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03" w:rsidRDefault="009955CF">
      <w:pPr>
        <w:adjustRightInd w:val="0"/>
        <w:snapToGrid w:val="0"/>
        <w:spacing w:line="300" w:lineRule="auto"/>
        <w:jc w:val="left"/>
        <w:rPr>
          <w:b/>
          <w:bCs/>
          <w:snapToGrid w:val="0"/>
          <w:kern w:val="0"/>
          <w:sz w:val="28"/>
          <w:szCs w:val="28"/>
        </w:rPr>
      </w:pPr>
      <w:r w:rsidRPr="009955CF">
        <w:rPr>
          <w:b/>
          <w:bCs/>
          <w:snapToGrid w:val="0"/>
          <w:kern w:val="0"/>
          <w:sz w:val="28"/>
          <w:szCs w:val="28"/>
        </w:rPr>
        <w:pict>
          <v:shapetype id="_x0000_t202" coordsize="21600,21600" o:spt="202" path="m,l,21600r21600,l21600,xe">
            <v:stroke joinstyle="miter"/>
            <v:path gradientshapeok="t" o:connecttype="rect"/>
          </v:shapetype>
          <v:shape id="文本框 299" o:spid="_x0000_s3075" type="#_x0000_t202" style="position:absolute;margin-left:45.7pt;margin-top:-3.3pt;width:294.8pt;height:46.8pt;z-index:251659264;mso-width-relative:margin;mso-height-relative:margin" strokecolor="white">
            <v:textbox>
              <w:txbxContent>
                <w:p w:rsidR="00753103" w:rsidRDefault="001B4469">
                  <w:pPr>
                    <w:spacing w:line="400" w:lineRule="exact"/>
                    <w:rPr>
                      <w:rFonts w:ascii="仿宋" w:eastAsia="仿宋" w:hAnsi="仿宋"/>
                      <w:b/>
                      <w:sz w:val="26"/>
                      <w:szCs w:val="26"/>
                    </w:rPr>
                  </w:pPr>
                  <w:r>
                    <w:rPr>
                      <w:rFonts w:ascii="仿宋" w:eastAsia="仿宋" w:hAnsi="仿宋" w:hint="eastAsia"/>
                      <w:b/>
                      <w:sz w:val="26"/>
                      <w:szCs w:val="26"/>
                    </w:rPr>
                    <w:t>深 圳 市 中 正 招 标 有 限 公 司</w:t>
                  </w:r>
                </w:p>
                <w:p w:rsidR="00753103" w:rsidRDefault="001B4469">
                  <w:pPr>
                    <w:spacing w:line="400" w:lineRule="exact"/>
                    <w:rPr>
                      <w:rFonts w:ascii="仿宋" w:eastAsia="仿宋" w:hAnsi="仿宋"/>
                      <w:sz w:val="22"/>
                    </w:rPr>
                  </w:pPr>
                  <w:r>
                    <w:rPr>
                      <w:rFonts w:ascii="仿宋" w:eastAsia="仿宋" w:hAnsi="仿宋" w:hint="eastAsia"/>
                      <w:sz w:val="22"/>
                    </w:rPr>
                    <w:t>SHENZHEN ZHONGZHENG TENDERING CO.,LTD.</w:t>
                  </w:r>
                </w:p>
              </w:txbxContent>
            </v:textbox>
          </v:shape>
        </w:pict>
      </w:r>
      <w:r w:rsidR="001B4469">
        <w:rPr>
          <w:b/>
          <w:noProof/>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8"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rsidR="00753103" w:rsidRDefault="00753103" w:rsidP="00DC0248">
      <w:pPr>
        <w:ind w:leftChars="-203" w:left="683" w:hangingChars="154" w:hanging="1109"/>
        <w:rPr>
          <w:sz w:val="72"/>
          <w:szCs w:val="72"/>
        </w:rPr>
      </w:pPr>
    </w:p>
    <w:p w:rsidR="00753103" w:rsidRDefault="00753103">
      <w:pPr>
        <w:adjustRightInd w:val="0"/>
        <w:snapToGrid w:val="0"/>
        <w:spacing w:line="300" w:lineRule="auto"/>
        <w:jc w:val="left"/>
        <w:rPr>
          <w:b/>
          <w:bCs/>
          <w:snapToGrid w:val="0"/>
          <w:kern w:val="0"/>
          <w:sz w:val="28"/>
          <w:szCs w:val="28"/>
        </w:rPr>
      </w:pPr>
    </w:p>
    <w:p w:rsidR="00753103" w:rsidRDefault="001B4469">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rsidR="00753103" w:rsidRDefault="00753103">
      <w:pPr>
        <w:adjustRightInd w:val="0"/>
        <w:snapToGrid w:val="0"/>
        <w:spacing w:line="300" w:lineRule="auto"/>
        <w:jc w:val="left"/>
        <w:rPr>
          <w:b/>
          <w:bCs/>
          <w:snapToGrid w:val="0"/>
          <w:kern w:val="0"/>
          <w:sz w:val="28"/>
          <w:szCs w:val="28"/>
        </w:rPr>
      </w:pPr>
    </w:p>
    <w:p w:rsidR="00753103" w:rsidRDefault="001B4469">
      <w:pPr>
        <w:adjustRightInd w:val="0"/>
        <w:snapToGrid w:val="0"/>
        <w:spacing w:line="300" w:lineRule="auto"/>
        <w:jc w:val="center"/>
        <w:rPr>
          <w:rFonts w:asciiTheme="minorEastAsia" w:eastAsiaTheme="minorEastAsia" w:hAnsiTheme="minorEastAsia"/>
          <w:b/>
          <w:snapToGrid w:val="0"/>
          <w:kern w:val="0"/>
          <w:sz w:val="70"/>
          <w:szCs w:val="70"/>
        </w:rPr>
      </w:pPr>
      <w:r>
        <w:rPr>
          <w:rFonts w:asciiTheme="minorEastAsia" w:eastAsiaTheme="minorEastAsia" w:hAnsiTheme="minorEastAsia" w:hint="eastAsia"/>
          <w:b/>
          <w:bCs/>
          <w:snapToGrid w:val="0"/>
          <w:kern w:val="0"/>
          <w:sz w:val="70"/>
          <w:szCs w:val="70"/>
        </w:rPr>
        <w:t>战略性产业集群中小微企业转化对接工程项目</w:t>
      </w:r>
    </w:p>
    <w:p w:rsidR="00753103" w:rsidRDefault="00753103">
      <w:pPr>
        <w:adjustRightInd w:val="0"/>
        <w:snapToGrid w:val="0"/>
        <w:spacing w:line="300" w:lineRule="auto"/>
        <w:jc w:val="center"/>
        <w:rPr>
          <w:rFonts w:ascii="经典标宋简" w:eastAsia="经典标宋简"/>
          <w:b/>
          <w:snapToGrid w:val="0"/>
          <w:kern w:val="0"/>
          <w:sz w:val="44"/>
          <w:szCs w:val="44"/>
        </w:rPr>
      </w:pPr>
    </w:p>
    <w:p w:rsidR="00753103" w:rsidRDefault="00753103">
      <w:pPr>
        <w:adjustRightInd w:val="0"/>
        <w:snapToGrid w:val="0"/>
        <w:spacing w:line="300" w:lineRule="auto"/>
        <w:jc w:val="center"/>
        <w:rPr>
          <w:rFonts w:ascii="经典标宋简" w:eastAsia="经典标宋简"/>
          <w:b/>
          <w:snapToGrid w:val="0"/>
          <w:kern w:val="0"/>
          <w:sz w:val="44"/>
          <w:szCs w:val="44"/>
        </w:rPr>
      </w:pPr>
    </w:p>
    <w:p w:rsidR="00753103" w:rsidRDefault="00753103">
      <w:pPr>
        <w:adjustRightInd w:val="0"/>
        <w:snapToGrid w:val="0"/>
        <w:spacing w:line="300" w:lineRule="auto"/>
        <w:jc w:val="center"/>
        <w:rPr>
          <w:rFonts w:ascii="经典标宋简" w:eastAsia="经典标宋简"/>
          <w:b/>
          <w:snapToGrid w:val="0"/>
          <w:kern w:val="0"/>
          <w:sz w:val="44"/>
          <w:szCs w:val="44"/>
        </w:rPr>
      </w:pPr>
    </w:p>
    <w:p w:rsidR="00753103" w:rsidRDefault="001B4469">
      <w:pPr>
        <w:adjustRightInd w:val="0"/>
        <w:snapToGrid w:val="0"/>
        <w:spacing w:line="300" w:lineRule="auto"/>
        <w:jc w:val="center"/>
        <w:rPr>
          <w:rFonts w:asciiTheme="minorEastAsia" w:eastAsiaTheme="minorEastAsia" w:hAnsiTheme="minorEastAsia"/>
          <w:b/>
          <w:snapToGrid w:val="0"/>
          <w:kern w:val="0"/>
          <w:sz w:val="90"/>
        </w:rPr>
      </w:pPr>
      <w:r>
        <w:rPr>
          <w:rFonts w:asciiTheme="minorEastAsia" w:eastAsiaTheme="minorEastAsia" w:hAnsiTheme="minorEastAsia" w:hint="eastAsia"/>
          <w:b/>
          <w:snapToGrid w:val="0"/>
          <w:kern w:val="0"/>
          <w:sz w:val="90"/>
        </w:rPr>
        <w:t>服务类招标文件</w:t>
      </w:r>
    </w:p>
    <w:p w:rsidR="00753103" w:rsidRDefault="00753103">
      <w:pPr>
        <w:adjustRightInd w:val="0"/>
        <w:snapToGrid w:val="0"/>
        <w:spacing w:line="300" w:lineRule="auto"/>
        <w:jc w:val="center"/>
        <w:rPr>
          <w:rFonts w:ascii="经典等线简" w:eastAsia="经典等线简"/>
          <w:b/>
          <w:snapToGrid w:val="0"/>
          <w:kern w:val="0"/>
          <w:sz w:val="32"/>
        </w:rPr>
      </w:pPr>
    </w:p>
    <w:p w:rsidR="00753103" w:rsidRDefault="001B4469">
      <w:pPr>
        <w:adjustRightInd w:val="0"/>
        <w:snapToGrid w:val="0"/>
        <w:spacing w:line="300" w:lineRule="auto"/>
        <w:jc w:val="center"/>
        <w:rPr>
          <w:rFonts w:asciiTheme="minorEastAsia" w:eastAsiaTheme="minorEastAsia" w:hAnsiTheme="minorEastAsia"/>
          <w:b/>
          <w:snapToGrid w:val="0"/>
          <w:kern w:val="0"/>
          <w:sz w:val="32"/>
        </w:rPr>
      </w:pPr>
      <w:r>
        <w:rPr>
          <w:rFonts w:asciiTheme="minorEastAsia" w:eastAsiaTheme="minorEastAsia" w:hAnsiTheme="minorEastAsia" w:hint="eastAsia"/>
          <w:b/>
          <w:snapToGrid w:val="0"/>
          <w:kern w:val="0"/>
          <w:sz w:val="32"/>
        </w:rPr>
        <w:t>项目编号：</w:t>
      </w:r>
      <w:r>
        <w:rPr>
          <w:rFonts w:asciiTheme="minorEastAsia" w:eastAsiaTheme="minorEastAsia" w:hAnsiTheme="minorEastAsia"/>
          <w:b/>
          <w:snapToGrid w:val="0"/>
          <w:kern w:val="0"/>
          <w:sz w:val="32"/>
        </w:rPr>
        <w:t>SZZZ2022-QC0124</w:t>
      </w:r>
    </w:p>
    <w:p w:rsidR="00753103" w:rsidRDefault="00753103">
      <w:pPr>
        <w:adjustRightInd w:val="0"/>
        <w:snapToGrid w:val="0"/>
        <w:spacing w:line="300" w:lineRule="auto"/>
        <w:jc w:val="center"/>
        <w:rPr>
          <w:rFonts w:ascii="经典等线简" w:eastAsia="经典等线简"/>
          <w:b/>
          <w:snapToGrid w:val="0"/>
          <w:kern w:val="0"/>
          <w:sz w:val="18"/>
          <w:szCs w:val="18"/>
        </w:rPr>
      </w:pPr>
    </w:p>
    <w:p w:rsidR="00753103" w:rsidRDefault="00753103">
      <w:pPr>
        <w:adjustRightInd w:val="0"/>
        <w:snapToGrid w:val="0"/>
        <w:spacing w:line="300" w:lineRule="auto"/>
        <w:jc w:val="center"/>
        <w:rPr>
          <w:rFonts w:eastAsia="经典标宋简"/>
          <w:b/>
          <w:snapToGrid w:val="0"/>
          <w:kern w:val="0"/>
          <w:sz w:val="44"/>
        </w:rPr>
      </w:pPr>
    </w:p>
    <w:p w:rsidR="00753103" w:rsidRDefault="001B4469">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rsidR="00753103" w:rsidRDefault="00753103">
      <w:pPr>
        <w:pStyle w:val="ac"/>
        <w:adjustRightInd w:val="0"/>
        <w:snapToGrid w:val="0"/>
        <w:spacing w:line="300" w:lineRule="auto"/>
        <w:jc w:val="center"/>
        <w:rPr>
          <w:rFonts w:ascii="Times New Roman" w:eastAsia="经典等线简" w:hAnsi="Times New Roman"/>
          <w:b/>
          <w:snapToGrid w:val="0"/>
          <w:sz w:val="30"/>
        </w:rPr>
      </w:pPr>
    </w:p>
    <w:p w:rsidR="00753103" w:rsidRDefault="00753103"/>
    <w:p w:rsidR="00753103" w:rsidRDefault="00753103"/>
    <w:p w:rsidR="00753103" w:rsidRDefault="00753103"/>
    <w:p w:rsidR="00753103" w:rsidRDefault="00753103"/>
    <w:p w:rsidR="00753103" w:rsidRDefault="001B4469">
      <w:pPr>
        <w:pStyle w:val="ac"/>
        <w:adjustRightInd w:val="0"/>
        <w:snapToGrid w:val="0"/>
        <w:spacing w:line="300" w:lineRule="auto"/>
        <w:ind w:hanging="835"/>
        <w:jc w:val="center"/>
        <w:rPr>
          <w:b/>
          <w:kern w:val="0"/>
          <w:sz w:val="28"/>
          <w:szCs w:val="28"/>
        </w:rPr>
      </w:pPr>
      <w:r>
        <w:rPr>
          <w:rFonts w:hint="eastAsia"/>
          <w:b/>
          <w:snapToGrid w:val="0"/>
          <w:sz w:val="30"/>
        </w:rPr>
        <w:t>二〇二二年五月</w:t>
      </w:r>
      <w:r>
        <w:rPr>
          <w:b/>
          <w:kern w:val="0"/>
          <w:sz w:val="28"/>
          <w:szCs w:val="28"/>
        </w:rPr>
        <w:br w:type="page"/>
      </w:r>
    </w:p>
    <w:p w:rsidR="00753103" w:rsidRDefault="00753103">
      <w:pPr>
        <w:jc w:val="center"/>
        <w:rPr>
          <w:rFonts w:asciiTheme="minorEastAsia" w:eastAsiaTheme="minorEastAsia" w:hAnsiTheme="minorEastAsia"/>
          <w:b/>
          <w:bCs/>
          <w:szCs w:val="21"/>
        </w:rPr>
      </w:pPr>
    </w:p>
    <w:p w:rsidR="00753103" w:rsidRDefault="001B4469">
      <w:pPr>
        <w:jc w:val="center"/>
        <w:rPr>
          <w:rFonts w:asciiTheme="minorEastAsia" w:eastAsiaTheme="minorEastAsia" w:hAnsiTheme="minorEastAsia"/>
          <w:b/>
          <w:bCs/>
          <w:sz w:val="44"/>
          <w:szCs w:val="44"/>
        </w:rPr>
      </w:pPr>
      <w:r>
        <w:rPr>
          <w:rFonts w:asciiTheme="minorEastAsia" w:eastAsiaTheme="minorEastAsia" w:hAnsiTheme="minorEastAsia" w:hint="eastAsia"/>
          <w:b/>
          <w:bCs/>
          <w:sz w:val="44"/>
          <w:szCs w:val="44"/>
        </w:rPr>
        <w:t>特别警示条款</w:t>
      </w:r>
    </w:p>
    <w:p w:rsidR="00753103" w:rsidRDefault="00753103">
      <w:pPr>
        <w:spacing w:line="360" w:lineRule="auto"/>
        <w:ind w:firstLineChars="200" w:firstLine="480"/>
        <w:rPr>
          <w:rFonts w:ascii="宋体" w:hAnsi="宋体"/>
          <w:sz w:val="24"/>
        </w:rPr>
      </w:pP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一、《深圳经济特区政府采购条例》第五十七条</w:t>
      </w:r>
      <w:r>
        <w:rPr>
          <w:rFonts w:ascii="仿宋" w:eastAsia="仿宋" w:hAnsi="仿宋"/>
          <w:sz w:val="24"/>
        </w:rPr>
        <w:t xml:space="preserve"> </w:t>
      </w:r>
      <w:r>
        <w:rPr>
          <w:rFonts w:ascii="仿宋" w:eastAsia="仿宋" w:hAnsi="仿宋" w:hint="eastAsia"/>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（一）在采购活动中应当回避而未回避的；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（二）未按本条例规定签订、履行采购合同，造成严重后果的；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（三）隐瞒真实情况，提供虚假资料的；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（四）以非法手段排斥其他供应商参与竞争的；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（五）与其他采购参加人串通投标的；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（六）恶意投诉的；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（七）向采购项目相关人行贿或者提供其他不当利益的；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（八）阻碍、抗拒主管部门监督检查的；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（九）其他违反本条例规定的行为。</w:t>
      </w:r>
    </w:p>
    <w:p w:rsidR="00753103" w:rsidRDefault="00753103">
      <w:pPr>
        <w:spacing w:line="440" w:lineRule="exact"/>
        <w:ind w:firstLineChars="200" w:firstLine="480"/>
        <w:rPr>
          <w:rFonts w:ascii="仿宋" w:eastAsia="仿宋" w:hAnsi="仿宋"/>
          <w:sz w:val="24"/>
        </w:rPr>
      </w:pP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二、《深圳经济特区政府采购条例实施细则》第七十六条 供应商有下列行为之一的，由主管部门记入供应商诚信档案并作出以下处罚：</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 xml:space="preserve">第七十七条 供应商有下列行为之一的，属于情节严重，由市场监管部门依法吊销其营业执照，主管部门取消其参与本市政府采购的资格，并作出以下处罚： </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（一）违法行为属于采购条例第五十七条的（一）、（二）、（三）、（四）、（六）、（八）、（九）</w:t>
      </w:r>
      <w:r>
        <w:rPr>
          <w:rFonts w:ascii="仿宋" w:eastAsia="仿宋" w:hAnsi="仿宋" w:hint="eastAsia"/>
          <w:sz w:val="24"/>
        </w:rPr>
        <w:lastRenderedPageBreak/>
        <w:t>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第七十九条 供应商有下列情形的，属于采购条例所称的串通投标行为，按照采购条例第五十七条有关规定处理：</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（一）投标供应商之间相互约定给予未中标的供应商利益补偿；</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 xml:space="preserve">（二）不同投标供应商的法定代表人、主要经营负责人、项目投标授权代表人、项目负责人、主要技术人员为同一人、属同一单位或者在同一单位缴纳社会保险；          </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（三）不同投标供应商的投标文件由同一单位或者同一人编制，或者由同一人分阶段参与编制的；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（四）不同投标供应商的投标文件或部分投标文件相互混装；</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（五）不同投标供应商的投标文件内容存在非正常一致；</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（六）由同一单位工作人员为两家以上（含两家）供应商进行同一项投标活动的；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（七）主管部门依照法律、法规认定的其他情形。</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第八十一条 供应商有下列情形之一的，属于隐瞒真实情况，提供虚假资料，按照采购条例第五十七的有关规定处理：</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（一）通过转让或者租借等方式从其他单位获取资格或者资质证书投标的；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（二）由其他单位或者其他单位负责人在投标供应商编制的投标文件上加盖印章或者签字的；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（三）项目负责人或者主要技术人员不是本单位人员的；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（四）投标保证金不是从投标供应商基本账户转出的；</w:t>
      </w:r>
    </w:p>
    <w:p w:rsidR="00753103" w:rsidRDefault="001B4469">
      <w:pPr>
        <w:spacing w:line="440" w:lineRule="exact"/>
        <w:ind w:firstLineChars="200" w:firstLine="480"/>
        <w:rPr>
          <w:rFonts w:ascii="仿宋" w:eastAsia="仿宋" w:hAnsi="仿宋"/>
          <w:sz w:val="24"/>
        </w:rPr>
      </w:pPr>
      <w:r>
        <w:rPr>
          <w:rFonts w:ascii="仿宋" w:eastAsia="仿宋" w:hAnsi="仿宋" w:hint="eastAsia"/>
          <w:sz w:val="24"/>
        </w:rPr>
        <w:t>（五）其他隐瞒真实情况、提供虚假资料的行为。</w:t>
      </w:r>
    </w:p>
    <w:p w:rsidR="00753103" w:rsidRDefault="001B4469" w:rsidP="00DC0248">
      <w:pPr>
        <w:spacing w:line="440" w:lineRule="exact"/>
        <w:ind w:firstLineChars="177" w:firstLine="425"/>
        <w:rPr>
          <w:rFonts w:ascii="仿宋" w:eastAsia="仿宋" w:hAnsi="仿宋"/>
          <w:sz w:val="24"/>
        </w:rPr>
      </w:pPr>
      <w:r>
        <w:rPr>
          <w:rFonts w:ascii="仿宋" w:eastAsia="仿宋" w:hAnsi="仿宋" w:hint="eastAsia"/>
          <w:sz w:val="24"/>
        </w:rPr>
        <w:t>投标供应商不能提供项目负责人或者主要技术人员的劳动合同、社会保险等劳动关系证明材料的，视为存在前款第（三）项规定的情形。</w:t>
      </w:r>
    </w:p>
    <w:p w:rsidR="00753103" w:rsidRDefault="00753103">
      <w:pPr>
        <w:spacing w:line="440" w:lineRule="exact"/>
        <w:ind w:firstLineChars="177" w:firstLine="426"/>
        <w:rPr>
          <w:rFonts w:ascii="仿宋_GB2312" w:eastAsia="仿宋_GB2312" w:hAnsiTheme="minorEastAsia"/>
          <w:b/>
          <w:color w:val="FF0000"/>
          <w:sz w:val="24"/>
        </w:rPr>
      </w:pPr>
    </w:p>
    <w:p w:rsidR="00753103" w:rsidRDefault="001B4469">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三、根据《中华人民共和国政府采购法实施条例》第十八条规定：“单位负责人为同一人或者存在直接控股、管理关系的不同供应商，不得参加同一合同项下的政府采购活动。”</w:t>
      </w:r>
    </w:p>
    <w:p w:rsidR="00753103" w:rsidRDefault="001B4469">
      <w:pPr>
        <w:spacing w:line="440" w:lineRule="exact"/>
        <w:ind w:firstLineChars="177" w:firstLine="426"/>
        <w:rPr>
          <w:rFonts w:ascii="仿宋_GB2312" w:eastAsia="仿宋_GB2312" w:hAnsiTheme="minorEastAsia"/>
          <w:b/>
          <w:color w:val="FF0000"/>
          <w:sz w:val="24"/>
        </w:rPr>
      </w:pPr>
      <w:r>
        <w:rPr>
          <w:rFonts w:ascii="仿宋_GB2312" w:eastAsia="仿宋_GB2312" w:hAnsiTheme="minorEastAsia" w:hint="eastAsia"/>
          <w:b/>
          <w:color w:val="FF0000"/>
          <w:sz w:val="24"/>
        </w:rPr>
        <w:t>投标供应商涉嫌存在串通投标等违法行为的，将书面报告财政主管部门依法处理。</w:t>
      </w:r>
    </w:p>
    <w:p w:rsidR="00753103" w:rsidRDefault="001B4469">
      <w:pPr>
        <w:widowControl/>
        <w:spacing w:line="360" w:lineRule="auto"/>
        <w:ind w:firstLineChars="200" w:firstLine="420"/>
        <w:jc w:val="left"/>
      </w:pPr>
      <w:r>
        <w:br w:type="page"/>
      </w:r>
    </w:p>
    <w:p w:rsidR="00753103" w:rsidRDefault="00753103"/>
    <w:sdt>
      <w:sdtPr>
        <w:rPr>
          <w:rFonts w:ascii="Times New Roman" w:eastAsia="宋体" w:hAnsi="Times New Roman" w:cs="Times New Roman"/>
          <w:b w:val="0"/>
          <w:bCs w:val="0"/>
          <w:color w:val="auto"/>
          <w:kern w:val="2"/>
          <w:sz w:val="21"/>
          <w:szCs w:val="24"/>
          <w:lang w:val="zh-CN"/>
        </w:rPr>
        <w:id w:val="11733101"/>
        <w:docPartObj>
          <w:docPartGallery w:val="Table of Contents"/>
          <w:docPartUnique/>
        </w:docPartObj>
      </w:sdtPr>
      <w:sdtEndPr>
        <w:rPr>
          <w:lang w:val="en-US"/>
        </w:rPr>
      </w:sdtEndPr>
      <w:sdtContent>
        <w:p w:rsidR="00753103" w:rsidRDefault="001B4469">
          <w:pPr>
            <w:pStyle w:val="TOC2"/>
            <w:jc w:val="center"/>
            <w:rPr>
              <w:color w:val="000000" w:themeColor="text1"/>
              <w:lang w:val="zh-CN"/>
            </w:rPr>
          </w:pPr>
          <w:r>
            <w:rPr>
              <w:color w:val="000000" w:themeColor="text1"/>
              <w:lang w:val="zh-CN"/>
            </w:rPr>
            <w:t>目</w:t>
          </w:r>
          <w:r>
            <w:rPr>
              <w:rFonts w:hint="eastAsia"/>
              <w:color w:val="000000" w:themeColor="text1"/>
              <w:lang w:val="zh-CN"/>
            </w:rPr>
            <w:t xml:space="preserve">  </w:t>
          </w:r>
          <w:r>
            <w:rPr>
              <w:color w:val="000000" w:themeColor="text1"/>
              <w:lang w:val="zh-CN"/>
            </w:rPr>
            <w:t>录</w:t>
          </w:r>
        </w:p>
        <w:p w:rsidR="00753103" w:rsidRDefault="00753103">
          <w:pPr>
            <w:rPr>
              <w:lang w:val="zh-CN"/>
            </w:rPr>
          </w:pPr>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r w:rsidRPr="009955CF">
            <w:rPr>
              <w:rFonts w:ascii="仿宋_GB2312" w:eastAsia="仿宋_GB2312" w:hint="eastAsia"/>
              <w:sz w:val="24"/>
            </w:rPr>
            <w:fldChar w:fldCharType="begin"/>
          </w:r>
          <w:r w:rsidR="001B4469">
            <w:rPr>
              <w:rFonts w:ascii="仿宋_GB2312" w:eastAsia="仿宋_GB2312" w:hint="eastAsia"/>
              <w:sz w:val="24"/>
            </w:rPr>
            <w:instrText xml:space="preserve"> TOC \o "1-3" \h \z \u </w:instrText>
          </w:r>
          <w:r w:rsidRPr="009955CF">
            <w:rPr>
              <w:rFonts w:ascii="仿宋_GB2312" w:eastAsia="仿宋_GB2312" w:hint="eastAsia"/>
              <w:sz w:val="24"/>
            </w:rPr>
            <w:fldChar w:fldCharType="separate"/>
          </w:r>
          <w:hyperlink w:anchor="_Toc73613620" w:history="1">
            <w:r w:rsidR="001B4469">
              <w:rPr>
                <w:rStyle w:val="afc"/>
                <w:rFonts w:ascii="仿宋_GB2312" w:eastAsia="仿宋_GB2312" w:hint="eastAsia"/>
                <w:noProof/>
                <w:sz w:val="24"/>
              </w:rPr>
              <w:t>第一章  投标邀请</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_Toc73613620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5</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1" w:history="1">
            <w:r w:rsidR="001B4469">
              <w:rPr>
                <w:rStyle w:val="afc"/>
                <w:rFonts w:ascii="仿宋_GB2312" w:eastAsia="仿宋_GB2312" w:hint="eastAsia"/>
                <w:noProof/>
                <w:sz w:val="24"/>
              </w:rPr>
              <w:t>第二章  项目需求</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_Toc73613621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8</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2" w:history="1">
            <w:r w:rsidR="001B4469">
              <w:rPr>
                <w:rStyle w:val="afc"/>
                <w:rFonts w:ascii="仿宋_GB2312" w:eastAsia="仿宋_GB2312" w:hint="eastAsia"/>
                <w:noProof/>
                <w:sz w:val="24"/>
              </w:rPr>
              <w:t>第三章  投标文件初审</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_Toc73613622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11</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3" w:history="1">
            <w:r w:rsidR="001B4469">
              <w:rPr>
                <w:rStyle w:val="afc"/>
                <w:rFonts w:ascii="仿宋_GB2312" w:eastAsia="仿宋_GB2312" w:hint="eastAsia"/>
                <w:noProof/>
                <w:sz w:val="24"/>
              </w:rPr>
              <w:t>第四章  评标方法和标准</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_Toc73613623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12</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24" w:history="1">
            <w:r w:rsidR="001B4469">
              <w:rPr>
                <w:rStyle w:val="afc"/>
                <w:rFonts w:ascii="仿宋_GB2312" w:eastAsia="仿宋_GB2312" w:hint="eastAsia"/>
                <w:noProof/>
                <w:sz w:val="24"/>
              </w:rPr>
              <w:t>一、评标方法</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_Toc73613624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12</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25" w:history="1">
            <w:r w:rsidR="001B4469">
              <w:rPr>
                <w:rStyle w:val="afc"/>
                <w:rFonts w:ascii="仿宋_GB2312" w:eastAsia="仿宋_GB2312" w:hint="eastAsia"/>
                <w:noProof/>
                <w:sz w:val="24"/>
              </w:rPr>
              <w:t>二、评标标准</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_Toc73613625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12</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26" w:history="1">
            <w:r w:rsidR="001B4469">
              <w:rPr>
                <w:rStyle w:val="afc"/>
                <w:rFonts w:ascii="仿宋_GB2312" w:eastAsia="仿宋_GB2312" w:hAnsiTheme="minorEastAsia" w:hint="eastAsia"/>
                <w:noProof/>
                <w:sz w:val="24"/>
              </w:rPr>
              <w:t>备注：</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_Toc73613626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17</w:t>
            </w:r>
            <w:r>
              <w:rPr>
                <w:rFonts w:ascii="仿宋_GB2312" w:eastAsia="仿宋_GB2312" w:hint="eastAsia"/>
                <w:noProof/>
                <w:sz w:val="24"/>
              </w:rPr>
              <w:fldChar w:fldCharType="end"/>
            </w:r>
          </w:hyperlink>
        </w:p>
        <w:p w:rsidR="00753103" w:rsidRDefault="009955CF">
          <w:pPr>
            <w:pStyle w:val="31"/>
            <w:tabs>
              <w:tab w:val="right" w:leader="dot" w:pos="9628"/>
            </w:tabs>
            <w:spacing w:line="380" w:lineRule="exact"/>
            <w:rPr>
              <w:rFonts w:ascii="仿宋_GB2312" w:eastAsia="仿宋_GB2312" w:hAnsiTheme="minorHAnsi" w:cstheme="minorBidi"/>
              <w:iCs w:val="0"/>
              <w:noProof/>
              <w:sz w:val="24"/>
            </w:rPr>
          </w:pPr>
          <w:hyperlink w:anchor="_Toc73613627" w:history="1">
            <w:r w:rsidR="001B4469">
              <w:rPr>
                <w:rStyle w:val="afc"/>
                <w:rFonts w:ascii="仿宋_GB2312" w:eastAsia="仿宋_GB2312" w:hint="eastAsia"/>
                <w:noProof/>
                <w:sz w:val="24"/>
              </w:rPr>
              <w:t>1、资质证书有效期</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_Toc73613627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17</w:t>
            </w:r>
            <w:r>
              <w:rPr>
                <w:rFonts w:ascii="仿宋_GB2312" w:eastAsia="仿宋_GB2312" w:hint="eastAsia"/>
                <w:noProof/>
                <w:sz w:val="24"/>
              </w:rPr>
              <w:fldChar w:fldCharType="end"/>
            </w:r>
          </w:hyperlink>
        </w:p>
        <w:p w:rsidR="00753103" w:rsidRDefault="009955CF">
          <w:pPr>
            <w:pStyle w:val="31"/>
            <w:tabs>
              <w:tab w:val="right" w:leader="dot" w:pos="9628"/>
            </w:tabs>
            <w:spacing w:line="380" w:lineRule="exact"/>
            <w:rPr>
              <w:rFonts w:ascii="仿宋_GB2312" w:eastAsia="仿宋_GB2312" w:hAnsiTheme="minorHAnsi" w:cstheme="minorBidi"/>
              <w:iCs w:val="0"/>
              <w:noProof/>
              <w:sz w:val="24"/>
            </w:rPr>
          </w:pPr>
          <w:hyperlink w:anchor="_Toc73613628" w:history="1">
            <w:r w:rsidR="001B4469">
              <w:rPr>
                <w:rStyle w:val="afc"/>
                <w:rFonts w:ascii="仿宋_GB2312" w:eastAsia="仿宋_GB2312" w:hAnsiTheme="minorEastAsia" w:hint="eastAsia"/>
                <w:noProof/>
                <w:sz w:val="24"/>
              </w:rPr>
              <w:t>2、政府采购优惠政策</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_Toc73613628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17</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29" w:history="1">
            <w:r w:rsidR="001B4469">
              <w:rPr>
                <w:rStyle w:val="afc"/>
                <w:rFonts w:ascii="仿宋_GB2312" w:eastAsia="仿宋_GB2312" w:hint="eastAsia"/>
                <w:noProof/>
                <w:sz w:val="24"/>
              </w:rPr>
              <w:t>第五章  投标人须知前附表</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_Toc73613629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18</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0" w:history="1">
            <w:r w:rsidR="001B4469">
              <w:rPr>
                <w:rStyle w:val="afc"/>
                <w:rFonts w:ascii="仿宋_GB2312" w:eastAsia="仿宋_GB2312" w:hint="eastAsia"/>
                <w:noProof/>
                <w:sz w:val="24"/>
              </w:rPr>
              <w:t>第六章  投标人须知</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_Toc73613630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19</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1" w:history="1">
            <w:r w:rsidR="001B4469">
              <w:rPr>
                <w:rStyle w:val="afc"/>
                <w:rFonts w:ascii="仿宋_GB2312" w:eastAsia="仿宋_GB2312" w:hint="eastAsia"/>
                <w:noProof/>
                <w:sz w:val="24"/>
              </w:rPr>
              <w:t>一、说  明</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_Toc73613631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19</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2" w:history="1">
            <w:r w:rsidR="001B4469">
              <w:rPr>
                <w:rStyle w:val="afc"/>
                <w:rFonts w:ascii="仿宋_GB2312" w:eastAsia="仿宋_GB2312" w:hint="eastAsia"/>
                <w:noProof/>
                <w:sz w:val="24"/>
              </w:rPr>
              <w:t>二、招标文件说明</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_Toc73613632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21</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3" w:history="1">
            <w:r w:rsidR="001B4469">
              <w:rPr>
                <w:rStyle w:val="afc"/>
                <w:rFonts w:ascii="仿宋_GB2312" w:eastAsia="仿宋_GB2312" w:hint="eastAsia"/>
                <w:noProof/>
                <w:sz w:val="24"/>
              </w:rPr>
              <w:t>三、投标文件的编写</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_Toc73613633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22</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4" w:history="1">
            <w:r w:rsidR="001B4469">
              <w:rPr>
                <w:rStyle w:val="afc"/>
                <w:rFonts w:ascii="仿宋_GB2312" w:eastAsia="仿宋_GB2312" w:hint="eastAsia"/>
                <w:noProof/>
                <w:sz w:val="24"/>
              </w:rPr>
              <w:t>四、投标文件的递交</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_Toc73613634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24</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5" w:history="1">
            <w:r w:rsidR="001B4469">
              <w:rPr>
                <w:rStyle w:val="afc"/>
                <w:rFonts w:ascii="仿宋_GB2312" w:eastAsia="仿宋_GB2312" w:hint="eastAsia"/>
                <w:noProof/>
                <w:sz w:val="24"/>
              </w:rPr>
              <w:t>五、开标和评标</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_Toc73613635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26</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6" w:history="1">
            <w:r w:rsidR="001B4469">
              <w:rPr>
                <w:rStyle w:val="afc"/>
                <w:rFonts w:ascii="仿宋_GB2312" w:eastAsia="仿宋_GB2312" w:hint="eastAsia"/>
                <w:noProof/>
                <w:sz w:val="24"/>
              </w:rPr>
              <w:t>六、授予合同</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_Toc73613636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28</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37" w:history="1">
            <w:r w:rsidR="001B4469">
              <w:rPr>
                <w:rStyle w:val="afc"/>
                <w:rFonts w:ascii="仿宋_GB2312" w:eastAsia="仿宋_GB2312" w:hint="eastAsia"/>
                <w:noProof/>
                <w:sz w:val="24"/>
              </w:rPr>
              <w:t>第七章  投标文件格式</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_Toc73613637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30</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8" w:history="1">
            <w:r w:rsidR="001B4469">
              <w:rPr>
                <w:rStyle w:val="afc"/>
                <w:rFonts w:ascii="仿宋_GB2312" w:eastAsia="仿宋_GB2312" w:hAnsi="仿宋" w:hint="eastAsia"/>
                <w:noProof/>
                <w:sz w:val="24"/>
              </w:rPr>
              <w:t>投标文件编制说明</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_Toc73613638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30</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smallCaps w:val="0"/>
              <w:noProof/>
              <w:sz w:val="24"/>
            </w:rPr>
          </w:pPr>
          <w:hyperlink w:anchor="_Toc73613639" w:history="1">
            <w:r w:rsidR="001B4469">
              <w:rPr>
                <w:rStyle w:val="afc"/>
                <w:rFonts w:ascii="仿宋_GB2312" w:eastAsia="仿宋_GB2312" w:hAnsi="仿宋" w:hint="eastAsia"/>
                <w:noProof/>
                <w:sz w:val="24"/>
              </w:rPr>
              <w:t>投标文件格式</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_Toc73613639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32</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2" w:history="1">
            <w:r w:rsidR="001B4469">
              <w:rPr>
                <w:rStyle w:val="afc"/>
                <w:rFonts w:ascii="仿宋_GB2312" w:eastAsia="仿宋_GB2312" w:hint="eastAsia"/>
                <w:noProof/>
                <w:sz w:val="24"/>
              </w:rPr>
              <w:t>第八章  合同条款</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_Toc73613642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52</w:t>
            </w:r>
            <w:r>
              <w:rPr>
                <w:rFonts w:ascii="仿宋_GB2312" w:eastAsia="仿宋_GB2312" w:hint="eastAsia"/>
                <w:noProof/>
                <w:sz w:val="24"/>
              </w:rPr>
              <w:fldChar w:fldCharType="end"/>
            </w:r>
          </w:hyperlink>
        </w:p>
        <w:p w:rsidR="00753103" w:rsidRDefault="009955CF">
          <w:pPr>
            <w:pStyle w:val="10"/>
            <w:tabs>
              <w:tab w:val="right" w:leader="dot" w:pos="9628"/>
            </w:tabs>
            <w:spacing w:line="380" w:lineRule="exact"/>
            <w:rPr>
              <w:rFonts w:ascii="仿宋_GB2312" w:eastAsia="仿宋_GB2312" w:hAnsiTheme="minorHAnsi" w:cstheme="minorBidi"/>
              <w:b w:val="0"/>
              <w:bCs w:val="0"/>
              <w:caps w:val="0"/>
              <w:noProof/>
              <w:sz w:val="24"/>
            </w:rPr>
          </w:pPr>
          <w:hyperlink w:anchor="_Toc73613643" w:history="1">
            <w:r w:rsidR="001B4469">
              <w:rPr>
                <w:rStyle w:val="afc"/>
                <w:rFonts w:ascii="仿宋_GB2312" w:eastAsia="仿宋_GB2312" w:hint="eastAsia"/>
                <w:noProof/>
                <w:sz w:val="24"/>
              </w:rPr>
              <w:t>第九章  附件</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_Toc73613643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55</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iCs/>
              <w:noProof/>
              <w:sz w:val="24"/>
            </w:rPr>
          </w:pPr>
          <w:hyperlink w:anchor="_Toc73613644" w:history="1">
            <w:r w:rsidR="001B4469">
              <w:rPr>
                <w:rStyle w:val="afc"/>
                <w:rFonts w:ascii="仿宋_GB2312" w:eastAsia="仿宋_GB2312" w:hint="eastAsia"/>
                <w:noProof/>
                <w:sz w:val="24"/>
              </w:rPr>
              <w:t>一、财政部 工业和信息化部关于印发《政府采购促进中小企业发展管理办法》的通知</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_Toc73613644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55</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iCs/>
              <w:noProof/>
              <w:sz w:val="24"/>
            </w:rPr>
          </w:pPr>
          <w:hyperlink w:anchor="_Toc73613645" w:history="1">
            <w:r w:rsidR="001B4469">
              <w:rPr>
                <w:rStyle w:val="afc"/>
                <w:rFonts w:ascii="仿宋_GB2312" w:eastAsia="仿宋_GB2312" w:hint="eastAsia"/>
                <w:noProof/>
                <w:sz w:val="24"/>
              </w:rPr>
              <w:t>二、关于印发中小企业划型标准规定的通知</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_Toc73613645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59</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iCs/>
              <w:noProof/>
              <w:sz w:val="24"/>
            </w:rPr>
          </w:pPr>
          <w:hyperlink w:anchor="_Toc73613646" w:history="1">
            <w:r w:rsidR="001B4469">
              <w:rPr>
                <w:rStyle w:val="afc"/>
                <w:rFonts w:ascii="仿宋_GB2312" w:eastAsia="仿宋_GB2312" w:hAnsiTheme="minorEastAsia" w:hint="eastAsia"/>
                <w:noProof/>
                <w:sz w:val="24"/>
              </w:rPr>
              <w:t>三、国家统计局关于印发《统计上大中小微型企业划分办法 （2017）》的通知</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_Toc73613646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62</w:t>
            </w:r>
            <w:r>
              <w:rPr>
                <w:rFonts w:ascii="仿宋_GB2312" w:eastAsia="仿宋_GB2312" w:hint="eastAsia"/>
                <w:noProof/>
                <w:sz w:val="24"/>
              </w:rPr>
              <w:fldChar w:fldCharType="end"/>
            </w:r>
          </w:hyperlink>
        </w:p>
        <w:p w:rsidR="00753103" w:rsidRDefault="009955CF">
          <w:pPr>
            <w:pStyle w:val="23"/>
            <w:tabs>
              <w:tab w:val="right" w:leader="dot" w:pos="9628"/>
            </w:tabs>
            <w:spacing w:line="380" w:lineRule="exact"/>
            <w:rPr>
              <w:rFonts w:ascii="仿宋_GB2312" w:eastAsia="仿宋_GB2312" w:hAnsiTheme="minorHAnsi" w:cstheme="minorBidi"/>
              <w:iCs/>
              <w:noProof/>
              <w:sz w:val="24"/>
            </w:rPr>
          </w:pPr>
          <w:hyperlink w:anchor="_Toc73613647" w:history="1">
            <w:r w:rsidR="001B4469">
              <w:rPr>
                <w:rStyle w:val="afc"/>
                <w:rFonts w:ascii="仿宋_GB2312" w:eastAsia="仿宋_GB2312" w:hint="eastAsia"/>
                <w:noProof/>
                <w:sz w:val="24"/>
              </w:rPr>
              <w:t>四、财政部 民政部 中国残疾人联合会关于促进残疾人就业 政府采购政策的通知</w:t>
            </w:r>
            <w:r w:rsidR="001B4469">
              <w:rPr>
                <w:rFonts w:ascii="仿宋_GB2312" w:eastAsia="仿宋_GB2312" w:hint="eastAsia"/>
                <w:noProof/>
                <w:sz w:val="24"/>
              </w:rPr>
              <w:tab/>
            </w:r>
            <w:r>
              <w:rPr>
                <w:rFonts w:ascii="仿宋_GB2312" w:eastAsia="仿宋_GB2312" w:hint="eastAsia"/>
                <w:noProof/>
                <w:sz w:val="24"/>
              </w:rPr>
              <w:fldChar w:fldCharType="begin"/>
            </w:r>
            <w:r w:rsidR="001B4469">
              <w:rPr>
                <w:rFonts w:ascii="仿宋_GB2312" w:eastAsia="仿宋_GB2312" w:hint="eastAsia"/>
                <w:noProof/>
                <w:sz w:val="24"/>
              </w:rPr>
              <w:instrText xml:space="preserve"> PAGEREF _Toc73613647 \h </w:instrText>
            </w:r>
            <w:r>
              <w:rPr>
                <w:rFonts w:ascii="仿宋_GB2312" w:eastAsia="仿宋_GB2312" w:hint="eastAsia"/>
                <w:noProof/>
                <w:sz w:val="24"/>
              </w:rPr>
            </w:r>
            <w:r>
              <w:rPr>
                <w:rFonts w:ascii="仿宋_GB2312" w:eastAsia="仿宋_GB2312" w:hint="eastAsia"/>
                <w:noProof/>
                <w:sz w:val="24"/>
              </w:rPr>
              <w:fldChar w:fldCharType="separate"/>
            </w:r>
            <w:r w:rsidR="00D16AD9">
              <w:rPr>
                <w:rFonts w:ascii="仿宋_GB2312" w:eastAsia="仿宋_GB2312"/>
                <w:noProof/>
                <w:sz w:val="24"/>
              </w:rPr>
              <w:t>65</w:t>
            </w:r>
            <w:r>
              <w:rPr>
                <w:rFonts w:ascii="仿宋_GB2312" w:eastAsia="仿宋_GB2312" w:hint="eastAsia"/>
                <w:noProof/>
                <w:sz w:val="24"/>
              </w:rPr>
              <w:fldChar w:fldCharType="end"/>
            </w:r>
          </w:hyperlink>
        </w:p>
        <w:p w:rsidR="00753103" w:rsidRDefault="009955CF">
          <w:pPr>
            <w:spacing w:line="360" w:lineRule="exact"/>
          </w:pPr>
          <w:r>
            <w:rPr>
              <w:rFonts w:ascii="仿宋_GB2312" w:eastAsia="仿宋_GB2312" w:hint="eastAsia"/>
              <w:sz w:val="24"/>
            </w:rPr>
            <w:fldChar w:fldCharType="end"/>
          </w:r>
        </w:p>
      </w:sdtContent>
    </w:sdt>
    <w:p w:rsidR="00753103" w:rsidRDefault="001B4469">
      <w:pPr>
        <w:widowControl/>
        <w:jc w:val="left"/>
      </w:pPr>
      <w:r>
        <w:br w:type="page"/>
      </w:r>
    </w:p>
    <w:p w:rsidR="00753103" w:rsidRDefault="00753103"/>
    <w:p w:rsidR="00753103" w:rsidRDefault="001B4469">
      <w:pPr>
        <w:pStyle w:val="1"/>
      </w:pPr>
      <w:bookmarkStart w:id="0" w:name="_Toc73613620"/>
      <w:r>
        <w:rPr>
          <w:rFonts w:hint="eastAsia"/>
        </w:rPr>
        <w:t>第一章</w:t>
      </w:r>
      <w:r>
        <w:rPr>
          <w:rFonts w:hint="eastAsia"/>
        </w:rPr>
        <w:t xml:space="preserve">  </w:t>
      </w:r>
      <w:r>
        <w:rPr>
          <w:rFonts w:hint="eastAsia"/>
        </w:rPr>
        <w:t>投标邀请</w:t>
      </w:r>
      <w:bookmarkEnd w:id="0"/>
    </w:p>
    <w:p w:rsidR="00753103" w:rsidRDefault="001B4469">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cs="Arial Unicode MS" w:hint="eastAsia"/>
          <w:snapToGrid w:val="0"/>
          <w:kern w:val="0"/>
          <w:szCs w:val="21"/>
        </w:rPr>
        <w:t>项目概况</w:t>
      </w:r>
    </w:p>
    <w:p w:rsidR="00753103" w:rsidRDefault="001B4469">
      <w:pPr>
        <w:pBdr>
          <w:top w:val="single" w:sz="4" w:space="1" w:color="auto"/>
          <w:left w:val="single" w:sz="4" w:space="0" w:color="auto"/>
          <w:bottom w:val="single" w:sz="4" w:space="1" w:color="auto"/>
          <w:right w:val="single" w:sz="4" w:space="4" w:color="auto"/>
        </w:pBdr>
        <w:spacing w:line="360" w:lineRule="auto"/>
        <w:ind w:firstLineChars="200" w:firstLine="420"/>
        <w:rPr>
          <w:rFonts w:ascii="宋体" w:hAnsi="宋体" w:cs="Arial Unicode MS"/>
          <w:snapToGrid w:val="0"/>
          <w:kern w:val="0"/>
          <w:szCs w:val="21"/>
        </w:rPr>
      </w:pPr>
      <w:r>
        <w:rPr>
          <w:rFonts w:ascii="宋体" w:hAnsi="宋体" w:hint="eastAsia"/>
          <w:snapToGrid w:val="0"/>
          <w:szCs w:val="21"/>
          <w:u w:val="single"/>
        </w:rPr>
        <w:t>战略性产业集群中小微企业转化对接工程项目</w:t>
      </w:r>
      <w:r>
        <w:rPr>
          <w:rFonts w:ascii="宋体" w:hAnsi="宋体" w:cs="Arial Unicode MS" w:hint="eastAsia"/>
          <w:snapToGrid w:val="0"/>
          <w:kern w:val="0"/>
          <w:szCs w:val="21"/>
        </w:rPr>
        <w:t>招标项目的潜在投标人应在</w:t>
      </w:r>
      <w:r>
        <w:rPr>
          <w:rFonts w:ascii="宋体" w:hAnsi="宋体" w:hint="eastAsia"/>
          <w:snapToGrid w:val="0"/>
          <w:szCs w:val="21"/>
          <w:u w:val="single"/>
        </w:rPr>
        <w:t>深圳市福田区民田路171号新华保险大厦903</w:t>
      </w:r>
      <w:r>
        <w:rPr>
          <w:rFonts w:ascii="宋体" w:hAnsi="宋体" w:cs="Arial Unicode MS" w:hint="eastAsia"/>
          <w:snapToGrid w:val="0"/>
          <w:kern w:val="0"/>
          <w:szCs w:val="21"/>
        </w:rPr>
        <w:t>获取招标文件，并于</w:t>
      </w:r>
      <w:r>
        <w:rPr>
          <w:rFonts w:ascii="宋体" w:hAnsi="宋体" w:cs="Arial Unicode MS" w:hint="eastAsia"/>
          <w:snapToGrid w:val="0"/>
          <w:kern w:val="0"/>
          <w:szCs w:val="21"/>
          <w:u w:val="single"/>
        </w:rPr>
        <w:t>2022年</w:t>
      </w:r>
      <w:r w:rsidR="001B4E86">
        <w:rPr>
          <w:rFonts w:ascii="宋体" w:hAnsi="宋体" w:cs="Arial Unicode MS" w:hint="eastAsia"/>
          <w:snapToGrid w:val="0"/>
          <w:kern w:val="0"/>
          <w:szCs w:val="21"/>
          <w:u w:val="single"/>
        </w:rPr>
        <w:t>5</w:t>
      </w:r>
      <w:r>
        <w:rPr>
          <w:rFonts w:ascii="宋体" w:hAnsi="宋体" w:cs="Arial Unicode MS" w:hint="eastAsia"/>
          <w:snapToGrid w:val="0"/>
          <w:kern w:val="0"/>
          <w:szCs w:val="21"/>
          <w:u w:val="single"/>
        </w:rPr>
        <w:t>月</w:t>
      </w:r>
      <w:r w:rsidR="001B4E86">
        <w:rPr>
          <w:rFonts w:ascii="宋体" w:hAnsi="宋体" w:cs="Arial Unicode MS" w:hint="eastAsia"/>
          <w:snapToGrid w:val="0"/>
          <w:kern w:val="0"/>
          <w:szCs w:val="21"/>
          <w:u w:val="single"/>
        </w:rPr>
        <w:t>17</w:t>
      </w:r>
      <w:r>
        <w:rPr>
          <w:rFonts w:ascii="宋体" w:hAnsi="宋体" w:cs="Arial Unicode MS" w:hint="eastAsia"/>
          <w:snapToGrid w:val="0"/>
          <w:kern w:val="0"/>
          <w:szCs w:val="21"/>
          <w:u w:val="single"/>
        </w:rPr>
        <w:t>日14点30分</w:t>
      </w:r>
      <w:r>
        <w:rPr>
          <w:rFonts w:ascii="宋体" w:hAnsi="宋体" w:cs="Arial Unicode MS" w:hint="eastAsia"/>
          <w:snapToGrid w:val="0"/>
          <w:kern w:val="0"/>
          <w:szCs w:val="21"/>
        </w:rPr>
        <w:t>（北京时间）前递交投标</w:t>
      </w:r>
      <w:r>
        <w:rPr>
          <w:rFonts w:ascii="宋体" w:hAnsi="宋体" w:cs="Arial Unicode MS"/>
          <w:snapToGrid w:val="0"/>
          <w:kern w:val="0"/>
          <w:szCs w:val="21"/>
        </w:rPr>
        <w:t>文件</w:t>
      </w:r>
      <w:r>
        <w:rPr>
          <w:rFonts w:ascii="宋体" w:hAnsi="宋体" w:cs="Arial Unicode MS" w:hint="eastAsia"/>
          <w:snapToGrid w:val="0"/>
          <w:kern w:val="0"/>
          <w:szCs w:val="21"/>
        </w:rPr>
        <w:t>。</w:t>
      </w:r>
    </w:p>
    <w:p w:rsidR="00753103" w:rsidRDefault="00753103">
      <w:pPr>
        <w:adjustRightInd w:val="0"/>
        <w:snapToGrid w:val="0"/>
        <w:spacing w:line="360" w:lineRule="auto"/>
        <w:ind w:firstLineChars="200" w:firstLine="420"/>
        <w:jc w:val="left"/>
        <w:rPr>
          <w:rFonts w:ascii="宋体" w:hAnsi="宋体" w:cs="Arial Unicode MS"/>
          <w:snapToGrid w:val="0"/>
          <w:kern w:val="0"/>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一、项目基本情况</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1、项目编号：</w:t>
      </w:r>
      <w:r>
        <w:rPr>
          <w:rFonts w:ascii="宋体" w:eastAsia="宋体" w:hAnsi="宋体"/>
          <w:snapToGrid w:val="0"/>
          <w:color w:val="auto"/>
          <w:sz w:val="21"/>
        </w:rPr>
        <w:t>SZZZ2022-QC0124</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2、项目名称：战略性产业集群中小微企业转化对接工程项目</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3、采购方式：公开招标</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4、预算金额：人民币</w:t>
      </w:r>
      <w:r>
        <w:rPr>
          <w:rFonts w:ascii="宋体" w:eastAsia="宋体" w:hAnsi="宋体" w:hint="eastAsia"/>
          <w:snapToGrid w:val="0"/>
          <w:color w:val="auto"/>
          <w:sz w:val="21"/>
          <w:szCs w:val="21"/>
          <w:u w:val="single"/>
        </w:rPr>
        <w:t xml:space="preserve">   50  </w:t>
      </w:r>
      <w:r>
        <w:rPr>
          <w:rFonts w:ascii="宋体" w:eastAsia="宋体" w:hAnsi="宋体" w:hint="eastAsia"/>
          <w:snapToGrid w:val="0"/>
          <w:color w:val="auto"/>
          <w:sz w:val="21"/>
          <w:szCs w:val="21"/>
        </w:rPr>
        <w:t>万元</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b/>
          <w:snapToGrid w:val="0"/>
          <w:color w:val="auto"/>
          <w:sz w:val="21"/>
          <w:szCs w:val="21"/>
        </w:rPr>
      </w:pPr>
      <w:r>
        <w:rPr>
          <w:rFonts w:ascii="宋体" w:eastAsia="宋体" w:hAnsi="宋体" w:hint="eastAsia"/>
          <w:snapToGrid w:val="0"/>
          <w:color w:val="auto"/>
          <w:sz w:val="21"/>
          <w:szCs w:val="21"/>
        </w:rPr>
        <w:t>5、最高限价：人民币</w:t>
      </w:r>
      <w:r>
        <w:rPr>
          <w:rFonts w:ascii="宋体" w:eastAsia="宋体" w:hAnsi="宋体" w:hint="eastAsia"/>
          <w:snapToGrid w:val="0"/>
          <w:color w:val="auto"/>
          <w:sz w:val="21"/>
          <w:szCs w:val="21"/>
          <w:u w:val="single"/>
        </w:rPr>
        <w:t xml:space="preserve">   50  </w:t>
      </w:r>
      <w:r>
        <w:rPr>
          <w:rFonts w:ascii="宋体" w:eastAsia="宋体" w:hAnsi="宋体" w:hint="eastAsia"/>
          <w:snapToGrid w:val="0"/>
          <w:color w:val="auto"/>
          <w:sz w:val="21"/>
          <w:szCs w:val="21"/>
        </w:rPr>
        <w:t>万元</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6、采购需求：</w:t>
      </w:r>
    </w:p>
    <w:tbl>
      <w:tblPr>
        <w:tblW w:w="97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tblPr>
      <w:tblGrid>
        <w:gridCol w:w="682"/>
        <w:gridCol w:w="3056"/>
        <w:gridCol w:w="682"/>
        <w:gridCol w:w="682"/>
        <w:gridCol w:w="2553"/>
        <w:gridCol w:w="2126"/>
      </w:tblGrid>
      <w:tr w:rsidR="00753103">
        <w:trPr>
          <w:trHeight w:val="462"/>
        </w:trPr>
        <w:tc>
          <w:tcPr>
            <w:tcW w:w="682" w:type="dxa"/>
            <w:shd w:val="clear" w:color="auto" w:fill="ABCDEF"/>
            <w:vAlign w:val="center"/>
          </w:tcPr>
          <w:p w:rsidR="00753103" w:rsidRDefault="001B4469">
            <w:pPr>
              <w:pStyle w:val="af3"/>
              <w:spacing w:before="0" w:beforeAutospacing="0" w:after="0" w:afterAutospacing="0" w:line="360" w:lineRule="auto"/>
              <w:jc w:val="center"/>
              <w:rPr>
                <w:sz w:val="21"/>
              </w:rPr>
            </w:pPr>
            <w:r>
              <w:rPr>
                <w:rFonts w:hint="eastAsia"/>
                <w:sz w:val="21"/>
              </w:rPr>
              <w:t>序号</w:t>
            </w:r>
          </w:p>
        </w:tc>
        <w:tc>
          <w:tcPr>
            <w:tcW w:w="3056" w:type="dxa"/>
            <w:shd w:val="clear" w:color="auto" w:fill="ABCDEF"/>
            <w:vAlign w:val="center"/>
          </w:tcPr>
          <w:p w:rsidR="00753103" w:rsidRDefault="001B4469">
            <w:pPr>
              <w:pStyle w:val="af3"/>
              <w:spacing w:line="360" w:lineRule="auto"/>
              <w:jc w:val="center"/>
              <w:rPr>
                <w:sz w:val="21"/>
              </w:rPr>
            </w:pPr>
            <w:r>
              <w:rPr>
                <w:sz w:val="21"/>
              </w:rPr>
              <w:t>标的名称</w:t>
            </w:r>
          </w:p>
        </w:tc>
        <w:tc>
          <w:tcPr>
            <w:tcW w:w="682" w:type="dxa"/>
            <w:shd w:val="clear" w:color="auto" w:fill="ABCDEF"/>
            <w:vAlign w:val="center"/>
          </w:tcPr>
          <w:p w:rsidR="00753103" w:rsidRDefault="001B4469">
            <w:pPr>
              <w:pStyle w:val="af3"/>
              <w:spacing w:before="0" w:beforeAutospacing="0" w:after="0" w:afterAutospacing="0" w:line="360" w:lineRule="auto"/>
              <w:jc w:val="center"/>
              <w:rPr>
                <w:sz w:val="21"/>
              </w:rPr>
            </w:pPr>
            <w:r>
              <w:rPr>
                <w:sz w:val="21"/>
              </w:rPr>
              <w:t>数量</w:t>
            </w:r>
          </w:p>
        </w:tc>
        <w:tc>
          <w:tcPr>
            <w:tcW w:w="682" w:type="dxa"/>
            <w:shd w:val="clear" w:color="auto" w:fill="ABCDEF"/>
            <w:vAlign w:val="center"/>
          </w:tcPr>
          <w:p w:rsidR="00753103" w:rsidRDefault="001B4469">
            <w:pPr>
              <w:pStyle w:val="af3"/>
              <w:spacing w:before="0" w:beforeAutospacing="0" w:after="0" w:afterAutospacing="0" w:line="360" w:lineRule="auto"/>
              <w:jc w:val="center"/>
              <w:rPr>
                <w:sz w:val="21"/>
              </w:rPr>
            </w:pPr>
            <w:r>
              <w:rPr>
                <w:sz w:val="21"/>
              </w:rPr>
              <w:t>单位</w:t>
            </w:r>
          </w:p>
        </w:tc>
        <w:tc>
          <w:tcPr>
            <w:tcW w:w="2553" w:type="dxa"/>
            <w:shd w:val="clear" w:color="auto" w:fill="ABCDEF"/>
            <w:vAlign w:val="center"/>
          </w:tcPr>
          <w:p w:rsidR="00753103" w:rsidRDefault="001B4469">
            <w:pPr>
              <w:pStyle w:val="af3"/>
              <w:spacing w:before="0" w:beforeAutospacing="0" w:after="0" w:afterAutospacing="0" w:line="360" w:lineRule="auto"/>
              <w:jc w:val="center"/>
              <w:rPr>
                <w:sz w:val="21"/>
              </w:rPr>
            </w:pPr>
            <w:r>
              <w:rPr>
                <w:rFonts w:hint="eastAsia"/>
                <w:sz w:val="21"/>
              </w:rPr>
              <w:t>简要技术需求或服务要求</w:t>
            </w:r>
          </w:p>
        </w:tc>
        <w:tc>
          <w:tcPr>
            <w:tcW w:w="2126" w:type="dxa"/>
            <w:shd w:val="clear" w:color="auto" w:fill="ABCDEF"/>
            <w:vAlign w:val="center"/>
          </w:tcPr>
          <w:p w:rsidR="00753103" w:rsidRDefault="001B4469">
            <w:pPr>
              <w:pStyle w:val="af3"/>
              <w:spacing w:before="0" w:beforeAutospacing="0" w:after="0" w:afterAutospacing="0" w:line="360" w:lineRule="auto"/>
              <w:jc w:val="center"/>
              <w:rPr>
                <w:sz w:val="21"/>
              </w:rPr>
            </w:pPr>
            <w:r>
              <w:rPr>
                <w:sz w:val="21"/>
              </w:rPr>
              <w:t>备注</w:t>
            </w:r>
          </w:p>
        </w:tc>
      </w:tr>
      <w:tr w:rsidR="00753103">
        <w:trPr>
          <w:trHeight w:val="981"/>
        </w:trPr>
        <w:tc>
          <w:tcPr>
            <w:tcW w:w="682" w:type="dxa"/>
            <w:shd w:val="clear" w:color="auto" w:fill="auto"/>
            <w:vAlign w:val="center"/>
          </w:tcPr>
          <w:p w:rsidR="00753103" w:rsidRDefault="001B446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3056" w:type="dxa"/>
            <w:shd w:val="clear" w:color="auto" w:fill="auto"/>
            <w:vAlign w:val="center"/>
          </w:tcPr>
          <w:p w:rsidR="00753103" w:rsidRDefault="001B4469">
            <w:pPr>
              <w:pStyle w:val="af3"/>
              <w:spacing w:line="360" w:lineRule="auto"/>
              <w:jc w:val="center"/>
              <w:rPr>
                <w:rFonts w:asciiTheme="minorEastAsia" w:eastAsiaTheme="minorEastAsia" w:hAnsiTheme="minorEastAsia"/>
                <w:sz w:val="21"/>
              </w:rPr>
            </w:pPr>
            <w:r>
              <w:rPr>
                <w:rFonts w:ascii="宋体" w:hAnsi="宋体" w:hint="eastAsia"/>
                <w:snapToGrid w:val="0"/>
                <w:sz w:val="21"/>
                <w:szCs w:val="21"/>
              </w:rPr>
              <w:t>战略性产业集群中小微企业转化对接工程项目</w:t>
            </w:r>
          </w:p>
        </w:tc>
        <w:tc>
          <w:tcPr>
            <w:tcW w:w="682" w:type="dxa"/>
            <w:shd w:val="clear" w:color="auto" w:fill="auto"/>
            <w:vAlign w:val="center"/>
          </w:tcPr>
          <w:p w:rsidR="00753103" w:rsidRDefault="001B446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1</w:t>
            </w:r>
          </w:p>
        </w:tc>
        <w:tc>
          <w:tcPr>
            <w:tcW w:w="682" w:type="dxa"/>
            <w:shd w:val="clear" w:color="auto" w:fill="auto"/>
            <w:vAlign w:val="center"/>
          </w:tcPr>
          <w:p w:rsidR="00753103" w:rsidRDefault="001B446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项</w:t>
            </w:r>
          </w:p>
        </w:tc>
        <w:tc>
          <w:tcPr>
            <w:tcW w:w="2553" w:type="dxa"/>
            <w:shd w:val="clear" w:color="auto" w:fill="auto"/>
            <w:vAlign w:val="center"/>
          </w:tcPr>
          <w:p w:rsidR="00753103" w:rsidRDefault="001B4469">
            <w:pPr>
              <w:pStyle w:val="af3"/>
              <w:spacing w:before="0" w:beforeAutospacing="0" w:after="0" w:afterAutospacing="0" w:line="360" w:lineRule="auto"/>
              <w:jc w:val="center"/>
              <w:rPr>
                <w:rFonts w:asciiTheme="minorEastAsia" w:eastAsiaTheme="minorEastAsia" w:hAnsiTheme="minorEastAsia"/>
                <w:sz w:val="21"/>
              </w:rPr>
            </w:pPr>
            <w:r>
              <w:rPr>
                <w:rFonts w:asciiTheme="minorEastAsia" w:eastAsiaTheme="minorEastAsia" w:hAnsiTheme="minorEastAsia" w:hint="eastAsia"/>
                <w:sz w:val="21"/>
              </w:rPr>
              <w:t>详见招标文件项目需求</w:t>
            </w:r>
          </w:p>
        </w:tc>
        <w:tc>
          <w:tcPr>
            <w:tcW w:w="2126" w:type="dxa"/>
            <w:shd w:val="clear" w:color="auto" w:fill="auto"/>
            <w:vAlign w:val="center"/>
          </w:tcPr>
          <w:p w:rsidR="00753103" w:rsidRDefault="001B4469">
            <w:pPr>
              <w:widowControl/>
              <w:spacing w:line="360" w:lineRule="auto"/>
              <w:jc w:val="center"/>
              <w:rPr>
                <w:rFonts w:asciiTheme="minorEastAsia" w:eastAsiaTheme="minorEastAsia" w:hAnsiTheme="minorEastAsia"/>
              </w:rPr>
            </w:pPr>
            <w:r>
              <w:rPr>
                <w:rFonts w:asciiTheme="minorEastAsia" w:eastAsiaTheme="minorEastAsia" w:hAnsiTheme="minorEastAsia" w:hint="eastAsia"/>
              </w:rPr>
              <w:t>所属行业：</w:t>
            </w:r>
            <w:r>
              <w:rPr>
                <w:rFonts w:asciiTheme="minorEastAsia" w:eastAsiaTheme="minorEastAsia" w:hAnsiTheme="minorEastAsia" w:cs="Arial"/>
                <w:color w:val="000000"/>
              </w:rPr>
              <w:t>其他未列明行业</w:t>
            </w:r>
          </w:p>
        </w:tc>
      </w:tr>
    </w:tbl>
    <w:p w:rsidR="00753103" w:rsidRDefault="001B4469" w:rsidP="001B4E86">
      <w:pPr>
        <w:pStyle w:val="p9"/>
        <w:adjustRightInd w:val="0"/>
        <w:snapToGrid w:val="0"/>
        <w:spacing w:beforeLines="5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7、合同履行期限：合同签订之日起至2022年11月30日前完成。</w:t>
      </w:r>
    </w:p>
    <w:p w:rsidR="00753103" w:rsidRDefault="001B446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8、本项目（是/否）接受联合体投标：详见“申请人的资格要求”。</w:t>
      </w:r>
    </w:p>
    <w:p w:rsidR="00753103" w:rsidRDefault="00753103">
      <w:pPr>
        <w:pStyle w:val="p9"/>
        <w:adjustRightInd w:val="0"/>
        <w:snapToGrid w:val="0"/>
        <w:spacing w:before="0" w:beforeAutospacing="0" w:after="0" w:afterAutospacing="0" w:line="360" w:lineRule="auto"/>
        <w:ind w:leftChars="171" w:left="359"/>
        <w:rPr>
          <w:rFonts w:ascii="宋体" w:eastAsia="宋体" w:hAnsi="宋体"/>
          <w:b/>
          <w:snapToGrid w:val="0"/>
          <w:color w:val="auto"/>
          <w:sz w:val="21"/>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二、申请人的资格要求</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2、落实政府采购政策需满足的资格要求：无；</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3、本项目的特定资格要求：</w:t>
      </w:r>
      <w:r>
        <w:rPr>
          <w:rFonts w:asciiTheme="minorEastAsia" w:eastAsiaTheme="minorEastAsia" w:hAnsiTheme="minorEastAsia"/>
          <w:snapToGrid w:val="0"/>
          <w:color w:val="auto"/>
          <w:sz w:val="21"/>
        </w:rPr>
        <w:t xml:space="preserve"> </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（1）参与本项目投标前三年内，在经营活动中没有重大违法记录（须按本项目投标文件格式要求提供《政府采购投标及履约承诺函》加盖投标人公章）；</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lastRenderedPageBreak/>
        <w:t>（2）参与本项目政府采购活动时不存在被有关部门禁止参与政府采购活动且在有效期内的情况（须按本项目投标文件格式要求提供《政府采购投标及履约承诺函》加盖投标人公章）；</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5）投标人未被列入失信被执行人、重大税收违法案件当事人名单及政府采购严重违法失信行为记录名单（“信用中国”（www.creditchina.gov.cn）“信用服务”栏的“重大税收违法案件当事人名单”、“失信被执行人”，“中国政府采购”（www.ccgp.gov.cn）“政府采购严重违法失信行为记录名单”，“深圳信用网”（www.szcredit.com.cn）以及“深圳市政府采购监管网”（zfcg.sz.gov.cn）为投标人信用信息查询渠道，相关信息以开标当日的查询结果为准。由招标代理机构查询，投标人无需提供证明材料）；</w:t>
      </w:r>
    </w:p>
    <w:p w:rsidR="00753103" w:rsidRDefault="001B4469">
      <w:pPr>
        <w:pStyle w:val="p9"/>
        <w:adjustRightInd w:val="0"/>
        <w:snapToGrid w:val="0"/>
        <w:spacing w:before="0" w:beforeAutospacing="0" w:after="0" w:afterAutospacing="0" w:line="360" w:lineRule="auto"/>
        <w:ind w:firstLineChars="202" w:firstLine="424"/>
        <w:rPr>
          <w:rFonts w:asciiTheme="minorEastAsia" w:eastAsiaTheme="minorEastAsia" w:hAnsiTheme="minorEastAsia"/>
          <w:snapToGrid w:val="0"/>
          <w:color w:val="auto"/>
          <w:sz w:val="21"/>
        </w:rPr>
      </w:pPr>
      <w:r>
        <w:rPr>
          <w:rFonts w:asciiTheme="minorEastAsia" w:eastAsiaTheme="minorEastAsia" w:hAnsiTheme="minorEastAsia" w:hint="eastAsia"/>
          <w:snapToGrid w:val="0"/>
          <w:color w:val="auto"/>
          <w:sz w:val="21"/>
        </w:rPr>
        <w:t>（6）本项目不接受联合体投标，不允许分包或转包。</w:t>
      </w:r>
    </w:p>
    <w:p w:rsidR="00753103" w:rsidRDefault="0075310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三、获取招标文件</w:t>
      </w:r>
      <w:r>
        <w:rPr>
          <w:rFonts w:ascii="宋体" w:eastAsia="宋体" w:hAnsi="宋体"/>
          <w:b/>
          <w:snapToGrid w:val="0"/>
          <w:color w:val="auto"/>
          <w:sz w:val="21"/>
          <w:szCs w:val="21"/>
        </w:rPr>
        <w:t xml:space="preserve"> </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1B4E86">
        <w:rPr>
          <w:rFonts w:ascii="宋体" w:eastAsia="宋体" w:hAnsi="宋体" w:hint="eastAsia"/>
          <w:snapToGrid w:val="0"/>
          <w:color w:val="auto"/>
          <w:sz w:val="21"/>
          <w:szCs w:val="21"/>
          <w:u w:val="single"/>
        </w:rPr>
        <w:t>5</w:t>
      </w:r>
      <w:r>
        <w:rPr>
          <w:rFonts w:ascii="宋体" w:eastAsia="宋体" w:hAnsi="宋体" w:hint="eastAsia"/>
          <w:snapToGrid w:val="0"/>
          <w:color w:val="auto"/>
          <w:sz w:val="21"/>
          <w:szCs w:val="21"/>
          <w:u w:val="single"/>
        </w:rPr>
        <w:t>月</w:t>
      </w:r>
      <w:r w:rsidR="001B4E86">
        <w:rPr>
          <w:rFonts w:ascii="宋体" w:eastAsia="宋体" w:hAnsi="宋体" w:hint="eastAsia"/>
          <w:snapToGrid w:val="0"/>
          <w:color w:val="auto"/>
          <w:sz w:val="21"/>
          <w:szCs w:val="21"/>
          <w:u w:val="single"/>
        </w:rPr>
        <w:t>6</w:t>
      </w:r>
      <w:r>
        <w:rPr>
          <w:rFonts w:ascii="宋体" w:eastAsia="宋体" w:hAnsi="宋体" w:hint="eastAsia"/>
          <w:snapToGrid w:val="0"/>
          <w:color w:val="auto"/>
          <w:sz w:val="21"/>
          <w:szCs w:val="21"/>
          <w:u w:val="single"/>
        </w:rPr>
        <w:t>日至2022年</w:t>
      </w:r>
      <w:r w:rsidR="001B4E86">
        <w:rPr>
          <w:rFonts w:ascii="宋体" w:eastAsia="宋体" w:hAnsi="宋体" w:hint="eastAsia"/>
          <w:snapToGrid w:val="0"/>
          <w:color w:val="auto"/>
          <w:sz w:val="21"/>
          <w:szCs w:val="21"/>
          <w:u w:val="single"/>
        </w:rPr>
        <w:t>5</w:t>
      </w:r>
      <w:r>
        <w:rPr>
          <w:rFonts w:ascii="宋体" w:eastAsia="宋体" w:hAnsi="宋体" w:hint="eastAsia"/>
          <w:snapToGrid w:val="0"/>
          <w:color w:val="auto"/>
          <w:sz w:val="21"/>
          <w:szCs w:val="21"/>
          <w:u w:val="single"/>
        </w:rPr>
        <w:t>月</w:t>
      </w:r>
      <w:r w:rsidR="001B4E86">
        <w:rPr>
          <w:rFonts w:ascii="宋体" w:eastAsia="宋体" w:hAnsi="宋体" w:hint="eastAsia"/>
          <w:snapToGrid w:val="0"/>
          <w:color w:val="auto"/>
          <w:sz w:val="21"/>
          <w:szCs w:val="21"/>
          <w:u w:val="single"/>
        </w:rPr>
        <w:t>13</w:t>
      </w:r>
      <w:r>
        <w:rPr>
          <w:rFonts w:ascii="宋体" w:eastAsia="宋体" w:hAnsi="宋体" w:hint="eastAsia"/>
          <w:snapToGrid w:val="0"/>
          <w:color w:val="auto"/>
          <w:sz w:val="21"/>
          <w:szCs w:val="21"/>
          <w:u w:val="single"/>
        </w:rPr>
        <w:t>日，每天上午9：00至</w:t>
      </w:r>
      <w:r>
        <w:rPr>
          <w:rFonts w:ascii="宋体" w:eastAsia="宋体" w:hAnsi="宋体"/>
          <w:snapToGrid w:val="0"/>
          <w:color w:val="auto"/>
          <w:sz w:val="21"/>
          <w:szCs w:val="21"/>
          <w:u w:val="single"/>
        </w:rPr>
        <w:t>11:30</w:t>
      </w:r>
      <w:r>
        <w:rPr>
          <w:rFonts w:ascii="宋体" w:eastAsia="宋体" w:hAnsi="宋体" w:hint="eastAsia"/>
          <w:snapToGrid w:val="0"/>
          <w:color w:val="auto"/>
          <w:sz w:val="21"/>
          <w:szCs w:val="21"/>
          <w:u w:val="single"/>
        </w:rPr>
        <w:t>，下午14：</w:t>
      </w:r>
      <w:r>
        <w:rPr>
          <w:rFonts w:ascii="宋体" w:eastAsia="宋体" w:hAnsi="宋体"/>
          <w:snapToGrid w:val="0"/>
          <w:color w:val="auto"/>
          <w:sz w:val="21"/>
          <w:szCs w:val="21"/>
          <w:u w:val="single"/>
        </w:rPr>
        <w:t>3</w:t>
      </w:r>
      <w:r>
        <w:rPr>
          <w:rFonts w:ascii="宋体" w:eastAsia="宋体" w:hAnsi="宋体" w:hint="eastAsia"/>
          <w:snapToGrid w:val="0"/>
          <w:color w:val="auto"/>
          <w:sz w:val="21"/>
          <w:szCs w:val="21"/>
          <w:u w:val="single"/>
        </w:rPr>
        <w:t>0至</w:t>
      </w:r>
      <w:r>
        <w:rPr>
          <w:rFonts w:ascii="宋体" w:eastAsia="宋体" w:hAnsi="宋体"/>
          <w:snapToGrid w:val="0"/>
          <w:color w:val="auto"/>
          <w:sz w:val="21"/>
          <w:szCs w:val="21"/>
          <w:u w:val="single"/>
        </w:rPr>
        <w:t>17:30</w:t>
      </w:r>
      <w:r>
        <w:rPr>
          <w:rFonts w:ascii="宋体" w:eastAsia="宋体" w:hAnsi="宋体" w:hint="eastAsia"/>
          <w:snapToGrid w:val="0"/>
          <w:color w:val="auto"/>
          <w:sz w:val="21"/>
          <w:szCs w:val="21"/>
          <w:u w:val="single"/>
        </w:rPr>
        <w:t>（北京时间，</w:t>
      </w:r>
      <w:r>
        <w:rPr>
          <w:rFonts w:ascii="宋体" w:eastAsia="宋体" w:hAnsi="宋体"/>
          <w:snapToGrid w:val="0"/>
          <w:color w:val="auto"/>
          <w:sz w:val="21"/>
          <w:szCs w:val="21"/>
          <w:u w:val="single"/>
        </w:rPr>
        <w:t>法定节假日</w:t>
      </w:r>
      <w:r>
        <w:rPr>
          <w:rFonts w:ascii="宋体" w:eastAsia="宋体" w:hAnsi="宋体" w:hint="eastAsia"/>
          <w:snapToGrid w:val="0"/>
          <w:color w:val="auto"/>
          <w:sz w:val="21"/>
          <w:szCs w:val="21"/>
          <w:u w:val="single"/>
        </w:rPr>
        <w:t>除外）</w:t>
      </w:r>
      <w:r>
        <w:rPr>
          <w:rFonts w:ascii="宋体" w:eastAsia="宋体" w:hAnsi="宋体" w:hint="eastAsia"/>
          <w:snapToGrid w:val="0"/>
          <w:color w:val="auto"/>
          <w:sz w:val="21"/>
          <w:szCs w:val="21"/>
        </w:rPr>
        <w:t>。</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 xml:space="preserve">深圳市福田区民田路171号新华保险大厦903 </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3、方式：</w:t>
      </w:r>
      <w:r>
        <w:rPr>
          <w:rFonts w:ascii="宋体" w:eastAsia="宋体" w:hAnsi="宋体"/>
          <w:snapToGrid w:val="0"/>
          <w:color w:val="auto"/>
          <w:sz w:val="21"/>
          <w:szCs w:val="21"/>
        </w:rPr>
        <w:t xml:space="preserve"> </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（1）现场获取：投标人按以上时间和地点在我司现场报名和获取招标文件。</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（2）线上获取：投标人通过邮件报名及获取招标文件，报名时间以我司邮箱收件时间为准（我司邮箱：qtszzzzb@163.com），逾期不予受理。</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 xml:space="preserve">现场及线上报名均需提供以下资料: </w:t>
      </w:r>
      <w:r w:rsidR="009955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1 \* GB3</w:instrText>
      </w:r>
      <w:r>
        <w:rPr>
          <w:rFonts w:ascii="宋体" w:eastAsia="宋体" w:hAnsi="宋体"/>
          <w:snapToGrid w:val="0"/>
          <w:color w:val="auto"/>
          <w:sz w:val="21"/>
          <w:szCs w:val="21"/>
        </w:rPr>
        <w:instrText xml:space="preserve"> </w:instrText>
      </w:r>
      <w:r w:rsidR="009955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①</w:t>
      </w:r>
      <w:r w:rsidR="009955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加盖公章的《购买标书登记表》（下载地址：www.szzzt.com 首页“下载中心”）；</w:t>
      </w:r>
      <w:r w:rsidR="009955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2 \* GB3</w:instrText>
      </w:r>
      <w:r>
        <w:rPr>
          <w:rFonts w:ascii="宋体" w:eastAsia="宋体" w:hAnsi="宋体"/>
          <w:snapToGrid w:val="0"/>
          <w:color w:val="auto"/>
          <w:sz w:val="21"/>
          <w:szCs w:val="21"/>
        </w:rPr>
        <w:instrText xml:space="preserve"> </w:instrText>
      </w:r>
      <w:r w:rsidR="009955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②</w:t>
      </w:r>
      <w:r w:rsidR="009955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加盖公章的营业执照复印件或扫描件；</w:t>
      </w:r>
      <w:r w:rsidR="009955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3 \* GB3</w:instrText>
      </w:r>
      <w:r>
        <w:rPr>
          <w:rFonts w:ascii="宋体" w:eastAsia="宋体" w:hAnsi="宋体"/>
          <w:snapToGrid w:val="0"/>
          <w:color w:val="auto"/>
          <w:sz w:val="21"/>
          <w:szCs w:val="21"/>
        </w:rPr>
        <w:instrText xml:space="preserve"> </w:instrText>
      </w:r>
      <w:r w:rsidR="009955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③</w:t>
      </w:r>
      <w:r w:rsidR="009955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加盖公章的法人授权委托书复印件或扫描件；</w:t>
      </w:r>
      <w:r w:rsidR="009955CF">
        <w:rPr>
          <w:rFonts w:ascii="宋体" w:eastAsia="宋体" w:hAnsi="宋体"/>
          <w:snapToGrid w:val="0"/>
          <w:color w:val="auto"/>
          <w:sz w:val="21"/>
          <w:szCs w:val="21"/>
        </w:rPr>
        <w:fldChar w:fldCharType="begin"/>
      </w:r>
      <w:r>
        <w:rPr>
          <w:rFonts w:ascii="宋体" w:eastAsia="宋体" w:hAnsi="宋体"/>
          <w:snapToGrid w:val="0"/>
          <w:color w:val="auto"/>
          <w:sz w:val="21"/>
          <w:szCs w:val="21"/>
        </w:rPr>
        <w:instrText xml:space="preserve"> </w:instrText>
      </w:r>
      <w:r>
        <w:rPr>
          <w:rFonts w:ascii="宋体" w:eastAsia="宋体" w:hAnsi="宋体" w:hint="eastAsia"/>
          <w:snapToGrid w:val="0"/>
          <w:color w:val="auto"/>
          <w:sz w:val="21"/>
          <w:szCs w:val="21"/>
        </w:rPr>
        <w:instrText>= 4 \* GB3</w:instrText>
      </w:r>
      <w:r>
        <w:rPr>
          <w:rFonts w:ascii="宋体" w:eastAsia="宋体" w:hAnsi="宋体"/>
          <w:snapToGrid w:val="0"/>
          <w:color w:val="auto"/>
          <w:sz w:val="21"/>
          <w:szCs w:val="21"/>
        </w:rPr>
        <w:instrText xml:space="preserve"> </w:instrText>
      </w:r>
      <w:r w:rsidR="009955CF">
        <w:rPr>
          <w:rFonts w:ascii="宋体" w:eastAsia="宋体" w:hAnsi="宋体"/>
          <w:snapToGrid w:val="0"/>
          <w:color w:val="auto"/>
          <w:sz w:val="21"/>
          <w:szCs w:val="21"/>
        </w:rPr>
        <w:fldChar w:fldCharType="separate"/>
      </w:r>
      <w:r>
        <w:rPr>
          <w:rFonts w:ascii="宋体" w:eastAsia="宋体" w:hAnsi="宋体" w:hint="eastAsia"/>
          <w:snapToGrid w:val="0"/>
          <w:color w:val="auto"/>
          <w:sz w:val="21"/>
          <w:szCs w:val="21"/>
        </w:rPr>
        <w:t>④</w:t>
      </w:r>
      <w:r w:rsidR="009955CF">
        <w:rPr>
          <w:rFonts w:ascii="宋体" w:eastAsia="宋体" w:hAnsi="宋体"/>
          <w:snapToGrid w:val="0"/>
          <w:color w:val="auto"/>
          <w:sz w:val="21"/>
          <w:szCs w:val="21"/>
        </w:rPr>
        <w:fldChar w:fldCharType="end"/>
      </w:r>
      <w:r>
        <w:rPr>
          <w:rFonts w:ascii="宋体" w:eastAsia="宋体" w:hAnsi="宋体" w:hint="eastAsia"/>
          <w:snapToGrid w:val="0"/>
          <w:color w:val="auto"/>
          <w:sz w:val="21"/>
          <w:szCs w:val="21"/>
        </w:rPr>
        <w:t>购买招标文件费用的银行转账凭证。</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4、售价：人民币600元，招标文件售后不退。购买招标文件账号信息如下：</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银行账号：03003729353</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开户名称：深圳市中正招标有限公司</w:t>
      </w:r>
    </w:p>
    <w:p w:rsidR="00753103" w:rsidRDefault="001B4469">
      <w:pPr>
        <w:pStyle w:val="p9"/>
        <w:adjustRightInd w:val="0"/>
        <w:snapToGrid w:val="0"/>
        <w:spacing w:before="0" w:beforeAutospacing="0" w:after="0" w:afterAutospacing="0" w:line="360" w:lineRule="auto"/>
        <w:ind w:firstLine="426"/>
        <w:rPr>
          <w:rFonts w:ascii="宋体" w:eastAsia="宋体" w:hAnsi="宋体"/>
          <w:snapToGrid w:val="0"/>
          <w:color w:val="auto"/>
          <w:sz w:val="21"/>
          <w:szCs w:val="21"/>
        </w:rPr>
      </w:pPr>
      <w:r>
        <w:rPr>
          <w:rFonts w:ascii="宋体" w:eastAsia="宋体" w:hAnsi="宋体" w:hint="eastAsia"/>
          <w:snapToGrid w:val="0"/>
          <w:color w:val="auto"/>
          <w:sz w:val="21"/>
          <w:szCs w:val="21"/>
        </w:rPr>
        <w:t>开户银行：上海银行深圳分行天安支行</w:t>
      </w:r>
    </w:p>
    <w:p w:rsidR="00753103" w:rsidRDefault="0075310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四、提交投标文件截止时间、开标时间和地点</w:t>
      </w:r>
    </w:p>
    <w:p w:rsidR="00753103" w:rsidRDefault="001B446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1、时间：</w:t>
      </w:r>
      <w:r>
        <w:rPr>
          <w:rFonts w:ascii="宋体" w:eastAsia="宋体" w:hAnsi="宋体" w:hint="eastAsia"/>
          <w:snapToGrid w:val="0"/>
          <w:color w:val="auto"/>
          <w:sz w:val="21"/>
          <w:szCs w:val="21"/>
          <w:u w:val="single"/>
        </w:rPr>
        <w:t>2022年</w:t>
      </w:r>
      <w:r w:rsidR="001B4E86" w:rsidRPr="001B4E86">
        <w:rPr>
          <w:rFonts w:ascii="宋体" w:eastAsia="宋体" w:hAnsi="宋体" w:hint="eastAsia"/>
          <w:snapToGrid w:val="0"/>
          <w:color w:val="auto"/>
          <w:sz w:val="21"/>
          <w:szCs w:val="21"/>
          <w:u w:val="single"/>
        </w:rPr>
        <w:t>5月17</w:t>
      </w:r>
      <w:r>
        <w:rPr>
          <w:rFonts w:ascii="宋体" w:eastAsia="宋体" w:hAnsi="宋体" w:hint="eastAsia"/>
          <w:snapToGrid w:val="0"/>
          <w:color w:val="auto"/>
          <w:sz w:val="21"/>
          <w:szCs w:val="21"/>
          <w:u w:val="single"/>
        </w:rPr>
        <w:t>日14点30分（北京时间）</w:t>
      </w:r>
    </w:p>
    <w:p w:rsidR="00753103" w:rsidRDefault="001B4469">
      <w:pPr>
        <w:pStyle w:val="p9"/>
        <w:adjustRightInd w:val="0"/>
        <w:snapToGrid w:val="0"/>
        <w:spacing w:before="0" w:beforeAutospacing="0" w:after="0" w:afterAutospacing="0" w:line="360" w:lineRule="auto"/>
        <w:ind w:firstLineChars="201" w:firstLine="422"/>
        <w:rPr>
          <w:rFonts w:ascii="宋体" w:eastAsia="宋体" w:hAnsi="宋体"/>
          <w:snapToGrid w:val="0"/>
          <w:color w:val="auto"/>
          <w:sz w:val="21"/>
          <w:szCs w:val="21"/>
        </w:rPr>
      </w:pPr>
      <w:r>
        <w:rPr>
          <w:rFonts w:ascii="宋体" w:eastAsia="宋体" w:hAnsi="宋体" w:hint="eastAsia"/>
          <w:snapToGrid w:val="0"/>
          <w:color w:val="auto"/>
          <w:sz w:val="21"/>
          <w:szCs w:val="21"/>
        </w:rPr>
        <w:t>2、地点：</w:t>
      </w:r>
      <w:r>
        <w:rPr>
          <w:rFonts w:ascii="宋体" w:eastAsia="宋体" w:hAnsi="宋体"/>
          <w:snapToGrid w:val="0"/>
          <w:color w:val="auto"/>
          <w:sz w:val="21"/>
          <w:szCs w:val="21"/>
        </w:rPr>
        <w:t>深圳市福田区民田路171号新华保险大厦903</w:t>
      </w:r>
      <w:r>
        <w:rPr>
          <w:rFonts w:ascii="宋体" w:eastAsia="宋体" w:hAnsi="宋体" w:hint="eastAsia"/>
          <w:snapToGrid w:val="0"/>
          <w:color w:val="auto"/>
          <w:sz w:val="21"/>
          <w:szCs w:val="21"/>
        </w:rPr>
        <w:t>深圳市中正招标有限公司会议室</w:t>
      </w:r>
    </w:p>
    <w:p w:rsidR="00753103" w:rsidRDefault="0075310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五、公告期限</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自本公告发布之日起5个工作日。</w:t>
      </w:r>
    </w:p>
    <w:p w:rsidR="00753103" w:rsidRDefault="00753103">
      <w:pPr>
        <w:pStyle w:val="p9"/>
        <w:adjustRightInd w:val="0"/>
        <w:snapToGrid w:val="0"/>
        <w:spacing w:before="0" w:beforeAutospacing="0" w:after="0" w:afterAutospacing="0" w:line="360" w:lineRule="auto"/>
        <w:ind w:leftChars="171" w:left="359"/>
        <w:rPr>
          <w:rFonts w:ascii="宋体" w:eastAsia="宋体" w:hAnsi="宋体"/>
          <w:snapToGrid w:val="0"/>
          <w:color w:val="auto"/>
          <w:sz w:val="21"/>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六、其他补充事宜</w:t>
      </w:r>
    </w:p>
    <w:p w:rsidR="00753103" w:rsidRDefault="001B4469" w:rsidP="00DC0248">
      <w:pPr>
        <w:pStyle w:val="p9"/>
        <w:adjustRightInd w:val="0"/>
        <w:snapToGrid w:val="0"/>
        <w:spacing w:before="0" w:beforeAutospacing="0" w:after="0" w:afterAutospacing="0" w:line="360" w:lineRule="auto"/>
        <w:ind w:firstLineChars="202" w:firstLine="426"/>
        <w:rPr>
          <w:rFonts w:ascii="宋体" w:eastAsia="宋体" w:hAnsi="宋体"/>
          <w:b/>
          <w:snapToGrid w:val="0"/>
          <w:color w:val="auto"/>
          <w:sz w:val="21"/>
          <w:szCs w:val="21"/>
        </w:rPr>
      </w:pPr>
      <w:r>
        <w:rPr>
          <w:rFonts w:ascii="宋体" w:eastAsia="宋体" w:hAnsi="宋体" w:hint="eastAsia"/>
          <w:b/>
          <w:snapToGrid w:val="0"/>
          <w:color w:val="auto"/>
          <w:sz w:val="21"/>
          <w:szCs w:val="21"/>
        </w:rPr>
        <w:t>1、凡参与深圳市政府采购活动的供应商，应自行在深圳公共资源交易中心网站上办理注册（注册网址：</w:t>
      </w:r>
      <w:r>
        <w:rPr>
          <w:rFonts w:asciiTheme="minorEastAsia" w:eastAsiaTheme="minorEastAsia" w:hAnsiTheme="minorEastAsia"/>
          <w:b/>
          <w:snapToGrid w:val="0"/>
          <w:color w:val="auto"/>
          <w:sz w:val="21"/>
        </w:rPr>
        <w:t>www.szzfcg.cn</w:t>
      </w:r>
      <w:r>
        <w:rPr>
          <w:rFonts w:ascii="宋体" w:eastAsia="宋体" w:hAnsi="宋体" w:hint="eastAsia"/>
          <w:b/>
          <w:snapToGrid w:val="0"/>
          <w:color w:val="auto"/>
          <w:sz w:val="21"/>
          <w:szCs w:val="21"/>
        </w:rPr>
        <w:t>）。</w:t>
      </w:r>
    </w:p>
    <w:p w:rsidR="00753103" w:rsidRDefault="001B446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eastAsia="宋体" w:hAnsi="宋体"/>
          <w:snapToGrid w:val="0"/>
          <w:color w:val="auto"/>
          <w:sz w:val="21"/>
          <w:szCs w:val="21"/>
        </w:rPr>
        <w:t>(</w:t>
      </w:r>
      <w:r>
        <w:rPr>
          <w:rFonts w:ascii="宋体" w:eastAsia="宋体" w:hAnsi="宋体" w:hint="eastAsia"/>
          <w:snapToGrid w:val="0"/>
          <w:color w:val="auto"/>
          <w:sz w:val="21"/>
          <w:szCs w:val="21"/>
        </w:rPr>
        <w:t>财库〔</w:t>
      </w:r>
      <w:r>
        <w:rPr>
          <w:rFonts w:ascii="宋体" w:eastAsia="宋体" w:hAnsi="宋体"/>
          <w:snapToGrid w:val="0"/>
          <w:color w:val="auto"/>
          <w:sz w:val="21"/>
          <w:szCs w:val="21"/>
        </w:rPr>
        <w:t>2014</w:t>
      </w:r>
      <w:r>
        <w:rPr>
          <w:rFonts w:ascii="宋体" w:eastAsia="宋体" w:hAnsi="宋体" w:hint="eastAsia"/>
          <w:snapToGrid w:val="0"/>
          <w:color w:val="auto"/>
          <w:sz w:val="21"/>
          <w:szCs w:val="21"/>
        </w:rPr>
        <w:t>〕</w:t>
      </w:r>
      <w:r>
        <w:rPr>
          <w:rFonts w:ascii="宋体" w:eastAsia="宋体" w:hAnsi="宋体"/>
          <w:snapToGrid w:val="0"/>
          <w:color w:val="auto"/>
          <w:sz w:val="21"/>
          <w:szCs w:val="21"/>
        </w:rPr>
        <w:t>68</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、《关于促进残疾人就业政府采购政策的通知》（财库〔</w:t>
      </w:r>
      <w:r>
        <w:rPr>
          <w:rFonts w:ascii="宋体" w:eastAsia="宋体" w:hAnsi="宋体"/>
          <w:snapToGrid w:val="0"/>
          <w:color w:val="auto"/>
          <w:sz w:val="21"/>
          <w:szCs w:val="21"/>
        </w:rPr>
        <w:t>2017</w:t>
      </w:r>
      <w:r>
        <w:rPr>
          <w:rFonts w:ascii="宋体" w:eastAsia="宋体" w:hAnsi="宋体" w:hint="eastAsia"/>
          <w:snapToGrid w:val="0"/>
          <w:color w:val="auto"/>
          <w:sz w:val="21"/>
          <w:szCs w:val="21"/>
        </w:rPr>
        <w:t>〕</w:t>
      </w:r>
      <w:r>
        <w:rPr>
          <w:rFonts w:ascii="宋体" w:eastAsia="宋体" w:hAnsi="宋体"/>
          <w:snapToGrid w:val="0"/>
          <w:color w:val="auto"/>
          <w:sz w:val="21"/>
          <w:szCs w:val="21"/>
        </w:rPr>
        <w:t>141</w:t>
      </w:r>
      <w:r>
        <w:rPr>
          <w:rFonts w:ascii="宋体" w:eastAsia="宋体" w:hAnsi="宋体" w:hint="eastAsia"/>
          <w:snapToGrid w:val="0"/>
          <w:color w:val="auto"/>
          <w:sz w:val="21"/>
          <w:szCs w:val="21"/>
        </w:rPr>
        <w:t>号</w:t>
      </w:r>
      <w:r>
        <w:rPr>
          <w:rFonts w:ascii="宋体" w:eastAsia="宋体" w:hAnsi="宋体"/>
          <w:snapToGrid w:val="0"/>
          <w:color w:val="auto"/>
          <w:sz w:val="21"/>
          <w:szCs w:val="21"/>
        </w:rPr>
        <w:t>)</w:t>
      </w:r>
      <w:r>
        <w:rPr>
          <w:rFonts w:ascii="宋体" w:eastAsia="宋体" w:hAnsi="宋体" w:hint="eastAsia"/>
          <w:snapToGrid w:val="0"/>
          <w:color w:val="auto"/>
          <w:sz w:val="21"/>
          <w:szCs w:val="21"/>
        </w:rPr>
        <w:t>。</w:t>
      </w:r>
    </w:p>
    <w:p w:rsidR="00753103" w:rsidRDefault="001B446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3、本项目相关公告在以下媒体发布：</w:t>
      </w:r>
    </w:p>
    <w:p w:rsidR="00753103" w:rsidRDefault="001B446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1）中国政府采购网（www.ccgp.gov.cn）；</w:t>
      </w:r>
    </w:p>
    <w:p w:rsidR="00753103" w:rsidRDefault="001B446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2）深圳公共资源交易中心网站（www.szzfcg.cn）；</w:t>
      </w:r>
    </w:p>
    <w:p w:rsidR="00753103" w:rsidRDefault="001B446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3）深圳市中正招标网（</w:t>
      </w:r>
      <w:r>
        <w:rPr>
          <w:rFonts w:ascii="宋体" w:eastAsia="宋体" w:hAnsi="宋体"/>
          <w:snapToGrid w:val="0"/>
          <w:color w:val="auto"/>
          <w:sz w:val="21"/>
          <w:szCs w:val="21"/>
        </w:rPr>
        <w:t>www.szzzt.com</w:t>
      </w:r>
      <w:r>
        <w:rPr>
          <w:rFonts w:ascii="宋体" w:eastAsia="宋体" w:hAnsi="宋体" w:hint="eastAsia"/>
          <w:snapToGrid w:val="0"/>
          <w:color w:val="auto"/>
          <w:sz w:val="21"/>
          <w:szCs w:val="21"/>
        </w:rPr>
        <w:t>）。</w:t>
      </w:r>
    </w:p>
    <w:p w:rsidR="00753103" w:rsidRDefault="001B4469">
      <w:pPr>
        <w:pStyle w:val="p9"/>
        <w:adjustRightInd w:val="0"/>
        <w:snapToGrid w:val="0"/>
        <w:spacing w:before="0" w:beforeAutospacing="0" w:after="0" w:afterAutospacing="0" w:line="360" w:lineRule="auto"/>
        <w:ind w:firstLineChars="202" w:firstLine="424"/>
        <w:rPr>
          <w:rFonts w:ascii="宋体" w:eastAsia="宋体" w:hAnsi="宋体"/>
          <w:snapToGrid w:val="0"/>
          <w:color w:val="auto"/>
          <w:sz w:val="21"/>
          <w:szCs w:val="21"/>
        </w:rPr>
      </w:pPr>
      <w:r>
        <w:rPr>
          <w:rFonts w:ascii="宋体" w:eastAsia="宋体" w:hAnsi="宋体" w:hint="eastAsia"/>
          <w:snapToGrid w:val="0"/>
          <w:color w:val="auto"/>
          <w:sz w:val="21"/>
          <w:szCs w:val="21"/>
        </w:rPr>
        <w:t>相关公告在以上媒体上公布之日即视为有效送达，不再另行通知。</w:t>
      </w:r>
    </w:p>
    <w:p w:rsidR="00753103" w:rsidRDefault="00753103">
      <w:pPr>
        <w:pStyle w:val="p9"/>
        <w:adjustRightInd w:val="0"/>
        <w:snapToGrid w:val="0"/>
        <w:spacing w:before="0" w:beforeAutospacing="0" w:after="0" w:afterAutospacing="0" w:line="360" w:lineRule="auto"/>
        <w:ind w:leftChars="171" w:left="359" w:firstLineChars="234" w:firstLine="491"/>
        <w:rPr>
          <w:rFonts w:ascii="宋体" w:eastAsia="宋体" w:hAnsi="宋体"/>
          <w:snapToGrid w:val="0"/>
          <w:color w:val="auto"/>
          <w:sz w:val="21"/>
          <w:szCs w:val="21"/>
        </w:rPr>
      </w:pPr>
    </w:p>
    <w:p w:rsidR="00753103" w:rsidRDefault="001B4469">
      <w:pPr>
        <w:pStyle w:val="p9"/>
        <w:adjustRightInd w:val="0"/>
        <w:snapToGrid w:val="0"/>
        <w:spacing w:before="0" w:beforeAutospacing="0" w:after="0" w:afterAutospacing="0" w:line="360" w:lineRule="auto"/>
        <w:ind w:leftChars="1" w:left="360" w:hangingChars="170" w:hanging="358"/>
        <w:rPr>
          <w:rFonts w:ascii="宋体" w:eastAsia="宋体" w:hAnsi="宋体"/>
          <w:b/>
          <w:snapToGrid w:val="0"/>
          <w:color w:val="auto"/>
          <w:sz w:val="21"/>
          <w:szCs w:val="21"/>
        </w:rPr>
      </w:pPr>
      <w:r>
        <w:rPr>
          <w:rFonts w:ascii="宋体" w:eastAsia="宋体" w:hAnsi="宋体" w:hint="eastAsia"/>
          <w:b/>
          <w:snapToGrid w:val="0"/>
          <w:color w:val="auto"/>
          <w:sz w:val="21"/>
          <w:szCs w:val="21"/>
        </w:rPr>
        <w:t>七、凡对本次招标提出询问，请按</w:t>
      </w:r>
      <w:r>
        <w:rPr>
          <w:rFonts w:ascii="宋体" w:eastAsia="宋体" w:hAnsi="宋体"/>
          <w:b/>
          <w:snapToGrid w:val="0"/>
          <w:color w:val="auto"/>
          <w:sz w:val="21"/>
          <w:szCs w:val="21"/>
        </w:rPr>
        <w:t>以下方式</w:t>
      </w:r>
      <w:r>
        <w:rPr>
          <w:rFonts w:ascii="宋体" w:eastAsia="宋体" w:hAnsi="宋体" w:hint="eastAsia"/>
          <w:b/>
          <w:snapToGrid w:val="0"/>
          <w:color w:val="auto"/>
          <w:sz w:val="21"/>
          <w:szCs w:val="21"/>
        </w:rPr>
        <w:t>联系。</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1、采购人信息</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名称：深圳市市场监督管理局</w:t>
      </w:r>
      <w:r>
        <w:rPr>
          <w:rFonts w:ascii="宋体" w:eastAsia="宋体" w:hAnsi="宋体"/>
          <w:snapToGrid w:val="0"/>
          <w:color w:val="auto"/>
          <w:sz w:val="21"/>
          <w:szCs w:val="21"/>
        </w:rPr>
        <w:t xml:space="preserve"> </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地址：深圳市福田区深南大道7010号</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联系方式：0755-83070124</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2、招标代理机构信息</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名称：深圳市中正招标有限公司</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地址：深圳市福田区民田路171号新华保险大厦903</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联系方式：林先生，0755-83026699</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3、项目</w:t>
      </w:r>
      <w:r>
        <w:rPr>
          <w:rFonts w:ascii="宋体" w:eastAsia="宋体" w:hAnsi="宋体"/>
          <w:snapToGrid w:val="0"/>
          <w:color w:val="auto"/>
          <w:sz w:val="21"/>
          <w:szCs w:val="21"/>
        </w:rPr>
        <w:t>联系方式</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项目联系人：林先生</w:t>
      </w:r>
    </w:p>
    <w:p w:rsidR="00753103" w:rsidRDefault="001B4469">
      <w:pPr>
        <w:pStyle w:val="p9"/>
        <w:adjustRightInd w:val="0"/>
        <w:snapToGrid w:val="0"/>
        <w:spacing w:before="0" w:beforeAutospacing="0" w:after="0" w:afterAutospacing="0" w:line="360" w:lineRule="auto"/>
        <w:ind w:leftChars="171" w:left="359" w:firstLineChars="31" w:firstLine="65"/>
        <w:rPr>
          <w:rFonts w:ascii="宋体" w:eastAsia="宋体" w:hAnsi="宋体"/>
          <w:snapToGrid w:val="0"/>
          <w:color w:val="auto"/>
          <w:sz w:val="21"/>
          <w:szCs w:val="21"/>
        </w:rPr>
      </w:pPr>
      <w:r>
        <w:rPr>
          <w:rFonts w:ascii="宋体" w:eastAsia="宋体" w:hAnsi="宋体" w:hint="eastAsia"/>
          <w:snapToGrid w:val="0"/>
          <w:color w:val="auto"/>
          <w:sz w:val="21"/>
          <w:szCs w:val="21"/>
        </w:rPr>
        <w:t>联系电话：0755-83026699</w:t>
      </w:r>
    </w:p>
    <w:p w:rsidR="00753103" w:rsidRDefault="00753103">
      <w:pPr>
        <w:pStyle w:val="p9"/>
        <w:adjustRightInd w:val="0"/>
        <w:snapToGrid w:val="0"/>
        <w:spacing w:before="0" w:beforeAutospacing="0" w:after="0" w:afterAutospacing="0" w:line="360" w:lineRule="auto"/>
        <w:ind w:leftChars="171" w:left="359" w:firstLineChars="30" w:firstLine="63"/>
        <w:rPr>
          <w:rFonts w:ascii="宋体" w:eastAsia="宋体" w:hAnsi="宋体"/>
          <w:snapToGrid w:val="0"/>
          <w:color w:val="auto"/>
          <w:sz w:val="21"/>
          <w:szCs w:val="21"/>
        </w:rPr>
      </w:pPr>
    </w:p>
    <w:p w:rsidR="00753103" w:rsidRDefault="001B44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628" w:left="5759" w:hangingChars="100" w:hanging="240"/>
        <w:jc w:val="right"/>
        <w:rPr>
          <w:rFonts w:ascii="宋体" w:hAnsi="宋体"/>
          <w:snapToGrid w:val="0"/>
          <w:kern w:val="0"/>
          <w:sz w:val="24"/>
        </w:rPr>
      </w:pPr>
      <w:r>
        <w:rPr>
          <w:rFonts w:ascii="宋体" w:hAnsi="宋体" w:hint="eastAsia"/>
          <w:snapToGrid w:val="0"/>
          <w:kern w:val="0"/>
          <w:sz w:val="24"/>
        </w:rPr>
        <w:t>深圳市中正招标有限公司</w:t>
      </w:r>
    </w:p>
    <w:p w:rsidR="00753103" w:rsidRDefault="001B4469">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Chars="2742" w:left="5758" w:firstLineChars="200" w:firstLine="480"/>
        <w:jc w:val="right"/>
      </w:pPr>
      <w:r>
        <w:rPr>
          <w:rFonts w:ascii="宋体" w:hAnsi="宋体"/>
          <w:snapToGrid w:val="0"/>
          <w:kern w:val="0"/>
          <w:sz w:val="24"/>
        </w:rPr>
        <w:t>2022年</w:t>
      </w:r>
      <w:r w:rsidR="001B4E86">
        <w:rPr>
          <w:rFonts w:ascii="宋体" w:hAnsi="宋体" w:hint="eastAsia"/>
          <w:snapToGrid w:val="0"/>
          <w:kern w:val="0"/>
          <w:sz w:val="24"/>
        </w:rPr>
        <w:t>5</w:t>
      </w:r>
      <w:r>
        <w:rPr>
          <w:rFonts w:ascii="宋体" w:hAnsi="宋体"/>
          <w:snapToGrid w:val="0"/>
          <w:kern w:val="0"/>
          <w:sz w:val="24"/>
        </w:rPr>
        <w:t>月</w:t>
      </w:r>
      <w:r w:rsidR="001B4E86">
        <w:rPr>
          <w:rFonts w:ascii="宋体" w:hAnsi="宋体" w:hint="eastAsia"/>
          <w:snapToGrid w:val="0"/>
          <w:kern w:val="0"/>
          <w:sz w:val="24"/>
        </w:rPr>
        <w:t>6</w:t>
      </w:r>
      <w:r>
        <w:rPr>
          <w:rFonts w:ascii="宋体" w:hAnsi="宋体" w:hint="eastAsia"/>
          <w:snapToGrid w:val="0"/>
          <w:kern w:val="0"/>
          <w:sz w:val="24"/>
        </w:rPr>
        <w:t>日</w:t>
      </w:r>
    </w:p>
    <w:p w:rsidR="00753103" w:rsidRDefault="00753103"/>
    <w:p w:rsidR="00753103" w:rsidRDefault="001B4469">
      <w:pPr>
        <w:widowControl/>
        <w:jc w:val="left"/>
      </w:pPr>
      <w:r>
        <w:br w:type="page"/>
      </w:r>
    </w:p>
    <w:p w:rsidR="00753103" w:rsidRDefault="00753103"/>
    <w:p w:rsidR="00753103" w:rsidRDefault="001B4469">
      <w:pPr>
        <w:pStyle w:val="1"/>
      </w:pPr>
      <w:bookmarkStart w:id="1" w:name="_Toc73613621"/>
      <w:r>
        <w:rPr>
          <w:rFonts w:hint="eastAsia"/>
        </w:rPr>
        <w:t>第二章</w:t>
      </w:r>
      <w:r>
        <w:rPr>
          <w:rFonts w:hint="eastAsia"/>
        </w:rPr>
        <w:t xml:space="preserve">  </w:t>
      </w:r>
      <w:r>
        <w:rPr>
          <w:rFonts w:hint="eastAsia"/>
        </w:rPr>
        <w:t>项目需求</w:t>
      </w:r>
      <w:bookmarkEnd w:id="1"/>
    </w:p>
    <w:p w:rsidR="00753103" w:rsidRDefault="001B4469" w:rsidP="001B4E86">
      <w:pPr>
        <w:spacing w:afterLines="50" w:line="360" w:lineRule="auto"/>
        <w:ind w:left="2"/>
        <w:jc w:val="center"/>
        <w:rPr>
          <w:rFonts w:ascii="宋体" w:hAnsi="宋体"/>
          <w:b/>
          <w:sz w:val="24"/>
        </w:rPr>
      </w:pPr>
      <w:r>
        <w:rPr>
          <w:rFonts w:ascii="宋体" w:hAnsi="宋体" w:hint="eastAsia"/>
          <w:b/>
          <w:sz w:val="24"/>
        </w:rPr>
        <w:t>特别说明</w:t>
      </w:r>
    </w:p>
    <w:p w:rsidR="00753103" w:rsidRDefault="001B446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1、本章项目需求中所出现的工艺、材料、设备或参照的品牌等仅为方便描述而没有限制性，投标人可以在其提供的文件资料中选用替代标准，但这些替代标准要优于或相当于项目需求中要求的标准。</w:t>
      </w:r>
    </w:p>
    <w:p w:rsidR="00753103" w:rsidRDefault="001B446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rsidR="00753103" w:rsidRDefault="001B446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投标人提供证书或检测报告等证明材料的，颁发证书、出具报告的机构须是合法设立的机构，且具有颁发相应证书或者出具相应报告的资质。</w:t>
      </w:r>
    </w:p>
    <w:p w:rsidR="00753103" w:rsidRDefault="001B446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3、加注▲的条款为重要条款要求，如不满足将按照第四章“评标标准”进行扣分。</w:t>
      </w:r>
    </w:p>
    <w:p w:rsidR="00753103" w:rsidRDefault="001B4469" w:rsidP="00DC0248">
      <w:pPr>
        <w:autoSpaceDE w:val="0"/>
        <w:autoSpaceDN w:val="0"/>
        <w:adjustRightInd w:val="0"/>
        <w:spacing w:line="360" w:lineRule="auto"/>
        <w:ind w:firstLineChars="200" w:firstLine="482"/>
        <w:jc w:val="left"/>
        <w:rPr>
          <w:rFonts w:ascii="仿宋_GB2312" w:eastAsia="仿宋_GB2312"/>
          <w:b/>
          <w:sz w:val="24"/>
        </w:rPr>
      </w:pPr>
      <w:r>
        <w:rPr>
          <w:rFonts w:ascii="仿宋_GB2312" w:eastAsia="仿宋_GB2312" w:hint="eastAsia"/>
          <w:b/>
          <w:sz w:val="24"/>
          <w:highlight w:val="yellow"/>
        </w:rPr>
        <w:t>4、加注★的条款为不可负偏离条款，任一项未响应或不满足要求的，将导致投标无效。</w:t>
      </w:r>
    </w:p>
    <w:p w:rsidR="00753103" w:rsidRDefault="00753103">
      <w:pPr>
        <w:pStyle w:val="aff8"/>
        <w:ind w:firstLineChars="0" w:firstLine="0"/>
        <w:rPr>
          <w:b/>
        </w:rPr>
      </w:pPr>
    </w:p>
    <w:p w:rsidR="00753103" w:rsidRDefault="001B4469">
      <w:pPr>
        <w:pStyle w:val="aff8"/>
        <w:ind w:firstLineChars="0" w:firstLine="0"/>
        <w:rPr>
          <w:b/>
        </w:rPr>
      </w:pPr>
      <w:r>
        <w:rPr>
          <w:rFonts w:hint="eastAsia"/>
          <w:b/>
        </w:rPr>
        <w:t>一、项目概况</w:t>
      </w:r>
    </w:p>
    <w:p w:rsidR="00753103" w:rsidRDefault="001B4469">
      <w:pPr>
        <w:pStyle w:val="aff0"/>
        <w:spacing w:before="156"/>
        <w:ind w:firstLineChars="0" w:firstLine="0"/>
        <w:rPr>
          <w:rFonts w:asciiTheme="minorEastAsia" w:eastAsiaTheme="minorEastAsia" w:hAnsiTheme="minorEastAsia"/>
          <w:b/>
        </w:rPr>
      </w:pPr>
      <w:r>
        <w:rPr>
          <w:rFonts w:asciiTheme="minorEastAsia" w:eastAsiaTheme="minorEastAsia" w:hAnsiTheme="minorEastAsia" w:hint="eastAsia"/>
          <w:b/>
        </w:rPr>
        <w:t>（一）采购需求</w:t>
      </w:r>
    </w:p>
    <w:tbl>
      <w:tblPr>
        <w:tblW w:w="9796" w:type="dxa"/>
        <w:tblLayout w:type="fixed"/>
        <w:tblCellMar>
          <w:top w:w="15" w:type="dxa"/>
          <w:left w:w="15" w:type="dxa"/>
          <w:bottom w:w="15" w:type="dxa"/>
          <w:right w:w="15" w:type="dxa"/>
        </w:tblCellMar>
        <w:tblLook w:val="04A0"/>
      </w:tblPr>
      <w:tblGrid>
        <w:gridCol w:w="866"/>
        <w:gridCol w:w="3685"/>
        <w:gridCol w:w="921"/>
        <w:gridCol w:w="922"/>
        <w:gridCol w:w="1701"/>
        <w:gridCol w:w="1701"/>
      </w:tblGrid>
      <w:tr w:rsidR="00753103">
        <w:trPr>
          <w:trHeight w:val="689"/>
        </w:trPr>
        <w:tc>
          <w:tcPr>
            <w:tcW w:w="866" w:type="dxa"/>
            <w:tcBorders>
              <w:top w:val="single" w:sz="4" w:space="0" w:color="000000"/>
              <w:left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序号</w:t>
            </w:r>
          </w:p>
        </w:tc>
        <w:tc>
          <w:tcPr>
            <w:tcW w:w="3685"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项目名称</w:t>
            </w:r>
          </w:p>
        </w:tc>
        <w:tc>
          <w:tcPr>
            <w:tcW w:w="921"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数量</w:t>
            </w:r>
          </w:p>
        </w:tc>
        <w:tc>
          <w:tcPr>
            <w:tcW w:w="922"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单位</w:t>
            </w:r>
          </w:p>
        </w:tc>
        <w:tc>
          <w:tcPr>
            <w:tcW w:w="1701"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采购预算金额</w:t>
            </w:r>
          </w:p>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（人民币元）</w:t>
            </w:r>
          </w:p>
        </w:tc>
        <w:tc>
          <w:tcPr>
            <w:tcW w:w="1701"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b/>
                <w:szCs w:val="21"/>
              </w:rPr>
            </w:pPr>
            <w:r>
              <w:rPr>
                <w:rFonts w:ascii="宋体" w:hAnsi="宋体" w:cs="宋体" w:hint="eastAsia"/>
                <w:b/>
                <w:szCs w:val="21"/>
              </w:rPr>
              <w:t>备注</w:t>
            </w:r>
          </w:p>
        </w:tc>
      </w:tr>
      <w:tr w:rsidR="00753103">
        <w:trPr>
          <w:trHeight w:val="799"/>
        </w:trPr>
        <w:tc>
          <w:tcPr>
            <w:tcW w:w="866"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szCs w:val="21"/>
              </w:rPr>
            </w:pPr>
            <w:r>
              <w:rPr>
                <w:rFonts w:ascii="宋体" w:hAnsi="宋体" w:hint="eastAsia"/>
                <w:snapToGrid w:val="0"/>
                <w:szCs w:val="21"/>
              </w:rPr>
              <w:t>战略性产业集群中小微企业转化对接工程项目</w:t>
            </w:r>
          </w:p>
        </w:tc>
        <w:tc>
          <w:tcPr>
            <w:tcW w:w="921"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1</w:t>
            </w:r>
          </w:p>
        </w:tc>
        <w:tc>
          <w:tcPr>
            <w:tcW w:w="922"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项</w:t>
            </w:r>
          </w:p>
        </w:tc>
        <w:tc>
          <w:tcPr>
            <w:tcW w:w="1701"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szCs w:val="21"/>
              </w:rPr>
            </w:pPr>
            <w:r>
              <w:rPr>
                <w:rFonts w:ascii="宋体" w:hAnsi="宋体" w:cs="宋体"/>
                <w:szCs w:val="21"/>
              </w:rPr>
              <w:t>500</w:t>
            </w:r>
            <w:r>
              <w:rPr>
                <w:rFonts w:ascii="宋体" w:hAnsi="宋体" w:cs="宋体" w:hint="eastAsia"/>
                <w:szCs w:val="21"/>
              </w:rPr>
              <w:t>,</w:t>
            </w:r>
            <w:r>
              <w:rPr>
                <w:rFonts w:ascii="宋体" w:hAnsi="宋体" w:cs="宋体"/>
                <w:szCs w:val="21"/>
              </w:rPr>
              <w:t>000</w:t>
            </w:r>
            <w:r>
              <w:rPr>
                <w:rFonts w:ascii="宋体" w:hAnsi="宋体" w:cs="宋体" w:hint="eastAsia"/>
                <w:szCs w:val="21"/>
              </w:rPr>
              <w:t>.00</w:t>
            </w:r>
          </w:p>
        </w:tc>
        <w:tc>
          <w:tcPr>
            <w:tcW w:w="1701" w:type="dxa"/>
            <w:tcBorders>
              <w:top w:val="single" w:sz="4" w:space="0" w:color="000000"/>
              <w:left w:val="single" w:sz="4" w:space="0" w:color="000000"/>
              <w:bottom w:val="single" w:sz="4" w:space="0" w:color="000000"/>
              <w:right w:val="single" w:sz="4" w:space="0" w:color="000000"/>
            </w:tcBorders>
            <w:vAlign w:val="center"/>
          </w:tcPr>
          <w:p w:rsidR="00753103" w:rsidRDefault="001B4469">
            <w:pPr>
              <w:widowControl/>
              <w:adjustRightInd w:val="0"/>
              <w:snapToGrid w:val="0"/>
              <w:spacing w:line="360" w:lineRule="auto"/>
              <w:jc w:val="center"/>
              <w:textAlignment w:val="center"/>
              <w:rPr>
                <w:rFonts w:ascii="宋体" w:hAnsi="宋体" w:cs="宋体"/>
                <w:szCs w:val="21"/>
              </w:rPr>
            </w:pPr>
            <w:r>
              <w:rPr>
                <w:rFonts w:ascii="宋体" w:hAnsi="宋体" w:cs="宋体" w:hint="eastAsia"/>
                <w:szCs w:val="21"/>
              </w:rPr>
              <w:t>无</w:t>
            </w:r>
          </w:p>
        </w:tc>
      </w:tr>
    </w:tbl>
    <w:p w:rsidR="00753103" w:rsidRDefault="001B4469">
      <w:pPr>
        <w:pStyle w:val="aff0"/>
        <w:spacing w:before="156" w:line="360" w:lineRule="auto"/>
        <w:ind w:firstLineChars="0" w:firstLine="0"/>
        <w:rPr>
          <w:rFonts w:asciiTheme="minorEastAsia" w:eastAsiaTheme="minorEastAsia" w:hAnsiTheme="minorEastAsia"/>
          <w:b/>
        </w:rPr>
      </w:pPr>
      <w:r>
        <w:rPr>
          <w:rFonts w:asciiTheme="minorEastAsia" w:eastAsiaTheme="minorEastAsia" w:hAnsiTheme="minorEastAsia" w:hint="eastAsia"/>
          <w:b/>
        </w:rPr>
        <w:t>（二）项目概况</w:t>
      </w:r>
    </w:p>
    <w:p w:rsidR="00753103" w:rsidRDefault="001B4469">
      <w:pPr>
        <w:pStyle w:val="07-"/>
        <w:wordWrap/>
        <w:spacing w:afterLines="0" w:line="360" w:lineRule="auto"/>
        <w:ind w:firstLine="420"/>
        <w:rPr>
          <w:rFonts w:cs="Times New Roman"/>
          <w:snapToGrid/>
          <w:spacing w:val="0"/>
          <w:sz w:val="21"/>
          <w:szCs w:val="21"/>
        </w:rPr>
      </w:pPr>
      <w:r>
        <w:rPr>
          <w:rFonts w:cs="Times New Roman" w:hint="eastAsia"/>
          <w:snapToGrid/>
          <w:spacing w:val="0"/>
          <w:sz w:val="21"/>
          <w:szCs w:val="21"/>
        </w:rPr>
        <w:t>进一步促进专利技术在中小企业转化应用，促进创新成果更多惠及中小企业，提升高校院所等创新主体知识产权转化率和实施效益，加大中小微企业知识产权质押融资力度，现决定组织开展战略性产业集群中小微企业转化对接工程项目，拟安排经费50万元。</w:t>
      </w:r>
    </w:p>
    <w:p w:rsidR="00753103" w:rsidRDefault="00753103">
      <w:pPr>
        <w:pStyle w:val="07-"/>
        <w:wordWrap/>
        <w:spacing w:afterLines="0" w:line="360" w:lineRule="auto"/>
        <w:ind w:firstLine="420"/>
        <w:rPr>
          <w:rFonts w:cs="Times New Roman"/>
          <w:snapToGrid/>
          <w:spacing w:val="0"/>
          <w:sz w:val="21"/>
          <w:szCs w:val="21"/>
        </w:rPr>
      </w:pPr>
    </w:p>
    <w:p w:rsidR="00753103" w:rsidRDefault="001B4469">
      <w:pPr>
        <w:pStyle w:val="aff8"/>
        <w:ind w:firstLineChars="0" w:firstLine="0"/>
        <w:rPr>
          <w:b/>
        </w:rPr>
      </w:pPr>
      <w:r>
        <w:rPr>
          <w:rFonts w:hint="eastAsia"/>
          <w:b/>
        </w:rPr>
        <w:t>二、项目服务要求</w:t>
      </w:r>
    </w:p>
    <w:p w:rsidR="00753103" w:rsidRDefault="001B4469">
      <w:pPr>
        <w:pStyle w:val="aff8"/>
        <w:ind w:firstLine="420"/>
        <w:rPr>
          <w:kern w:val="2"/>
          <w:sz w:val="21"/>
          <w:szCs w:val="21"/>
        </w:rPr>
      </w:pPr>
      <w:r>
        <w:rPr>
          <w:rFonts w:hint="eastAsia"/>
          <w:kern w:val="2"/>
          <w:sz w:val="21"/>
          <w:szCs w:val="21"/>
        </w:rPr>
        <w:t>1.深入挖掘深圳市战略性产业集群中小微企业专利实施及布局需求，挖掘高校院所和国企的高质量专</w:t>
      </w:r>
      <w:r>
        <w:rPr>
          <w:rFonts w:hint="eastAsia"/>
          <w:kern w:val="2"/>
          <w:sz w:val="21"/>
          <w:szCs w:val="21"/>
        </w:rPr>
        <w:lastRenderedPageBreak/>
        <w:t>利资源。</w:t>
      </w:r>
    </w:p>
    <w:p w:rsidR="00753103" w:rsidRDefault="001B4469">
      <w:pPr>
        <w:pStyle w:val="aff8"/>
        <w:ind w:firstLine="420"/>
        <w:rPr>
          <w:kern w:val="2"/>
          <w:sz w:val="21"/>
          <w:szCs w:val="21"/>
        </w:rPr>
      </w:pPr>
      <w:r>
        <w:rPr>
          <w:rFonts w:hint="eastAsia"/>
          <w:kern w:val="2"/>
          <w:sz w:val="21"/>
          <w:szCs w:val="21"/>
        </w:rPr>
        <w:t>2.根据深圳市内重点产业专利技术需求状况，与高校国家知识产权信息服务中心、高校院所与行业协会、专业服务机构合作开展战略性产业集群中小微企业高价值专利培育和知识产权储备运营培训，向中小微企业免费推送产业专利导航、专利信息分析及专利价值评估等信息。</w:t>
      </w:r>
    </w:p>
    <w:p w:rsidR="00753103" w:rsidRDefault="001B4469">
      <w:pPr>
        <w:pStyle w:val="aff8"/>
        <w:ind w:firstLine="420"/>
        <w:rPr>
          <w:kern w:val="2"/>
          <w:sz w:val="21"/>
          <w:szCs w:val="21"/>
        </w:rPr>
      </w:pPr>
      <w:r>
        <w:rPr>
          <w:rFonts w:hint="eastAsia"/>
          <w:kern w:val="2"/>
          <w:sz w:val="21"/>
          <w:szCs w:val="21"/>
        </w:rPr>
        <w:t>3.开展不少于8场全市范围内高校院所与中小微企业专利转化专项对接活动或运营培训，专项对接活动或运营培训原则上每场不少于2小时，每场参加人数40人以上。</w:t>
      </w:r>
    </w:p>
    <w:p w:rsidR="00753103" w:rsidRDefault="001B4469">
      <w:pPr>
        <w:pStyle w:val="aff8"/>
        <w:ind w:firstLine="420"/>
        <w:rPr>
          <w:kern w:val="2"/>
          <w:sz w:val="21"/>
          <w:szCs w:val="21"/>
        </w:rPr>
      </w:pPr>
      <w:r>
        <w:rPr>
          <w:rFonts w:hint="eastAsia"/>
          <w:kern w:val="2"/>
          <w:sz w:val="21"/>
          <w:szCs w:val="21"/>
        </w:rPr>
        <w:t>4.促成高校院所与中小微企业专利对接项目落地实施4项以上，并依法在国家知识产权局登记备案。</w:t>
      </w:r>
    </w:p>
    <w:p w:rsidR="00753103" w:rsidRDefault="001B4469">
      <w:pPr>
        <w:pStyle w:val="aff8"/>
        <w:ind w:firstLine="420"/>
        <w:rPr>
          <w:kern w:val="2"/>
          <w:sz w:val="21"/>
          <w:szCs w:val="21"/>
        </w:rPr>
      </w:pPr>
      <w:r>
        <w:rPr>
          <w:rFonts w:hint="eastAsia"/>
          <w:kern w:val="2"/>
          <w:sz w:val="21"/>
          <w:szCs w:val="21"/>
        </w:rPr>
        <w:t>5.开展专利转让许可登记备案宣传工作，鼓励企业在完成专利转让、许可后，依法在国家知识产权局进行专利许可、转让、质押融资备案登记。</w:t>
      </w:r>
    </w:p>
    <w:p w:rsidR="00753103" w:rsidRDefault="001B4469">
      <w:pPr>
        <w:pStyle w:val="aff8"/>
        <w:ind w:firstLine="420"/>
        <w:rPr>
          <w:kern w:val="2"/>
          <w:sz w:val="21"/>
          <w:szCs w:val="21"/>
        </w:rPr>
      </w:pPr>
      <w:r>
        <w:rPr>
          <w:rFonts w:hint="eastAsia"/>
          <w:kern w:val="2"/>
          <w:sz w:val="21"/>
          <w:szCs w:val="21"/>
        </w:rPr>
        <w:t>6.深入开展知识产权质押融资“入园惠企”工作，联合银行机构在园区开展4场以上知识产权质押融资入园惠企专项对接活动，加大政策宣讲和融资产品推介力度。</w:t>
      </w:r>
    </w:p>
    <w:p w:rsidR="00753103" w:rsidRDefault="001B4469">
      <w:pPr>
        <w:pStyle w:val="aff8"/>
        <w:ind w:firstLine="420"/>
        <w:rPr>
          <w:kern w:val="2"/>
          <w:sz w:val="21"/>
          <w:szCs w:val="21"/>
        </w:rPr>
      </w:pPr>
      <w:r>
        <w:rPr>
          <w:rFonts w:hint="eastAsia"/>
          <w:kern w:val="2"/>
          <w:sz w:val="21"/>
          <w:szCs w:val="21"/>
        </w:rPr>
        <w:t>7.项目相关的其他工作。</w:t>
      </w:r>
    </w:p>
    <w:p w:rsidR="00753103" w:rsidRDefault="00753103">
      <w:pPr>
        <w:pStyle w:val="aff8"/>
        <w:ind w:firstLineChars="0" w:firstLine="0"/>
        <w:rPr>
          <w:b/>
        </w:rPr>
      </w:pPr>
    </w:p>
    <w:p w:rsidR="00753103" w:rsidRDefault="001B4469">
      <w:pPr>
        <w:pStyle w:val="aff8"/>
        <w:ind w:firstLineChars="0" w:firstLine="0"/>
        <w:rPr>
          <w:b/>
        </w:rPr>
      </w:pPr>
      <w:r>
        <w:rPr>
          <w:rFonts w:hint="eastAsia"/>
          <w:b/>
        </w:rPr>
        <w:t>三、项目商务要求</w:t>
      </w:r>
    </w:p>
    <w:p w:rsidR="00753103" w:rsidRDefault="001B4469">
      <w:pPr>
        <w:pStyle w:val="aff8"/>
        <w:ind w:firstLine="480"/>
        <w:rPr>
          <w:kern w:val="2"/>
          <w:sz w:val="21"/>
          <w:szCs w:val="21"/>
        </w:rPr>
      </w:pPr>
      <w:r>
        <w:rPr>
          <w:rFonts w:asciiTheme="minorEastAsia" w:eastAsiaTheme="minorEastAsia" w:hAnsiTheme="minorEastAsia" w:hint="eastAsia"/>
          <w:highlight w:val="yellow"/>
        </w:rPr>
        <w:t>★</w:t>
      </w:r>
      <w:r>
        <w:rPr>
          <w:rFonts w:hint="eastAsia"/>
          <w:b/>
          <w:kern w:val="2"/>
          <w:sz w:val="21"/>
          <w:szCs w:val="21"/>
          <w:highlight w:val="yellow"/>
        </w:rPr>
        <w:t>1.服务期限：合同签订之日起至2022年11月30日前完成。</w:t>
      </w:r>
    </w:p>
    <w:p w:rsidR="00753103" w:rsidRDefault="001B4469">
      <w:pPr>
        <w:pStyle w:val="aff8"/>
        <w:ind w:firstLine="420"/>
        <w:rPr>
          <w:kern w:val="2"/>
          <w:sz w:val="21"/>
          <w:szCs w:val="21"/>
        </w:rPr>
      </w:pPr>
      <w:r>
        <w:rPr>
          <w:rFonts w:hint="eastAsia"/>
          <w:kern w:val="2"/>
          <w:sz w:val="21"/>
          <w:szCs w:val="21"/>
        </w:rPr>
        <w:t>2.付款方式：</w:t>
      </w:r>
    </w:p>
    <w:p w:rsidR="00753103" w:rsidRDefault="001B4469">
      <w:pPr>
        <w:pStyle w:val="aff8"/>
        <w:ind w:firstLine="420"/>
        <w:rPr>
          <w:kern w:val="2"/>
          <w:sz w:val="21"/>
          <w:szCs w:val="21"/>
        </w:rPr>
      </w:pPr>
      <w:r>
        <w:rPr>
          <w:rFonts w:hint="eastAsia"/>
          <w:kern w:val="2"/>
          <w:sz w:val="21"/>
          <w:szCs w:val="21"/>
        </w:rPr>
        <w:t>☑  分期付款：采购方在合同签订后，且收到中标方提供符合规定发票后30日内支付合同总额的 50%作为首期款，余款按进度支付。</w:t>
      </w:r>
    </w:p>
    <w:p w:rsidR="00753103" w:rsidRDefault="001B4469">
      <w:pPr>
        <w:pStyle w:val="aff8"/>
        <w:ind w:firstLine="420"/>
        <w:rPr>
          <w:kern w:val="2"/>
          <w:sz w:val="21"/>
          <w:szCs w:val="21"/>
        </w:rPr>
      </w:pPr>
      <w:r>
        <w:rPr>
          <w:rFonts w:hint="eastAsia"/>
          <w:kern w:val="2"/>
          <w:sz w:val="21"/>
          <w:szCs w:val="21"/>
        </w:rPr>
        <w:t>□  一次性付款：项目验收合格后，采购方收到中标方提供给符合规定发票后30日内一次性支付合同总额。</w:t>
      </w:r>
    </w:p>
    <w:p w:rsidR="00753103" w:rsidRDefault="001B4469">
      <w:pPr>
        <w:pStyle w:val="aff8"/>
        <w:ind w:firstLine="420"/>
        <w:rPr>
          <w:kern w:val="2"/>
          <w:sz w:val="21"/>
          <w:szCs w:val="21"/>
        </w:rPr>
      </w:pPr>
      <w:r>
        <w:rPr>
          <w:rFonts w:hint="eastAsia"/>
          <w:kern w:val="2"/>
          <w:sz w:val="21"/>
          <w:szCs w:val="21"/>
        </w:rPr>
        <w:t>3.知识产权：</w:t>
      </w:r>
    </w:p>
    <w:p w:rsidR="00753103" w:rsidRDefault="001B4469">
      <w:pPr>
        <w:pStyle w:val="aff8"/>
        <w:ind w:firstLine="420"/>
        <w:rPr>
          <w:kern w:val="2"/>
          <w:sz w:val="21"/>
          <w:szCs w:val="21"/>
        </w:rPr>
      </w:pPr>
      <w:r>
        <w:rPr>
          <w:rFonts w:hint="eastAsia"/>
          <w:kern w:val="2"/>
          <w:sz w:val="21"/>
          <w:szCs w:val="21"/>
        </w:rPr>
        <w:t>（1）中标供应商在项目实施过程中不得侵犯第三人知识产权以及其他权益。需要使用第三人知识产权的，中标供应商应取得权利人许可或者授权并由中标供应商承担费用。</w:t>
      </w:r>
    </w:p>
    <w:p w:rsidR="00753103" w:rsidRDefault="001B4469">
      <w:pPr>
        <w:pStyle w:val="aff8"/>
        <w:ind w:firstLine="420"/>
        <w:rPr>
          <w:kern w:val="2"/>
          <w:sz w:val="21"/>
          <w:szCs w:val="21"/>
        </w:rPr>
      </w:pPr>
      <w:r>
        <w:rPr>
          <w:rFonts w:hint="eastAsia"/>
          <w:kern w:val="2"/>
          <w:sz w:val="21"/>
          <w:szCs w:val="21"/>
        </w:rPr>
        <w:t>（2）除第三人依法享有知识产权的除外，中标供应商实施本项目所形成成果的知识产权归采购人所有，未经采购人许可，中标供应商不得随意使用。</w:t>
      </w:r>
    </w:p>
    <w:p w:rsidR="00753103" w:rsidRDefault="001B4469">
      <w:pPr>
        <w:pStyle w:val="aff8"/>
        <w:ind w:firstLine="420"/>
        <w:rPr>
          <w:kern w:val="2"/>
          <w:sz w:val="21"/>
          <w:szCs w:val="21"/>
        </w:rPr>
      </w:pPr>
      <w:r>
        <w:rPr>
          <w:rFonts w:hint="eastAsia"/>
          <w:kern w:val="2"/>
          <w:sz w:val="21"/>
          <w:szCs w:val="21"/>
        </w:rPr>
        <w:t>4.报价要求：</w:t>
      </w:r>
    </w:p>
    <w:p w:rsidR="00753103" w:rsidRDefault="001B4469">
      <w:pPr>
        <w:pStyle w:val="aff8"/>
        <w:ind w:firstLine="420"/>
        <w:rPr>
          <w:kern w:val="2"/>
          <w:sz w:val="21"/>
          <w:szCs w:val="21"/>
        </w:rPr>
      </w:pPr>
      <w:r>
        <w:rPr>
          <w:rFonts w:hint="eastAsia"/>
          <w:kern w:val="2"/>
          <w:sz w:val="21"/>
          <w:szCs w:val="21"/>
        </w:rPr>
        <w:t>（1）本项目服务费采用包干制，应包括服务成本、法定税费和企业的利润。由投标供应商根据采购文件所提供的资料自行测算投标报价；一经中标，报价总价作为中标供应商与采购人签定的合同金额，合同期限内不做调整。</w:t>
      </w:r>
    </w:p>
    <w:p w:rsidR="00753103" w:rsidRDefault="001B4469">
      <w:pPr>
        <w:pStyle w:val="aff8"/>
        <w:ind w:firstLine="420"/>
        <w:rPr>
          <w:kern w:val="2"/>
          <w:sz w:val="21"/>
          <w:szCs w:val="21"/>
        </w:rPr>
      </w:pPr>
      <w:r>
        <w:rPr>
          <w:rFonts w:hint="eastAsia"/>
          <w:kern w:val="2"/>
          <w:sz w:val="21"/>
          <w:szCs w:val="21"/>
        </w:rPr>
        <w:t>（2）投标供应商应当根据本企业的成本自行决定报价，但不得以低于其企业成本的报价投标。</w:t>
      </w:r>
    </w:p>
    <w:p w:rsidR="00753103" w:rsidRDefault="001B4469">
      <w:pPr>
        <w:pStyle w:val="aff8"/>
        <w:ind w:firstLine="420"/>
        <w:rPr>
          <w:kern w:val="2"/>
          <w:sz w:val="21"/>
          <w:szCs w:val="21"/>
        </w:rPr>
      </w:pPr>
      <w:r>
        <w:rPr>
          <w:rFonts w:hint="eastAsia"/>
          <w:kern w:val="2"/>
          <w:sz w:val="21"/>
          <w:szCs w:val="21"/>
        </w:rPr>
        <w:lastRenderedPageBreak/>
        <w:t>（3）投标供应商的报价不得超过项目预算金额。</w:t>
      </w:r>
    </w:p>
    <w:p w:rsidR="00753103" w:rsidRDefault="001B4469">
      <w:pPr>
        <w:pStyle w:val="aff8"/>
        <w:ind w:firstLine="420"/>
        <w:rPr>
          <w:kern w:val="2"/>
          <w:sz w:val="21"/>
          <w:szCs w:val="21"/>
        </w:rPr>
      </w:pPr>
      <w:r>
        <w:rPr>
          <w:rFonts w:hint="eastAsia"/>
          <w:kern w:val="2"/>
          <w:sz w:val="21"/>
          <w:szCs w:val="21"/>
        </w:rPr>
        <w:t>（4）投标供应商的报价，应当是本项目采购范围和采购文件及合同条款上所列的各项内容中所述的全部，不得以任何理由予以重复。</w:t>
      </w:r>
    </w:p>
    <w:p w:rsidR="00753103" w:rsidRDefault="001B4469">
      <w:pPr>
        <w:pStyle w:val="aff8"/>
        <w:ind w:firstLine="420"/>
        <w:rPr>
          <w:kern w:val="2"/>
          <w:sz w:val="21"/>
          <w:szCs w:val="21"/>
        </w:rPr>
      </w:pPr>
      <w:r>
        <w:rPr>
          <w:rFonts w:hint="eastAsia"/>
          <w:kern w:val="2"/>
          <w:sz w:val="21"/>
          <w:szCs w:val="21"/>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rsidR="00753103" w:rsidRDefault="001B4469">
      <w:pPr>
        <w:pStyle w:val="aff8"/>
        <w:ind w:firstLine="420"/>
        <w:rPr>
          <w:kern w:val="2"/>
          <w:sz w:val="21"/>
          <w:szCs w:val="21"/>
        </w:rPr>
      </w:pPr>
      <w:r>
        <w:rPr>
          <w:rFonts w:hint="eastAsia"/>
          <w:kern w:val="2"/>
          <w:sz w:val="21"/>
          <w:szCs w:val="21"/>
        </w:rPr>
        <w:t>（6）投标供应商不得期望通过索赔等方式获取补偿，否则，除可能遭到拒绝外，还可能将被作为不良行为记录在案，并可能影响其以后参加政府采购的项目投标。各投标供应商在报价时，应充分考虑报价的风险。</w:t>
      </w:r>
    </w:p>
    <w:p w:rsidR="00753103" w:rsidRDefault="001B4469">
      <w:pPr>
        <w:pStyle w:val="aff0"/>
        <w:spacing w:before="156" w:line="360" w:lineRule="auto"/>
        <w:ind w:firstLineChars="0" w:firstLine="0"/>
        <w:rPr>
          <w:rFonts w:ascii="宋体" w:hAnsi="宋体" w:cs="宋体"/>
          <w:kern w:val="0"/>
          <w:szCs w:val="21"/>
        </w:rPr>
      </w:pPr>
      <w:r>
        <w:rPr>
          <w:szCs w:val="21"/>
        </w:rPr>
        <w:br w:type="page"/>
      </w:r>
    </w:p>
    <w:p w:rsidR="00753103" w:rsidRDefault="00753103">
      <w:pPr>
        <w:pStyle w:val="yiv1649619028msonormal"/>
        <w:spacing w:before="0" w:beforeAutospacing="0" w:after="0" w:afterAutospacing="0" w:line="360" w:lineRule="auto"/>
        <w:rPr>
          <w:sz w:val="21"/>
          <w:szCs w:val="21"/>
        </w:rPr>
      </w:pPr>
    </w:p>
    <w:p w:rsidR="00753103" w:rsidRDefault="001B4469">
      <w:pPr>
        <w:pStyle w:val="1"/>
      </w:pPr>
      <w:bookmarkStart w:id="2" w:name="_Toc73613622"/>
      <w:r>
        <w:rPr>
          <w:rFonts w:hint="eastAsia"/>
        </w:rPr>
        <w:t>第三章</w:t>
      </w:r>
      <w:r>
        <w:rPr>
          <w:rFonts w:hint="eastAsia"/>
        </w:rPr>
        <w:t xml:space="preserve">  </w:t>
      </w:r>
      <w:r>
        <w:rPr>
          <w:rFonts w:hint="eastAsia"/>
        </w:rPr>
        <w:t>投标文件初审</w:t>
      </w:r>
      <w:bookmarkEnd w:id="2"/>
    </w:p>
    <w:p w:rsidR="00753103" w:rsidRDefault="00753103">
      <w:pPr>
        <w:autoSpaceDE w:val="0"/>
        <w:autoSpaceDN w:val="0"/>
        <w:adjustRightInd w:val="0"/>
        <w:spacing w:line="360" w:lineRule="auto"/>
        <w:ind w:firstLineChars="200" w:firstLine="480"/>
        <w:jc w:val="left"/>
        <w:rPr>
          <w:rFonts w:ascii="仿宋_GB2312" w:eastAsia="仿宋_GB2312"/>
          <w:sz w:val="24"/>
        </w:rPr>
      </w:pPr>
    </w:p>
    <w:p w:rsidR="00753103" w:rsidRDefault="001B4469">
      <w:pPr>
        <w:autoSpaceDE w:val="0"/>
        <w:autoSpaceDN w:val="0"/>
        <w:adjustRightInd w:val="0"/>
        <w:spacing w:line="360" w:lineRule="auto"/>
        <w:ind w:firstLineChars="200" w:firstLine="480"/>
        <w:jc w:val="left"/>
        <w:rPr>
          <w:rFonts w:ascii="仿宋_GB2312" w:eastAsia="仿宋_GB2312"/>
          <w:sz w:val="24"/>
        </w:rPr>
      </w:pPr>
      <w:r>
        <w:rPr>
          <w:rFonts w:ascii="仿宋_GB2312" w:eastAsia="仿宋_GB2312" w:hint="eastAsia"/>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rsidR="00753103" w:rsidRDefault="00753103">
      <w:pPr>
        <w:adjustRightInd w:val="0"/>
        <w:spacing w:line="360" w:lineRule="auto"/>
        <w:rPr>
          <w:snapToGrid w:val="0"/>
          <w:kern w:val="0"/>
        </w:rPr>
      </w:pPr>
    </w:p>
    <w:p w:rsidR="00753103" w:rsidRDefault="001B4469">
      <w:pPr>
        <w:adjustRightInd w:val="0"/>
        <w:spacing w:line="360" w:lineRule="auto"/>
        <w:rPr>
          <w:snapToGrid w:val="0"/>
          <w:kern w:val="0"/>
        </w:rPr>
      </w:pPr>
      <w:r>
        <w:rPr>
          <w:rFonts w:hint="eastAsia"/>
          <w:snapToGrid w:val="0"/>
          <w:kern w:val="0"/>
        </w:rPr>
        <w:t>一、资格性</w:t>
      </w:r>
      <w:r>
        <w:rPr>
          <w:rFonts w:ascii="宋体" w:hAnsi="宋体" w:hint="eastAsia"/>
          <w:snapToGrid w:val="0"/>
          <w:kern w:val="0"/>
        </w:rPr>
        <w:t>审查</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1、投标人的资格不符合招标文件要求</w:t>
      </w:r>
      <w:r>
        <w:rPr>
          <w:rFonts w:ascii="宋体" w:hAnsi="宋体" w:hint="eastAsia"/>
        </w:rPr>
        <w:t>或资格证明文件提供不全</w:t>
      </w:r>
      <w:r>
        <w:rPr>
          <w:rFonts w:ascii="宋体" w:hAnsi="宋体" w:hint="eastAsia"/>
          <w:snapToGrid w:val="0"/>
          <w:kern w:val="0"/>
        </w:rPr>
        <w:t>。</w:t>
      </w:r>
    </w:p>
    <w:p w:rsidR="00753103" w:rsidRDefault="00753103">
      <w:pPr>
        <w:adjustRightInd w:val="0"/>
        <w:spacing w:line="360" w:lineRule="auto"/>
        <w:rPr>
          <w:rFonts w:ascii="宋体" w:hAnsi="宋体"/>
          <w:snapToGrid w:val="0"/>
          <w:kern w:val="0"/>
        </w:rPr>
      </w:pPr>
    </w:p>
    <w:p w:rsidR="00753103" w:rsidRDefault="001B4469">
      <w:pPr>
        <w:adjustRightInd w:val="0"/>
        <w:spacing w:line="360" w:lineRule="auto"/>
        <w:rPr>
          <w:rFonts w:ascii="宋体" w:hAnsi="宋体"/>
          <w:snapToGrid w:val="0"/>
          <w:kern w:val="0"/>
        </w:rPr>
      </w:pPr>
      <w:r>
        <w:rPr>
          <w:rFonts w:ascii="宋体" w:hAnsi="宋体" w:hint="eastAsia"/>
          <w:snapToGrid w:val="0"/>
          <w:kern w:val="0"/>
        </w:rPr>
        <w:t>二、符合性审查</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1、投标人提供的投标文件数量不符合招标文件要求。</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2、投标文件未按照招标文件要求制作、密封和标记。</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3、未按招标文件要求提供法定代表人证明书和法定代表人授权委托证明书。</w:t>
      </w:r>
    </w:p>
    <w:p w:rsidR="00753103" w:rsidRDefault="001B4469">
      <w:pPr>
        <w:adjustRightInd w:val="0"/>
        <w:spacing w:line="360" w:lineRule="auto"/>
        <w:ind w:left="283" w:hangingChars="135" w:hanging="283"/>
        <w:rPr>
          <w:rFonts w:ascii="宋体" w:hAnsi="宋体"/>
          <w:snapToGrid w:val="0"/>
          <w:kern w:val="0"/>
        </w:rPr>
      </w:pPr>
      <w:r>
        <w:rPr>
          <w:rFonts w:ascii="宋体" w:hAnsi="宋体" w:hint="eastAsia"/>
          <w:snapToGrid w:val="0"/>
          <w:kern w:val="0"/>
        </w:rPr>
        <w:t>4、投标文件有关内容未按招标文件要求加盖投标人印章、或未经法定代表人或其委托代理人签字（或盖章）。</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5、投标文件的关键内容字迹模糊、无法辨认的。</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6、投标报价有严重缺漏项的。</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7、未按招标文件所提供的样式填写</w:t>
      </w:r>
      <w:r>
        <w:rPr>
          <w:rFonts w:ascii="宋体" w:hAnsi="宋体"/>
          <w:snapToGrid w:val="0"/>
          <w:kern w:val="0"/>
        </w:rPr>
        <w:t>《</w:t>
      </w:r>
      <w:r>
        <w:rPr>
          <w:rFonts w:ascii="宋体" w:hAnsi="宋体" w:hint="eastAsia"/>
          <w:snapToGrid w:val="0"/>
          <w:kern w:val="0"/>
        </w:rPr>
        <w:t>投标函》。</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8、任一项带★的指标未响应或不满足要求（如有带</w:t>
      </w:r>
      <w:r>
        <w:rPr>
          <w:rFonts w:ascii="宋体" w:hAnsi="宋体" w:hint="eastAsia"/>
        </w:rPr>
        <w:t>★</w:t>
      </w:r>
      <w:r>
        <w:rPr>
          <w:rFonts w:ascii="宋体" w:hAnsi="宋体" w:hint="eastAsia"/>
          <w:snapToGrid w:val="0"/>
          <w:kern w:val="0"/>
        </w:rPr>
        <w:t>号条款）。</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9、将一个项目包拆分投标，对同一货物及服务投标时，同时提供两套或以上的投标方案。</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10、投标文件附有</w:t>
      </w:r>
      <w:r>
        <w:rPr>
          <w:rFonts w:ascii="宋体" w:hAnsi="宋体" w:hint="eastAsia"/>
          <w:bCs/>
          <w:snapToGrid w:val="0"/>
          <w:kern w:val="0"/>
        </w:rPr>
        <w:t>采购人</w:t>
      </w:r>
      <w:r>
        <w:rPr>
          <w:rFonts w:ascii="宋体" w:hAnsi="宋体" w:hint="eastAsia"/>
          <w:snapToGrid w:val="0"/>
          <w:kern w:val="0"/>
        </w:rPr>
        <w:t>不能接受的条件。</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11、投标违规行为：如以他人名义竞标、串通投标或者以其他弄虚作假方式投标的。</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12、</w:t>
      </w:r>
      <w:r>
        <w:rPr>
          <w:rFonts w:ascii="宋体" w:hAnsi="宋体" w:hint="eastAsia"/>
          <w:bCs/>
          <w:szCs w:val="21"/>
        </w:rPr>
        <w:t>投标人的投标总价超过采购预算金额或最高投标限价的</w:t>
      </w:r>
      <w:r>
        <w:rPr>
          <w:rFonts w:ascii="宋体" w:hAnsi="宋体" w:hint="eastAsia"/>
          <w:snapToGrid w:val="0"/>
          <w:kern w:val="0"/>
        </w:rPr>
        <w:t>。</w:t>
      </w:r>
    </w:p>
    <w:p w:rsidR="00753103" w:rsidRDefault="001B4469">
      <w:pPr>
        <w:adjustRightInd w:val="0"/>
        <w:spacing w:line="360" w:lineRule="auto"/>
        <w:rPr>
          <w:rFonts w:ascii="宋体" w:hAnsi="宋体"/>
          <w:snapToGrid w:val="0"/>
          <w:kern w:val="0"/>
        </w:rPr>
      </w:pPr>
      <w:r>
        <w:rPr>
          <w:rFonts w:ascii="宋体" w:hAnsi="宋体" w:hint="eastAsia"/>
          <w:snapToGrid w:val="0"/>
          <w:kern w:val="0"/>
        </w:rPr>
        <w:t>13、法律法规规定的其它情形。</w:t>
      </w:r>
    </w:p>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pStyle w:val="1"/>
        <w:spacing w:after="0"/>
      </w:pPr>
      <w:bookmarkStart w:id="3" w:name="_Toc73613623"/>
      <w:r>
        <w:rPr>
          <w:rFonts w:hint="eastAsia"/>
        </w:rPr>
        <w:t>第四章</w:t>
      </w:r>
      <w:r>
        <w:rPr>
          <w:rFonts w:hint="eastAsia"/>
        </w:rPr>
        <w:t xml:space="preserve">  </w:t>
      </w:r>
      <w:r>
        <w:rPr>
          <w:rFonts w:hint="eastAsia"/>
        </w:rPr>
        <w:t>评标方法和标准</w:t>
      </w:r>
      <w:bookmarkEnd w:id="3"/>
    </w:p>
    <w:p w:rsidR="00753103" w:rsidRDefault="00753103"/>
    <w:p w:rsidR="00753103" w:rsidRDefault="001B4469">
      <w:pPr>
        <w:pStyle w:val="20"/>
        <w:spacing w:before="0" w:after="0"/>
      </w:pPr>
      <w:bookmarkStart w:id="4" w:name="_Toc44691393"/>
      <w:bookmarkStart w:id="5" w:name="_Toc44690429"/>
      <w:bookmarkStart w:id="6" w:name="_Toc73613624"/>
      <w:bookmarkStart w:id="7" w:name="_Toc44691161"/>
      <w:bookmarkStart w:id="8" w:name="_Toc44690702"/>
      <w:r>
        <w:rPr>
          <w:rFonts w:hint="eastAsia"/>
        </w:rPr>
        <w:t>一、</w:t>
      </w:r>
      <w:r>
        <w:t>评标方法</w:t>
      </w:r>
      <w:bookmarkEnd w:id="4"/>
      <w:bookmarkEnd w:id="5"/>
      <w:bookmarkEnd w:id="6"/>
      <w:bookmarkEnd w:id="7"/>
      <w:bookmarkEnd w:id="8"/>
    </w:p>
    <w:p w:rsidR="00753103" w:rsidRDefault="001B4469" w:rsidP="00DC0248">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1、本项目评标方法：综合评分法</w:t>
      </w:r>
    </w:p>
    <w:p w:rsidR="00753103" w:rsidRDefault="001B4469">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综合评分法，是指投标文件满足招标文件全部实质性要求，且按照评审因素的量化指标评审得分最高的投标人为中标候选人的评标方法。</w:t>
      </w:r>
    </w:p>
    <w:p w:rsidR="00753103" w:rsidRDefault="001B4469" w:rsidP="00DC0248">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2、是否评标定标分离：</w:t>
      </w:r>
      <w:r>
        <w:rPr>
          <w:rFonts w:asciiTheme="minorEastAsia" w:eastAsia="MS Mincho" w:hAnsiTheme="minorEastAsia" w:cs="MS Mincho" w:hint="eastAsia"/>
          <w:sz w:val="21"/>
          <w:szCs w:val="21"/>
        </w:rPr>
        <w:t>☑</w:t>
      </w:r>
      <w:r>
        <w:rPr>
          <w:rFonts w:asciiTheme="minorEastAsia" w:eastAsiaTheme="minorEastAsia" w:hAnsiTheme="minorEastAsia" w:hint="eastAsia"/>
          <w:sz w:val="21"/>
          <w:szCs w:val="21"/>
        </w:rPr>
        <w:t>非评定分离/□评定分离（定标方法：自定法）</w:t>
      </w:r>
    </w:p>
    <w:p w:rsidR="00753103" w:rsidRDefault="001B4469" w:rsidP="00DC0248">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3、中标人及中标候选人数量：</w:t>
      </w:r>
      <w:r>
        <w:rPr>
          <w:rFonts w:asciiTheme="minorEastAsia" w:eastAsiaTheme="minorEastAsia" w:hAnsiTheme="minorEastAsia" w:cs="仿宋" w:hint="eastAsia"/>
          <w:kern w:val="2"/>
          <w:sz w:val="21"/>
          <w:szCs w:val="21"/>
        </w:rPr>
        <w:t>中标人数量：1名，中标候选人数量：1名。</w:t>
      </w:r>
    </w:p>
    <w:p w:rsidR="00753103" w:rsidRDefault="001B4469" w:rsidP="00DC0248">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4、评标规则：</w:t>
      </w:r>
    </w:p>
    <w:p w:rsidR="00753103" w:rsidRDefault="001B4469">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评标时，评标委员会按照“</w:t>
      </w:r>
      <w:r>
        <w:rPr>
          <w:rFonts w:asciiTheme="minorEastAsia" w:eastAsiaTheme="minorEastAsia" w:hAnsiTheme="minorEastAsia" w:hint="eastAsia"/>
          <w:bCs/>
          <w:sz w:val="21"/>
          <w:szCs w:val="21"/>
        </w:rPr>
        <w:t>评标标准</w:t>
      </w:r>
      <w:r>
        <w:rPr>
          <w:rFonts w:asciiTheme="minorEastAsia" w:eastAsiaTheme="minorEastAsia" w:hAnsiTheme="minorEastAsia" w:cs="仿宋" w:hint="eastAsia"/>
          <w:kern w:val="2"/>
          <w:sz w:val="21"/>
          <w:szCs w:val="21"/>
        </w:rPr>
        <w:t>”中的各项评审因素，对通过资格性审查和符合性审查的所有投标人的投标文件进行独立评审，并汇总每个投标人的得分，取算术平均值后确定其评审得分</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精确至小数点后二位</w:t>
      </w:r>
      <w:r>
        <w:rPr>
          <w:rFonts w:asciiTheme="minorEastAsia" w:eastAsiaTheme="minorEastAsia" w:hAnsiTheme="minorEastAsia" w:cs="仿宋"/>
          <w:kern w:val="2"/>
          <w:sz w:val="21"/>
          <w:szCs w:val="21"/>
        </w:rPr>
        <w:t>)</w:t>
      </w:r>
      <w:r>
        <w:rPr>
          <w:rFonts w:asciiTheme="minorEastAsia" w:eastAsiaTheme="minorEastAsia" w:hAnsiTheme="minorEastAsia" w:cs="仿宋" w:hint="eastAsia"/>
          <w:kern w:val="2"/>
          <w:sz w:val="21"/>
          <w:szCs w:val="21"/>
        </w:rPr>
        <w:t>。</w:t>
      </w:r>
    </w:p>
    <w:p w:rsidR="00753103" w:rsidRDefault="001B4469">
      <w:pPr>
        <w:pStyle w:val="af3"/>
        <w:spacing w:before="0" w:beforeAutospacing="0" w:after="0" w:afterAutospacing="0" w:line="360" w:lineRule="exact"/>
        <w:ind w:firstLineChars="202" w:firstLine="424"/>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rsidR="00753103" w:rsidRDefault="001B4469" w:rsidP="00DC0248">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5、推荐中标候选人：</w:t>
      </w:r>
    </w:p>
    <w:p w:rsidR="00753103" w:rsidRDefault="001B4469" w:rsidP="00DC0248">
      <w:pPr>
        <w:pStyle w:val="af3"/>
        <w:spacing w:before="0" w:beforeAutospacing="0" w:after="0" w:afterAutospacing="0" w:line="360" w:lineRule="exact"/>
        <w:ind w:firstLineChars="177" w:firstLine="425"/>
        <w:rPr>
          <w:rFonts w:asciiTheme="minorEastAsia" w:eastAsiaTheme="minorEastAsia" w:hAnsiTheme="minorEastAsia" w:cs="仿宋"/>
          <w:kern w:val="2"/>
          <w:sz w:val="21"/>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kern w:val="2"/>
          <w:sz w:val="21"/>
          <w:szCs w:val="21"/>
        </w:rPr>
        <w:t>非评定分离项目：由评标委员会推荐</w:t>
      </w:r>
      <w:r>
        <w:rPr>
          <w:rFonts w:asciiTheme="minorEastAsia" w:eastAsiaTheme="minorEastAsia" w:hAnsiTheme="minorEastAsia" w:cs="仿宋" w:hint="eastAsia"/>
          <w:b/>
          <w:kern w:val="2"/>
          <w:sz w:val="21"/>
          <w:szCs w:val="21"/>
        </w:rPr>
        <w:t>评标排名第一的投标人</w:t>
      </w:r>
      <w:r>
        <w:rPr>
          <w:rFonts w:asciiTheme="minorEastAsia" w:eastAsiaTheme="minorEastAsia" w:hAnsiTheme="minorEastAsia" w:cs="仿宋" w:hint="eastAsia"/>
          <w:kern w:val="2"/>
          <w:sz w:val="21"/>
          <w:szCs w:val="21"/>
        </w:rPr>
        <w:t>作为中标候选人。</w:t>
      </w:r>
    </w:p>
    <w:p w:rsidR="00753103" w:rsidRDefault="001B4469" w:rsidP="00DC024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评定分离项目：由评标委员会推荐</w:t>
      </w:r>
      <w:r>
        <w:rPr>
          <w:rFonts w:asciiTheme="minorEastAsia" w:eastAsiaTheme="minorEastAsia" w:hAnsiTheme="minorEastAsia" w:cs="仿宋" w:hint="eastAsia"/>
          <w:b/>
          <w:szCs w:val="21"/>
        </w:rPr>
        <w:t>评标排名前三的投标人（无排序）</w:t>
      </w:r>
      <w:r>
        <w:rPr>
          <w:rFonts w:asciiTheme="minorEastAsia" w:eastAsiaTheme="minorEastAsia" w:hAnsiTheme="minorEastAsia" w:cs="仿宋" w:hint="eastAsia"/>
          <w:szCs w:val="21"/>
        </w:rPr>
        <w:t>作为候选中标供应商。</w:t>
      </w:r>
    </w:p>
    <w:p w:rsidR="00753103" w:rsidRDefault="001B4469" w:rsidP="00DC0248">
      <w:pPr>
        <w:pStyle w:val="af3"/>
        <w:spacing w:before="0" w:beforeAutospacing="0" w:after="0" w:afterAutospacing="0" w:line="360" w:lineRule="exact"/>
        <w:ind w:firstLineChars="202" w:firstLine="426"/>
        <w:rPr>
          <w:rFonts w:asciiTheme="minorEastAsia" w:eastAsiaTheme="minorEastAsia" w:hAnsiTheme="minorEastAsia" w:cs="仿宋"/>
          <w:b/>
          <w:kern w:val="2"/>
          <w:sz w:val="21"/>
          <w:szCs w:val="21"/>
        </w:rPr>
      </w:pPr>
      <w:r>
        <w:rPr>
          <w:rFonts w:asciiTheme="minorEastAsia" w:eastAsiaTheme="minorEastAsia" w:hAnsiTheme="minorEastAsia" w:cs="仿宋" w:hint="eastAsia"/>
          <w:b/>
          <w:kern w:val="2"/>
          <w:sz w:val="21"/>
          <w:szCs w:val="21"/>
        </w:rPr>
        <w:t>6、确定中标人：</w:t>
      </w:r>
    </w:p>
    <w:p w:rsidR="00753103" w:rsidRDefault="001B4469">
      <w:pPr>
        <w:spacing w:line="360" w:lineRule="exact"/>
        <w:ind w:firstLineChars="202" w:firstLine="424"/>
        <w:rPr>
          <w:rFonts w:asciiTheme="minorEastAsia" w:eastAsiaTheme="minorEastAsia" w:hAnsiTheme="minorEastAsia" w:cs="仿宋"/>
          <w:szCs w:val="21"/>
        </w:rPr>
      </w:pPr>
      <w:r>
        <w:rPr>
          <w:rFonts w:asciiTheme="minorEastAsia" w:eastAsia="MS Mincho" w:hAnsiTheme="minorEastAsia" w:cs="MS Mincho" w:hint="eastAsia"/>
        </w:rPr>
        <w:t>☑</w:t>
      </w:r>
      <w:r>
        <w:rPr>
          <w:rFonts w:asciiTheme="minorEastAsia" w:eastAsiaTheme="minorEastAsia" w:hAnsiTheme="minorEastAsia" w:cs="MS Mincho" w:hint="eastAsia"/>
        </w:rPr>
        <w:t xml:space="preserve"> </w:t>
      </w:r>
      <w:r>
        <w:rPr>
          <w:rFonts w:asciiTheme="minorEastAsia" w:eastAsiaTheme="minorEastAsia" w:hAnsiTheme="minorEastAsia" w:cs="仿宋" w:hint="eastAsia"/>
          <w:szCs w:val="21"/>
        </w:rPr>
        <w:t>非评定分离项目：采购人在评标报告确定的中标候选人名单中按顺序确定1名中标人。</w:t>
      </w:r>
    </w:p>
    <w:p w:rsidR="00753103" w:rsidRDefault="001B4469" w:rsidP="00DC0248">
      <w:pPr>
        <w:spacing w:line="360" w:lineRule="exact"/>
        <w:ind w:firstLineChars="177" w:firstLine="425"/>
        <w:rPr>
          <w:rFonts w:asciiTheme="minorEastAsia" w:eastAsiaTheme="minorEastAsia" w:hAnsiTheme="minorEastAsia" w:cs="仿宋"/>
          <w:szCs w:val="21"/>
        </w:rPr>
      </w:pPr>
      <w:r>
        <w:rPr>
          <w:rFonts w:asciiTheme="minorEastAsia" w:eastAsiaTheme="minorEastAsia" w:hAnsiTheme="minorEastAsia" w:hint="eastAsia"/>
          <w:sz w:val="24"/>
        </w:rPr>
        <w:t xml:space="preserve">□ </w:t>
      </w:r>
      <w:r>
        <w:rPr>
          <w:rFonts w:asciiTheme="minorEastAsia" w:eastAsiaTheme="minorEastAsia" w:hAnsiTheme="minorEastAsia" w:cs="仿宋" w:hint="eastAsia"/>
          <w:szCs w:val="21"/>
        </w:rPr>
        <w:t>评定分离项目：采购人根据招标文件确定的定标方法，从评审报告推荐的候选中标供应商中确定1名中标供应商，并出具定标报告。</w:t>
      </w:r>
    </w:p>
    <w:p w:rsidR="00753103" w:rsidRDefault="00753103">
      <w:pPr>
        <w:spacing w:line="360" w:lineRule="auto"/>
        <w:ind w:firstLineChars="202" w:firstLine="424"/>
        <w:rPr>
          <w:rFonts w:asciiTheme="minorEastAsia" w:eastAsiaTheme="minorEastAsia" w:hAnsiTheme="minorEastAsia"/>
        </w:rPr>
      </w:pPr>
    </w:p>
    <w:p w:rsidR="00753103" w:rsidRDefault="001B4469">
      <w:pPr>
        <w:pStyle w:val="20"/>
        <w:spacing w:before="0" w:after="0"/>
      </w:pPr>
      <w:bookmarkStart w:id="9" w:name="_Toc73613625"/>
      <w:r>
        <w:rPr>
          <w:rFonts w:hint="eastAsia"/>
        </w:rPr>
        <w:t>二、评标标准</w:t>
      </w:r>
      <w:bookmarkEnd w:id="9"/>
    </w:p>
    <w:p w:rsidR="00753103" w:rsidRDefault="001B4469">
      <w:pPr>
        <w:spacing w:line="360" w:lineRule="auto"/>
        <w:ind w:firstLineChars="202" w:firstLine="424"/>
        <w:rPr>
          <w:rFonts w:asciiTheme="minorEastAsia" w:eastAsiaTheme="minorEastAsia" w:hAnsiTheme="minorEastAsia"/>
          <w:b/>
          <w:bCs/>
        </w:rPr>
      </w:pPr>
      <w:r>
        <w:rPr>
          <w:rFonts w:hint="eastAsia"/>
          <w:snapToGrid w:val="0"/>
          <w:kern w:val="0"/>
        </w:rPr>
        <w:t>评标委员会按照以下量化的评审因素，对各投标文件进行分析和比较：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54"/>
        <w:gridCol w:w="1143"/>
        <w:gridCol w:w="709"/>
        <w:gridCol w:w="5953"/>
        <w:gridCol w:w="1187"/>
      </w:tblGrid>
      <w:tr w:rsidR="00753103">
        <w:trPr>
          <w:trHeight w:val="453"/>
          <w:jc w:val="center"/>
        </w:trPr>
        <w:tc>
          <w:tcPr>
            <w:tcW w:w="8559" w:type="dxa"/>
            <w:gridSpan w:val="4"/>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评分项及评分规则</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权重</w:t>
            </w:r>
          </w:p>
        </w:tc>
      </w:tr>
      <w:tr w:rsidR="00753103">
        <w:trPr>
          <w:trHeight w:val="428"/>
          <w:jc w:val="center"/>
        </w:trPr>
        <w:tc>
          <w:tcPr>
            <w:tcW w:w="8559" w:type="dxa"/>
            <w:gridSpan w:val="4"/>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lang w:val="zh-CN"/>
              </w:rPr>
            </w:pPr>
            <w:r>
              <w:rPr>
                <w:rFonts w:asciiTheme="minorEastAsia" w:eastAsiaTheme="minorEastAsia" w:hAnsiTheme="minorEastAsia" w:cs="仿宋" w:hint="eastAsia"/>
                <w:b/>
                <w:szCs w:val="21"/>
                <w:lang w:val="zh-CN"/>
              </w:rPr>
              <w:t>一、价格部分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10</w:t>
            </w:r>
          </w:p>
        </w:tc>
      </w:tr>
      <w:tr w:rsidR="00753103">
        <w:trPr>
          <w:trHeight w:val="511"/>
          <w:jc w:val="center"/>
        </w:trPr>
        <w:tc>
          <w:tcPr>
            <w:tcW w:w="8559" w:type="dxa"/>
            <w:gridSpan w:val="4"/>
            <w:vAlign w:val="center"/>
          </w:tcPr>
          <w:p w:rsidR="00753103" w:rsidRDefault="001B4469">
            <w:pPr>
              <w:pStyle w:val="af3"/>
              <w:spacing w:before="0" w:beforeAutospacing="0" w:after="0" w:afterAutospacing="0" w:line="360" w:lineRule="exact"/>
              <w:ind w:left="420" w:hanging="420"/>
              <w:rPr>
                <w:rFonts w:asciiTheme="minorEastAsia" w:eastAsiaTheme="minorEastAsia" w:hAnsiTheme="minorEastAsia" w:cs="仿宋"/>
                <w:b/>
                <w:bCs/>
                <w:sz w:val="21"/>
                <w:szCs w:val="21"/>
              </w:rPr>
            </w:pPr>
            <w:r>
              <w:rPr>
                <w:rFonts w:asciiTheme="minorEastAsia" w:eastAsiaTheme="minorEastAsia" w:hAnsiTheme="minorEastAsia" w:cs="仿宋" w:hint="eastAsia"/>
                <w:kern w:val="2"/>
                <w:sz w:val="21"/>
                <w:szCs w:val="21"/>
              </w:rPr>
              <w:t>价格分采用低价优先法计算，计算公式如下：</w:t>
            </w:r>
          </w:p>
          <w:p w:rsidR="00753103" w:rsidRDefault="001B446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投标报价得分 = Z/Sn ×10</w:t>
            </w:r>
          </w:p>
          <w:p w:rsidR="00753103" w:rsidRDefault="001B446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当价格分＜0时，取0。 </w:t>
            </w:r>
          </w:p>
          <w:p w:rsidR="00753103" w:rsidRDefault="001B446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其中：</w:t>
            </w:r>
          </w:p>
          <w:p w:rsidR="00753103" w:rsidRDefault="001B4469">
            <w:pPr>
              <w:pStyle w:val="af3"/>
              <w:spacing w:before="0" w:beforeAutospacing="0" w:after="0" w:afterAutospacing="0" w:line="360" w:lineRule="exact"/>
              <w:rPr>
                <w:rFonts w:asciiTheme="minorEastAsia" w:eastAsiaTheme="minorEastAsia" w:hAnsiTheme="minorEastAsia" w:cs="仿宋"/>
                <w:kern w:val="2"/>
                <w:sz w:val="21"/>
                <w:szCs w:val="21"/>
              </w:rPr>
            </w:pPr>
            <w:r>
              <w:rPr>
                <w:rFonts w:asciiTheme="minorEastAsia" w:eastAsiaTheme="minorEastAsia" w:hAnsiTheme="minorEastAsia" w:cs="仿宋" w:hint="eastAsia"/>
                <w:kern w:val="2"/>
                <w:sz w:val="21"/>
                <w:szCs w:val="21"/>
              </w:rPr>
              <w:t xml:space="preserve">Z </w:t>
            </w:r>
            <w:r>
              <w:rPr>
                <w:rFonts w:asciiTheme="minorEastAsia" w:eastAsiaTheme="minorEastAsia" w:hAnsiTheme="minorEastAsia" w:cs="仿宋" w:hint="eastAsia"/>
                <w:sz w:val="21"/>
                <w:szCs w:val="21"/>
              </w:rPr>
              <w:t>----</w:t>
            </w:r>
            <w:r>
              <w:rPr>
                <w:rFonts w:asciiTheme="minorEastAsia" w:eastAsiaTheme="minorEastAsia" w:hAnsiTheme="minorEastAsia" w:cs="仿宋" w:hint="eastAsia"/>
                <w:kern w:val="2"/>
                <w:sz w:val="21"/>
                <w:szCs w:val="21"/>
              </w:rPr>
              <w:t>评标基准价，即通过资格性审查和符合性审查且投标价格最低的投标报价。</w:t>
            </w:r>
          </w:p>
          <w:p w:rsidR="00753103" w:rsidRDefault="001B4469">
            <w:pPr>
              <w:autoSpaceDE w:val="0"/>
              <w:autoSpaceDN w:val="0"/>
              <w:adjustRightInd w:val="0"/>
              <w:spacing w:line="360" w:lineRule="exact"/>
              <w:jc w:val="left"/>
              <w:rPr>
                <w:rFonts w:asciiTheme="minorEastAsia" w:eastAsiaTheme="minorEastAsia" w:hAnsiTheme="minorEastAsia" w:cs="仿宋"/>
                <w:szCs w:val="21"/>
              </w:rPr>
            </w:pPr>
            <w:r>
              <w:rPr>
                <w:rFonts w:asciiTheme="minorEastAsia" w:eastAsiaTheme="minorEastAsia" w:hAnsiTheme="minorEastAsia" w:cs="仿宋" w:hint="eastAsia"/>
                <w:szCs w:val="21"/>
              </w:rPr>
              <w:t>Sn ---投标报价，即通过资格性审查和符合性审查的投标报价。</w:t>
            </w:r>
          </w:p>
          <w:p w:rsidR="00753103" w:rsidRDefault="001B4469">
            <w:pPr>
              <w:autoSpaceDE w:val="0"/>
              <w:autoSpaceDN w:val="0"/>
              <w:adjustRightInd w:val="0"/>
              <w:spacing w:line="360" w:lineRule="exact"/>
              <w:jc w:val="left"/>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lastRenderedPageBreak/>
              <w:t>注：对于符合 “政府采购优惠政策</w:t>
            </w:r>
            <w:r>
              <w:rPr>
                <w:rFonts w:asciiTheme="minorEastAsia" w:eastAsiaTheme="minorEastAsia" w:hAnsiTheme="minorEastAsia" w:hint="eastAsia"/>
                <w:b/>
                <w:bCs/>
                <w:snapToGrid w:val="0"/>
                <w:kern w:val="0"/>
                <w:szCs w:val="21"/>
              </w:rPr>
              <w:t>”的小微企业、监狱企业和残疾人福利性单位，以调整后的价格计算评标基准价和投标报价。</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lastRenderedPageBreak/>
              <w:t>按公式计算评分</w:t>
            </w:r>
          </w:p>
        </w:tc>
      </w:tr>
      <w:tr w:rsidR="00753103">
        <w:trPr>
          <w:trHeight w:val="458"/>
          <w:jc w:val="center"/>
        </w:trPr>
        <w:tc>
          <w:tcPr>
            <w:tcW w:w="8559" w:type="dxa"/>
            <w:gridSpan w:val="4"/>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lastRenderedPageBreak/>
              <w:t>二、技术部分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70</w:t>
            </w:r>
          </w:p>
        </w:tc>
      </w:tr>
      <w:tr w:rsidR="00753103">
        <w:trPr>
          <w:trHeight w:val="451"/>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序号</w:t>
            </w:r>
          </w:p>
        </w:tc>
        <w:tc>
          <w:tcPr>
            <w:tcW w:w="1143"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内容</w:t>
            </w:r>
          </w:p>
        </w:tc>
        <w:tc>
          <w:tcPr>
            <w:tcW w:w="709"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权重</w:t>
            </w:r>
          </w:p>
        </w:tc>
        <w:tc>
          <w:tcPr>
            <w:tcW w:w="5953"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评分规则</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评分方式</w:t>
            </w:r>
          </w:p>
        </w:tc>
      </w:tr>
      <w:tr w:rsidR="00753103">
        <w:trPr>
          <w:trHeight w:val="4503"/>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1</w:t>
            </w:r>
          </w:p>
        </w:tc>
        <w:tc>
          <w:tcPr>
            <w:tcW w:w="1143" w:type="dxa"/>
            <w:vAlign w:val="center"/>
          </w:tcPr>
          <w:p w:rsidR="00753103" w:rsidRDefault="001B4469">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实施方案</w:t>
            </w:r>
          </w:p>
        </w:tc>
        <w:tc>
          <w:tcPr>
            <w:tcW w:w="709" w:type="dxa"/>
            <w:vAlign w:val="center"/>
          </w:tcPr>
          <w:p w:rsidR="00753103" w:rsidRDefault="001B4469">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kern w:val="0"/>
                <w:szCs w:val="21"/>
              </w:rPr>
              <w:t>15</w:t>
            </w:r>
          </w:p>
        </w:tc>
        <w:tc>
          <w:tcPr>
            <w:tcW w:w="5953" w:type="dxa"/>
            <w:vAlign w:val="center"/>
          </w:tcPr>
          <w:p w:rsidR="00753103" w:rsidRDefault="001B4469">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评审内容：</w:t>
            </w:r>
          </w:p>
          <w:p w:rsidR="00753103" w:rsidRDefault="001B4469">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针对本项目的需求，提供实施方案：1.项目背景；2.目的意义；3.工作思路；4.工作内容；5.实施进度。</w:t>
            </w:r>
          </w:p>
          <w:p w:rsidR="00753103" w:rsidRDefault="001B4469">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实施方案包含以上五项要求得8分；包含以上四项要求得6分；包含以上三项要求得4分；包含以上两项要求得2分；其余情况不得分。</w:t>
            </w:r>
          </w:p>
          <w:p w:rsidR="00753103" w:rsidRDefault="00753103">
            <w:pPr>
              <w:pStyle w:val="13"/>
              <w:spacing w:line="360" w:lineRule="exact"/>
              <w:ind w:firstLineChars="0" w:firstLine="0"/>
              <w:rPr>
                <w:rFonts w:asciiTheme="minorEastAsia" w:eastAsiaTheme="minorEastAsia" w:hAnsiTheme="minorEastAsia"/>
                <w:szCs w:val="21"/>
              </w:rPr>
            </w:pPr>
          </w:p>
          <w:p w:rsidR="00753103" w:rsidRDefault="001B4469">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在此基础上，根据方案响应情况进一步评审：1.实施方案内容全面；2.实施方案内容具体；3.实施方案内容针对性强；4.实施方案内容科学合理；5.实施方案内容可操作性强；</w:t>
            </w:r>
          </w:p>
          <w:p w:rsidR="00753103" w:rsidRDefault="001B4469">
            <w:pPr>
              <w:autoSpaceDE w:val="0"/>
              <w:autoSpaceDN w:val="0"/>
              <w:adjustRightInd w:val="0"/>
              <w:spacing w:line="360" w:lineRule="exact"/>
              <w:rPr>
                <w:rFonts w:asciiTheme="minorEastAsia" w:eastAsiaTheme="minorEastAsia" w:hAnsiTheme="minorEastAsia"/>
                <w:kern w:val="0"/>
                <w:szCs w:val="21"/>
              </w:rPr>
            </w:pPr>
            <w:r>
              <w:rPr>
                <w:rFonts w:asciiTheme="minorEastAsia" w:eastAsiaTheme="minorEastAsia" w:hAnsiTheme="minorEastAsia" w:hint="eastAsia"/>
                <w:szCs w:val="21"/>
              </w:rPr>
              <w:t>满足以上五项要求加7分；满足以上四项要求加5分；满足以上三项要求加3分；其余情况不加分。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753103">
        <w:trPr>
          <w:trHeight w:val="6652"/>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t>2</w:t>
            </w:r>
          </w:p>
        </w:tc>
        <w:tc>
          <w:tcPr>
            <w:tcW w:w="1143" w:type="dxa"/>
            <w:vAlign w:val="center"/>
          </w:tcPr>
          <w:p w:rsidR="00753103" w:rsidRDefault="001B4469">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项目重点难点分析、应对措施及相关的合理化建议</w:t>
            </w:r>
          </w:p>
        </w:tc>
        <w:tc>
          <w:tcPr>
            <w:tcW w:w="709" w:type="dxa"/>
            <w:vAlign w:val="center"/>
          </w:tcPr>
          <w:p w:rsidR="00753103" w:rsidRDefault="001B4469">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szCs w:val="21"/>
              </w:rPr>
              <w:t>15</w:t>
            </w:r>
          </w:p>
        </w:tc>
        <w:tc>
          <w:tcPr>
            <w:tcW w:w="5953" w:type="dxa"/>
            <w:vAlign w:val="center"/>
          </w:tcPr>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评审内容：</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针对本项目的需求，结合投标人工作经历。1.分析本项目工作重点、难点；2.根据分析的结果制定相应的工作规划；3.面对重点、难点的应对措施；4.对后续开展本项目工作进行有针对性的指导。</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项目重点难点分析、应对措施及相关的合理化建议包含以上四项要求得8分；包含以上三项要求得6分；包含以上两项要求得4分；其余情况不得分。</w:t>
            </w:r>
          </w:p>
          <w:p w:rsidR="00753103" w:rsidRDefault="00753103">
            <w:pPr>
              <w:spacing w:line="360" w:lineRule="exact"/>
              <w:jc w:val="left"/>
              <w:rPr>
                <w:rFonts w:asciiTheme="minorEastAsia" w:eastAsiaTheme="minorEastAsia" w:hAnsiTheme="minorEastAsia"/>
                <w:szCs w:val="21"/>
              </w:rPr>
            </w:pP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在此基础上，根据方案响应情况进一步评审：1.项目重点难点分析、应对措施及相关的合理化建议内容全面；2.项目重点难点分析、应对措施及相关的合理化建议内容具体；3.项目重点难点分析、应对措施及相关的合理化建议内容针对性强；4.项目重点难点分析、应对措施及相关的合理化建议内容科学合理；5.项目重点难点分析、应对措施及相关的合理化建议内容可操作性强。</w:t>
            </w:r>
          </w:p>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满足以上五项要求加7分；满足以上四项要求加5分；满足以上三项要求加3分；其余情况不加分。</w:t>
            </w:r>
          </w:p>
        </w:tc>
        <w:tc>
          <w:tcPr>
            <w:tcW w:w="1187" w:type="dxa"/>
            <w:vAlign w:val="center"/>
          </w:tcPr>
          <w:p w:rsidR="00753103" w:rsidRDefault="001B4469">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753103">
        <w:trPr>
          <w:trHeight w:val="4764"/>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lastRenderedPageBreak/>
              <w:t>3</w:t>
            </w:r>
          </w:p>
        </w:tc>
        <w:tc>
          <w:tcPr>
            <w:tcW w:w="1143" w:type="dxa"/>
            <w:vAlign w:val="center"/>
          </w:tcPr>
          <w:p w:rsidR="00753103" w:rsidRDefault="001B4469">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质量（完成时间、安全、环保）保障措施及方案</w:t>
            </w:r>
          </w:p>
        </w:tc>
        <w:tc>
          <w:tcPr>
            <w:tcW w:w="709" w:type="dxa"/>
            <w:vAlign w:val="center"/>
          </w:tcPr>
          <w:p w:rsidR="00753103" w:rsidRDefault="001B4469">
            <w:pPr>
              <w:widowControl/>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w:t>
            </w:r>
          </w:p>
        </w:tc>
        <w:tc>
          <w:tcPr>
            <w:tcW w:w="5953" w:type="dxa"/>
            <w:vAlign w:val="center"/>
          </w:tcPr>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评审内容：</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针对本项目的需求制定质量保障措施及方案。1.质量保障总体方案；2.服务人员；3.完成时间、项目资料安全性保障；4.质量保障措施。</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质量保障措施及方案包含以上四项要求得6分；包含以上三项要求得4分；包含以上两项要求得2分；其余情况不得分。</w:t>
            </w:r>
          </w:p>
          <w:p w:rsidR="00753103" w:rsidRDefault="00753103">
            <w:pPr>
              <w:spacing w:line="360" w:lineRule="exact"/>
              <w:jc w:val="left"/>
              <w:rPr>
                <w:rFonts w:asciiTheme="minorEastAsia" w:eastAsiaTheme="minorEastAsia" w:hAnsiTheme="minorEastAsia"/>
                <w:szCs w:val="21"/>
              </w:rPr>
            </w:pP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在此基础上，根据方案响应情况进一步评审：1.质量保障措施及方案内容全面；2.质量保障措施及方案内容具体；3.质量保障措施及方案内容针对性强；4.质量保障措施及方案内容科学合理；5.质量保障措施及方案内容可操作性强。</w:t>
            </w:r>
          </w:p>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满足以上五项要求加4分；满足以上四项要求加3分；满足以上三项要求加2分；其余情况不加分。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753103">
        <w:trPr>
          <w:trHeight w:val="4505"/>
          <w:jc w:val="center"/>
        </w:trPr>
        <w:tc>
          <w:tcPr>
            <w:tcW w:w="754" w:type="dxa"/>
            <w:vAlign w:val="center"/>
          </w:tcPr>
          <w:p w:rsidR="00753103" w:rsidRDefault="001B4469">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kern w:val="0"/>
                <w:szCs w:val="21"/>
              </w:rPr>
              <w:t>4</w:t>
            </w:r>
          </w:p>
        </w:tc>
        <w:tc>
          <w:tcPr>
            <w:tcW w:w="1143" w:type="dxa"/>
            <w:vAlign w:val="center"/>
          </w:tcPr>
          <w:p w:rsidR="00753103" w:rsidRDefault="001B4469">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项目完成（服务期满）后的服务承诺</w:t>
            </w:r>
          </w:p>
        </w:tc>
        <w:tc>
          <w:tcPr>
            <w:tcW w:w="709" w:type="dxa"/>
            <w:vAlign w:val="center"/>
          </w:tcPr>
          <w:p w:rsidR="00753103" w:rsidRDefault="001B44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5953" w:type="dxa"/>
            <w:vAlign w:val="center"/>
          </w:tcPr>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评审内容：</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针对本项目的需求制定项目完成（服务期满）后的服务承诺，包含：1.服务期满后工作交接；2.工作档案归档及移交。</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项目完成（服务期满）后的服务承诺包含以上两项要求得2分；包含以上一项要求得1分；其余情况不得分。</w:t>
            </w:r>
          </w:p>
          <w:p w:rsidR="00753103" w:rsidRDefault="00753103">
            <w:pPr>
              <w:spacing w:line="360" w:lineRule="exact"/>
              <w:rPr>
                <w:rFonts w:asciiTheme="minorEastAsia" w:eastAsiaTheme="minorEastAsia" w:hAnsiTheme="minorEastAsia"/>
                <w:szCs w:val="21"/>
              </w:rPr>
            </w:pP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在此基础上，根据承诺响应情况进一步评审：1.项目完成（服务期满）后的服务承诺内容全面；2.项目完成（服务期满）后的服务承诺内容具体；3.项目完成（服务期满）后的服务承诺内容科学合理。</w:t>
            </w:r>
          </w:p>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满足以上三项要求加3分；满足以上两项要求加2分；满足以上一项要求加1分；其余情况不加分。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753103">
        <w:trPr>
          <w:trHeight w:val="3818"/>
          <w:jc w:val="center"/>
        </w:trPr>
        <w:tc>
          <w:tcPr>
            <w:tcW w:w="754" w:type="dxa"/>
            <w:vAlign w:val="center"/>
          </w:tcPr>
          <w:p w:rsidR="00753103" w:rsidRDefault="001B4469">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5</w:t>
            </w:r>
          </w:p>
        </w:tc>
        <w:tc>
          <w:tcPr>
            <w:tcW w:w="1143" w:type="dxa"/>
            <w:vAlign w:val="center"/>
          </w:tcPr>
          <w:p w:rsidR="00753103" w:rsidRDefault="001B4469">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hint="eastAsia"/>
                <w:szCs w:val="21"/>
              </w:rPr>
              <w:t>违约承诺</w:t>
            </w:r>
          </w:p>
        </w:tc>
        <w:tc>
          <w:tcPr>
            <w:tcW w:w="709" w:type="dxa"/>
            <w:vAlign w:val="center"/>
          </w:tcPr>
          <w:p w:rsidR="00753103" w:rsidRDefault="001B44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5953" w:type="dxa"/>
            <w:vAlign w:val="center"/>
          </w:tcPr>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评审内容：</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针对本项目的需求制定违约承诺。1.关于人员的配置承诺；2.关于服务的承诺；3.对未能达到的管理要求承担的管理责任。</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违约承诺包含以上三项要求得3分；包含以上两项要求得2分；其余情况不得分。</w:t>
            </w:r>
          </w:p>
          <w:p w:rsidR="00753103" w:rsidRDefault="00753103">
            <w:pPr>
              <w:spacing w:line="360" w:lineRule="exact"/>
              <w:rPr>
                <w:rFonts w:asciiTheme="minorEastAsia" w:eastAsiaTheme="minorEastAsia" w:hAnsiTheme="minorEastAsia"/>
                <w:szCs w:val="21"/>
              </w:rPr>
            </w:pP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在此基础上，根据承诺响应情况进一步评审：1.违约承诺内容全面具体；2.违约承诺内容科学合理。</w:t>
            </w:r>
          </w:p>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满足以上两项要求加2分；满足以上一项要求加1分；其余情况不加分。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专家打分</w:t>
            </w:r>
          </w:p>
        </w:tc>
      </w:tr>
      <w:tr w:rsidR="00753103">
        <w:trPr>
          <w:trHeight w:val="2921"/>
          <w:jc w:val="center"/>
        </w:trPr>
        <w:tc>
          <w:tcPr>
            <w:tcW w:w="754" w:type="dxa"/>
            <w:vAlign w:val="center"/>
          </w:tcPr>
          <w:p w:rsidR="00753103" w:rsidRDefault="001B4469">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lastRenderedPageBreak/>
              <w:t>6</w:t>
            </w:r>
          </w:p>
        </w:tc>
        <w:tc>
          <w:tcPr>
            <w:tcW w:w="1143" w:type="dxa"/>
            <w:vAlign w:val="center"/>
          </w:tcPr>
          <w:p w:rsidR="00753103" w:rsidRDefault="001B4469">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拟安排的项目负责人情况(仅限1人）</w:t>
            </w:r>
          </w:p>
        </w:tc>
        <w:tc>
          <w:tcPr>
            <w:tcW w:w="709" w:type="dxa"/>
            <w:vAlign w:val="center"/>
          </w:tcPr>
          <w:p w:rsidR="00753103" w:rsidRDefault="001B44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5</w:t>
            </w:r>
          </w:p>
        </w:tc>
        <w:tc>
          <w:tcPr>
            <w:tcW w:w="5953" w:type="dxa"/>
          </w:tcPr>
          <w:p w:rsidR="00753103" w:rsidRDefault="001B4469">
            <w:pPr>
              <w:spacing w:line="36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（一）评分内容：拟安排项目负责人为投标单位员工（以社保为准），否则本项不得分。</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1.为市级及以上知识产权专家库成员，得2分；</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2.担任过政府委托知识产权相关项目的负责人，得</w:t>
            </w:r>
            <w:r w:rsidR="00DC0248">
              <w:rPr>
                <w:rFonts w:asciiTheme="minorEastAsia" w:eastAsiaTheme="minorEastAsia" w:hAnsiTheme="minorEastAsia" w:hint="eastAsia"/>
                <w:szCs w:val="21"/>
              </w:rPr>
              <w:t>2</w:t>
            </w:r>
            <w:r>
              <w:rPr>
                <w:rFonts w:asciiTheme="minorEastAsia" w:eastAsiaTheme="minorEastAsia" w:hAnsiTheme="minorEastAsia" w:hint="eastAsia"/>
                <w:szCs w:val="21"/>
              </w:rPr>
              <w:t>分；</w:t>
            </w:r>
          </w:p>
          <w:p w:rsidR="00753103" w:rsidRDefault="001B4469" w:rsidP="00DC0248">
            <w:pPr>
              <w:pStyle w:val="a8"/>
              <w:spacing w:after="0" w:line="360" w:lineRule="exact"/>
              <w:rPr>
                <w:rFonts w:asciiTheme="minorEastAsia" w:eastAsiaTheme="minorEastAsia" w:hAnsiTheme="minorEastAsia"/>
                <w:szCs w:val="21"/>
              </w:rPr>
            </w:pPr>
            <w:r>
              <w:rPr>
                <w:rFonts w:asciiTheme="minorEastAsia" w:eastAsiaTheme="minorEastAsia" w:hAnsiTheme="minorEastAsia" w:hint="eastAsia"/>
                <w:szCs w:val="21"/>
              </w:rPr>
              <w:t xml:space="preserve">3.项目负责人取得本科及以上学历，得1分； </w:t>
            </w:r>
          </w:p>
          <w:p w:rsidR="00753103" w:rsidRDefault="00DC0248">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4</w:t>
            </w:r>
            <w:r w:rsidR="001B4469">
              <w:rPr>
                <w:rFonts w:asciiTheme="minorEastAsia" w:eastAsiaTheme="minorEastAsia" w:hAnsiTheme="minorEastAsia" w:hint="eastAsia"/>
                <w:szCs w:val="21"/>
              </w:rPr>
              <w:t>.其他情况不得分。</w:t>
            </w:r>
          </w:p>
          <w:p w:rsidR="00753103" w:rsidRDefault="001B4469">
            <w:pPr>
              <w:spacing w:line="360" w:lineRule="exact"/>
              <w:jc w:val="left"/>
              <w:rPr>
                <w:rFonts w:asciiTheme="minorEastAsia" w:eastAsiaTheme="minorEastAsia" w:hAnsiTheme="minorEastAsia" w:cs="宋体"/>
                <w:szCs w:val="21"/>
              </w:rPr>
            </w:pPr>
            <w:r>
              <w:rPr>
                <w:rFonts w:asciiTheme="minorEastAsia" w:eastAsiaTheme="minorEastAsia" w:hAnsiTheme="minorEastAsia" w:hint="eastAsia"/>
                <w:szCs w:val="21"/>
              </w:rPr>
              <w:t xml:space="preserve"> </w:t>
            </w:r>
            <w:r>
              <w:rPr>
                <w:rFonts w:asciiTheme="minorEastAsia" w:eastAsiaTheme="minorEastAsia" w:hAnsiTheme="minorEastAsia" w:cs="宋体" w:hint="eastAsia"/>
                <w:szCs w:val="21"/>
              </w:rPr>
              <w:t xml:space="preserve">（二）评分依据： </w:t>
            </w:r>
          </w:p>
          <w:p w:rsidR="00753103" w:rsidRDefault="001B4469">
            <w:pPr>
              <w:spacing w:line="36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1.要求提供通过投标人缴纳的</w:t>
            </w:r>
            <w:r>
              <w:rPr>
                <w:rFonts w:asciiTheme="minorEastAsia" w:eastAsiaTheme="minorEastAsia" w:hAnsiTheme="minorEastAsia" w:hint="eastAsia"/>
                <w:szCs w:val="21"/>
              </w:rPr>
              <w:t>2022年1月至2022年3月</w:t>
            </w:r>
            <w:r>
              <w:rPr>
                <w:rFonts w:asciiTheme="minorEastAsia" w:eastAsiaTheme="minorEastAsia" w:hAnsiTheme="minorEastAsia" w:cs="宋体" w:hint="eastAsia"/>
                <w:szCs w:val="21"/>
              </w:rPr>
              <w:t>的社保证明作为本单位员工的证明依据。</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要求提供项目负责人相关证书及学信网查询记录等其它证明资料（需能证明以上评分内容）作为得分依据。学信网无法查询的，可提供其他佐证材料（如毕业院校、人社部门等颁发机构或监管机构等单位出具的证明，留学归国人员如无法提供学信网查询记录截图，提供国（境）外学历证书（以及中文翻译件）和教育部留学服务中心出具的国外学历学位认证书【或教育部留学服务中心网站（http://zwfw.cscse.edu.cn/）在线查询截图】也予以认可）。</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3.如涉及考察人员工作经验，要求提供项目合同关键信息作为得分依据，通过合同关键信息无法判断是否得分的，还须同时提供合同采购人出具的证明文件。</w:t>
            </w:r>
          </w:p>
          <w:p w:rsidR="00753103" w:rsidRDefault="001B4469" w:rsidP="00DC0248">
            <w:pPr>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4.以上资料均要求提供复印件或扫描件或官方网站截图，原件备查。评分中出现无证明资料或专家无法凭所提供资料判断是否得分的情况，一律作不得分处理。</w:t>
            </w:r>
          </w:p>
        </w:tc>
        <w:tc>
          <w:tcPr>
            <w:tcW w:w="1187" w:type="dxa"/>
            <w:vAlign w:val="center"/>
          </w:tcPr>
          <w:p w:rsidR="00753103" w:rsidRDefault="001B4469">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753103">
        <w:trPr>
          <w:trHeight w:val="2070"/>
          <w:jc w:val="center"/>
        </w:trPr>
        <w:tc>
          <w:tcPr>
            <w:tcW w:w="754" w:type="dxa"/>
            <w:vAlign w:val="center"/>
          </w:tcPr>
          <w:p w:rsidR="00753103" w:rsidRDefault="001B4469">
            <w:pPr>
              <w:widowControl/>
              <w:snapToGrid w:val="0"/>
              <w:spacing w:line="360" w:lineRule="exact"/>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w:t>
            </w:r>
          </w:p>
        </w:tc>
        <w:tc>
          <w:tcPr>
            <w:tcW w:w="1143" w:type="dxa"/>
            <w:vAlign w:val="center"/>
          </w:tcPr>
          <w:p w:rsidR="00753103" w:rsidRDefault="001B4469">
            <w:pPr>
              <w:widowControl/>
              <w:spacing w:line="360" w:lineRule="exact"/>
              <w:jc w:val="center"/>
              <w:rPr>
                <w:rFonts w:asciiTheme="minorEastAsia" w:eastAsiaTheme="minorEastAsia" w:hAnsiTheme="minorEastAsia" w:cs="宋体"/>
                <w:szCs w:val="21"/>
              </w:rPr>
            </w:pPr>
            <w:r>
              <w:rPr>
                <w:rFonts w:asciiTheme="minorEastAsia" w:eastAsiaTheme="minorEastAsia" w:hAnsiTheme="minorEastAsia" w:cs="宋体" w:hint="eastAsia"/>
                <w:szCs w:val="21"/>
              </w:rPr>
              <w:t>拟安排的项目团队成员（项目负责人除外）情况</w:t>
            </w:r>
          </w:p>
        </w:tc>
        <w:tc>
          <w:tcPr>
            <w:tcW w:w="709" w:type="dxa"/>
            <w:vAlign w:val="center"/>
          </w:tcPr>
          <w:p w:rsidR="00753103" w:rsidRDefault="001B4469">
            <w:pPr>
              <w:widowControl/>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15</w:t>
            </w:r>
          </w:p>
        </w:tc>
        <w:tc>
          <w:tcPr>
            <w:tcW w:w="5953" w:type="dxa"/>
            <w:vAlign w:val="center"/>
          </w:tcPr>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（一）评分内容：拟安排项目主要团队成员为投标单位员工（以社保为准），否则该人员情况不计分。</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1.项目团队成员具有</w:t>
            </w:r>
            <w:r w:rsidR="00DC0248">
              <w:rPr>
                <w:rFonts w:asciiTheme="minorEastAsia" w:eastAsiaTheme="minorEastAsia" w:hAnsiTheme="minorEastAsia" w:hint="eastAsia"/>
                <w:szCs w:val="21"/>
              </w:rPr>
              <w:t>本科</w:t>
            </w:r>
            <w:r>
              <w:rPr>
                <w:rFonts w:asciiTheme="minorEastAsia" w:eastAsiaTheme="minorEastAsia" w:hAnsiTheme="minorEastAsia" w:hint="eastAsia"/>
                <w:szCs w:val="21"/>
              </w:rPr>
              <w:t>及以上学历，每提供1人得1分，最高得3分；</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2.项目团队成员具有法律资格证书或</w:t>
            </w:r>
            <w:r w:rsidR="00DC0248" w:rsidRPr="00DC0248">
              <w:rPr>
                <w:rFonts w:asciiTheme="minorEastAsia" w:eastAsiaTheme="minorEastAsia" w:hAnsiTheme="minorEastAsia" w:hint="eastAsia"/>
                <w:szCs w:val="21"/>
              </w:rPr>
              <w:t>具有专利代理师证书</w:t>
            </w:r>
            <w:r>
              <w:rPr>
                <w:rFonts w:asciiTheme="minorEastAsia" w:eastAsiaTheme="minorEastAsia" w:hAnsiTheme="minorEastAsia" w:hint="eastAsia"/>
                <w:szCs w:val="21"/>
              </w:rPr>
              <w:t>，每提供1人得1分，最高得2分；</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3.每安排一位为市级及以上知识产权专家库成员的项目团队成员，得2分，最高得4分；</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4.项目团队成员参与过与本项目同类型或相似类型的项目，每提供1个</w:t>
            </w:r>
            <w:r w:rsidR="00DC0248">
              <w:rPr>
                <w:rFonts w:asciiTheme="minorEastAsia" w:eastAsiaTheme="minorEastAsia" w:hAnsiTheme="minorEastAsia" w:hint="eastAsia"/>
                <w:szCs w:val="21"/>
              </w:rPr>
              <w:t>项目</w:t>
            </w:r>
            <w:r>
              <w:rPr>
                <w:rFonts w:asciiTheme="minorEastAsia" w:eastAsiaTheme="minorEastAsia" w:hAnsiTheme="minorEastAsia" w:hint="eastAsia"/>
                <w:szCs w:val="21"/>
              </w:rPr>
              <w:t>证明材料，得2分，最高得6分。</w:t>
            </w:r>
            <w:r w:rsidR="00DC0248">
              <w:rPr>
                <w:rFonts w:asciiTheme="minorEastAsia" w:eastAsiaTheme="minorEastAsia" w:hAnsiTheme="minorEastAsia" w:hint="eastAsia"/>
                <w:szCs w:val="21"/>
              </w:rPr>
              <w:t>同一人员可累计得分。</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本项累计得分，最高得15分。</w:t>
            </w:r>
          </w:p>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（二）评分依据：</w:t>
            </w:r>
          </w:p>
          <w:p w:rsidR="00753103" w:rsidRDefault="001B4469">
            <w:pPr>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1.要求提供通过投标人缴纳的</w:t>
            </w:r>
            <w:r>
              <w:rPr>
                <w:rFonts w:asciiTheme="minorEastAsia" w:eastAsiaTheme="minorEastAsia" w:hAnsiTheme="minorEastAsia" w:hint="eastAsia"/>
                <w:szCs w:val="21"/>
              </w:rPr>
              <w:t>2022年1月至2022年3月</w:t>
            </w:r>
            <w:r>
              <w:rPr>
                <w:rFonts w:asciiTheme="minorEastAsia" w:eastAsiaTheme="minorEastAsia" w:hAnsiTheme="minorEastAsia" w:cs="宋体" w:hint="eastAsia"/>
                <w:szCs w:val="21"/>
              </w:rPr>
              <w:t>的社保证明作为本单位员工的证明依据。</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cs="宋体" w:hint="eastAsia"/>
                <w:szCs w:val="21"/>
              </w:rPr>
              <w:t>2.</w:t>
            </w:r>
            <w:r>
              <w:rPr>
                <w:rFonts w:asciiTheme="minorEastAsia" w:eastAsiaTheme="minorEastAsia" w:hAnsiTheme="minorEastAsia" w:hint="eastAsia"/>
                <w:szCs w:val="21"/>
              </w:rPr>
              <w:t>要求提供相关证书及学信网查询记录等其它证明资料（需能</w:t>
            </w:r>
            <w:r>
              <w:rPr>
                <w:rFonts w:asciiTheme="minorEastAsia" w:eastAsiaTheme="minorEastAsia" w:hAnsiTheme="minorEastAsia" w:hint="eastAsia"/>
                <w:szCs w:val="21"/>
              </w:rPr>
              <w:lastRenderedPageBreak/>
              <w:t>证明以上评分内容）作为得分依据。学信网无法查询的，可提供其他佐证材料（如毕业院校、人社部门等颁发机构或监管机构等单位出具的证明，留学归国人员如无法提供学信网查询记录截图，提供国（境）外学历证书（以及中文翻译件）和教育部留学服务中心出具的国外学历学位认证书【或教育部留学服务中心网站（http://zwfw.cscse.edu.cn/）在线查询截图】也予以认可）。</w:t>
            </w:r>
          </w:p>
          <w:p w:rsidR="00753103" w:rsidRDefault="001B4469">
            <w:pPr>
              <w:spacing w:line="360" w:lineRule="exact"/>
              <w:rPr>
                <w:rFonts w:asciiTheme="minorEastAsia" w:eastAsiaTheme="minorEastAsia" w:hAnsiTheme="minorEastAsia"/>
                <w:szCs w:val="21"/>
              </w:rPr>
            </w:pPr>
            <w:r>
              <w:rPr>
                <w:rFonts w:asciiTheme="minorEastAsia" w:eastAsiaTheme="minorEastAsia" w:hAnsiTheme="minorEastAsia" w:hint="eastAsia"/>
                <w:szCs w:val="21"/>
              </w:rPr>
              <w:t>3.如涉及考察人员工作经验，要求提供项目合同关键信息作为得分依据，通过合同关键信息无法判断是否得分的，还须同时提供合同采购人出具的证明文件。</w:t>
            </w:r>
          </w:p>
          <w:p w:rsidR="00753103" w:rsidRDefault="001B4469" w:rsidP="00DC0248">
            <w:pPr>
              <w:spacing w:line="360" w:lineRule="exact"/>
              <w:rPr>
                <w:rFonts w:asciiTheme="minorEastAsia" w:eastAsiaTheme="minorEastAsia" w:hAnsiTheme="minorEastAsia" w:cs="宋体"/>
                <w:szCs w:val="21"/>
              </w:rPr>
            </w:pPr>
            <w:r>
              <w:rPr>
                <w:rFonts w:asciiTheme="minorEastAsia" w:eastAsiaTheme="minorEastAsia" w:hAnsiTheme="minorEastAsia" w:hint="eastAsia"/>
                <w:szCs w:val="21"/>
              </w:rPr>
              <w:t>4.以上资料均要求提供复印件或扫描件或官方网站截图，原件备查。评分中出现无证明资料或专家无法凭所提供资料判断是否得分的情况，一律作不得分处理。</w:t>
            </w:r>
          </w:p>
        </w:tc>
        <w:tc>
          <w:tcPr>
            <w:tcW w:w="1187" w:type="dxa"/>
            <w:vAlign w:val="center"/>
          </w:tcPr>
          <w:p w:rsidR="00753103" w:rsidRDefault="001B4469">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lastRenderedPageBreak/>
              <w:t>专家打分</w:t>
            </w:r>
          </w:p>
        </w:tc>
      </w:tr>
      <w:tr w:rsidR="00753103">
        <w:trPr>
          <w:trHeight w:val="459"/>
          <w:jc w:val="center"/>
        </w:trPr>
        <w:tc>
          <w:tcPr>
            <w:tcW w:w="8559" w:type="dxa"/>
            <w:gridSpan w:val="4"/>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lang w:val="zh-CN"/>
              </w:rPr>
              <w:lastRenderedPageBreak/>
              <w:t>三、商务部分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b/>
                <w:szCs w:val="21"/>
              </w:rPr>
            </w:pPr>
            <w:r>
              <w:rPr>
                <w:rFonts w:asciiTheme="minorEastAsia" w:eastAsiaTheme="minorEastAsia" w:hAnsiTheme="minorEastAsia" w:cs="仿宋" w:hint="eastAsia"/>
                <w:b/>
                <w:szCs w:val="21"/>
              </w:rPr>
              <w:t>20</w:t>
            </w:r>
          </w:p>
        </w:tc>
      </w:tr>
      <w:tr w:rsidR="00753103">
        <w:trPr>
          <w:trHeight w:val="465"/>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序号</w:t>
            </w:r>
          </w:p>
        </w:tc>
        <w:tc>
          <w:tcPr>
            <w:tcW w:w="1143"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内容</w:t>
            </w:r>
          </w:p>
        </w:tc>
        <w:tc>
          <w:tcPr>
            <w:tcW w:w="709"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权重</w:t>
            </w:r>
          </w:p>
        </w:tc>
        <w:tc>
          <w:tcPr>
            <w:tcW w:w="5953"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评分规则</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lang w:val="zh-CN"/>
              </w:rPr>
              <w:t>评分方式</w:t>
            </w:r>
          </w:p>
        </w:tc>
      </w:tr>
      <w:tr w:rsidR="00753103">
        <w:trPr>
          <w:trHeight w:val="511"/>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1</w:t>
            </w:r>
          </w:p>
        </w:tc>
        <w:tc>
          <w:tcPr>
            <w:tcW w:w="1143" w:type="dxa"/>
            <w:vAlign w:val="center"/>
          </w:tcPr>
          <w:p w:rsidR="00753103" w:rsidRDefault="001B4469">
            <w:pPr>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供应商同类项目业绩情况</w:t>
            </w:r>
          </w:p>
        </w:tc>
        <w:tc>
          <w:tcPr>
            <w:tcW w:w="709" w:type="dxa"/>
            <w:vAlign w:val="center"/>
          </w:tcPr>
          <w:p w:rsidR="00753103" w:rsidRDefault="001B4469">
            <w:pPr>
              <w:spacing w:line="360" w:lineRule="exact"/>
              <w:jc w:val="center"/>
              <w:rPr>
                <w:rFonts w:asciiTheme="minorEastAsia" w:eastAsiaTheme="minorEastAsia" w:hAnsiTheme="minorEastAsia"/>
                <w:kern w:val="0"/>
                <w:szCs w:val="21"/>
              </w:rPr>
            </w:pPr>
            <w:r>
              <w:rPr>
                <w:rFonts w:asciiTheme="minorEastAsia" w:eastAsiaTheme="minorEastAsia" w:hAnsiTheme="minorEastAsia" w:cs="宋体" w:hint="eastAsia"/>
                <w:szCs w:val="21"/>
              </w:rPr>
              <w:t>10</w:t>
            </w:r>
          </w:p>
        </w:tc>
        <w:tc>
          <w:tcPr>
            <w:tcW w:w="5953" w:type="dxa"/>
          </w:tcPr>
          <w:p w:rsidR="00753103" w:rsidRDefault="001B4469">
            <w:pPr>
              <w:spacing w:line="36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（一）评分内容：</w:t>
            </w:r>
          </w:p>
          <w:p w:rsidR="00753103" w:rsidRDefault="00DC0248">
            <w:pPr>
              <w:spacing w:line="360" w:lineRule="exact"/>
              <w:jc w:val="left"/>
              <w:rPr>
                <w:rFonts w:asciiTheme="minorEastAsia" w:eastAsiaTheme="minorEastAsia" w:hAnsiTheme="minorEastAsia"/>
                <w:szCs w:val="21"/>
              </w:rPr>
            </w:pPr>
            <w:r>
              <w:rPr>
                <w:rFonts w:ascii="宋体" w:hAnsi="宋体" w:cs="宋体" w:hint="eastAsia"/>
                <w:szCs w:val="21"/>
              </w:rPr>
              <w:t>2019年1月1日至本项目投标截止日（以合同签订日期为准），投标人具有</w:t>
            </w:r>
            <w:r>
              <w:rPr>
                <w:rFonts w:ascii="宋体" w:hAnsi="宋体" w:cs="宋体" w:hint="eastAsia"/>
                <w:bCs/>
                <w:szCs w:val="21"/>
              </w:rPr>
              <w:t>同类项目业绩的</w:t>
            </w:r>
            <w:r>
              <w:rPr>
                <w:rFonts w:ascii="宋体" w:hAnsi="宋体" w:cs="宋体" w:hint="eastAsia"/>
                <w:szCs w:val="21"/>
              </w:rPr>
              <w:t>，每提供1个项目得2分,最高得10分。同一项目续签合同的不可重复得分</w:t>
            </w:r>
            <w:r w:rsidR="001B4469">
              <w:rPr>
                <w:rFonts w:asciiTheme="minorEastAsia" w:eastAsiaTheme="minorEastAsia" w:hAnsiTheme="minorEastAsia" w:hint="eastAsia"/>
                <w:szCs w:val="21"/>
              </w:rPr>
              <w:t>。</w:t>
            </w:r>
          </w:p>
          <w:p w:rsidR="00753103" w:rsidRDefault="001B4469">
            <w:pPr>
              <w:spacing w:line="360" w:lineRule="exact"/>
              <w:jc w:val="left"/>
              <w:rPr>
                <w:rFonts w:asciiTheme="minorEastAsia" w:eastAsiaTheme="minorEastAsia" w:hAnsiTheme="minorEastAsia"/>
                <w:szCs w:val="21"/>
              </w:rPr>
            </w:pPr>
            <w:r>
              <w:rPr>
                <w:rFonts w:asciiTheme="minorEastAsia" w:eastAsiaTheme="minorEastAsia" w:hAnsiTheme="minorEastAsia" w:hint="eastAsia"/>
                <w:szCs w:val="21"/>
              </w:rPr>
              <w:t>（二）评分依据：</w:t>
            </w:r>
          </w:p>
          <w:p w:rsidR="00753103" w:rsidRDefault="001B4469" w:rsidP="00DC0248">
            <w:pPr>
              <w:spacing w:line="360" w:lineRule="exact"/>
              <w:jc w:val="left"/>
              <w:rPr>
                <w:rFonts w:asciiTheme="minorEastAsia" w:eastAsiaTheme="minorEastAsia" w:hAnsiTheme="minorEastAsia" w:cs="宋体"/>
                <w:szCs w:val="21"/>
              </w:rPr>
            </w:pPr>
            <w:r>
              <w:rPr>
                <w:rFonts w:asciiTheme="minorEastAsia" w:eastAsiaTheme="minorEastAsia" w:hAnsiTheme="minorEastAsia" w:hint="eastAsia"/>
                <w:szCs w:val="21"/>
              </w:rPr>
              <w:t>投标人提供上述业绩</w:t>
            </w:r>
            <w:r w:rsidR="00DC0248">
              <w:rPr>
                <w:rFonts w:asciiTheme="minorEastAsia" w:eastAsiaTheme="minorEastAsia" w:hAnsiTheme="minorEastAsia" w:hint="eastAsia"/>
                <w:szCs w:val="21"/>
              </w:rPr>
              <w:t>合同</w:t>
            </w:r>
            <w:r>
              <w:rPr>
                <w:rFonts w:asciiTheme="minorEastAsia" w:eastAsiaTheme="minorEastAsia" w:hAnsiTheme="minorEastAsia" w:hint="eastAsia"/>
                <w:szCs w:val="21"/>
              </w:rPr>
              <w:t>复印件或扫描件，原件备查。评分中出现无证明资料或专家无法凭所提供资料判断是否得分的情况，一律作不得分处理。</w:t>
            </w:r>
          </w:p>
        </w:tc>
        <w:tc>
          <w:tcPr>
            <w:tcW w:w="1187"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753103">
        <w:trPr>
          <w:trHeight w:val="5189"/>
          <w:jc w:val="center"/>
        </w:trPr>
        <w:tc>
          <w:tcPr>
            <w:tcW w:w="754" w:type="dxa"/>
            <w:vAlign w:val="center"/>
          </w:tcPr>
          <w:p w:rsidR="00753103" w:rsidRDefault="001B4469">
            <w:pPr>
              <w:widowControl/>
              <w:snapToGrid w:val="0"/>
              <w:spacing w:line="360" w:lineRule="exact"/>
              <w:jc w:val="center"/>
              <w:rPr>
                <w:rFonts w:asciiTheme="minorEastAsia" w:eastAsiaTheme="minorEastAsia" w:hAnsiTheme="minorEastAsia" w:cs="宋体"/>
                <w:kern w:val="0"/>
                <w:szCs w:val="21"/>
              </w:rPr>
            </w:pPr>
            <w:r>
              <w:rPr>
                <w:rFonts w:asciiTheme="minorEastAsia" w:eastAsiaTheme="minorEastAsia" w:hAnsiTheme="minorEastAsia" w:hint="eastAsia"/>
                <w:kern w:val="0"/>
                <w:szCs w:val="21"/>
              </w:rPr>
              <w:t>2</w:t>
            </w:r>
          </w:p>
        </w:tc>
        <w:tc>
          <w:tcPr>
            <w:tcW w:w="1143" w:type="dxa"/>
            <w:vAlign w:val="center"/>
          </w:tcPr>
          <w:p w:rsidR="00753103" w:rsidRDefault="001B4469">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服务网点</w:t>
            </w:r>
          </w:p>
        </w:tc>
        <w:tc>
          <w:tcPr>
            <w:tcW w:w="709" w:type="dxa"/>
            <w:vAlign w:val="center"/>
          </w:tcPr>
          <w:p w:rsidR="00753103" w:rsidRDefault="001B4469">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3</w:t>
            </w:r>
          </w:p>
        </w:tc>
        <w:tc>
          <w:tcPr>
            <w:tcW w:w="5953" w:type="dxa"/>
            <w:vAlign w:val="center"/>
          </w:tcPr>
          <w:p w:rsidR="00753103" w:rsidRDefault="001B4469">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753103" w:rsidRDefault="001B4469">
            <w:pPr>
              <w:spacing w:line="36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1、投标人为深圳供应商，或非深圳供应商但在深圳有合法注册的分公司（或售后机构）的，得3分；</w:t>
            </w:r>
            <w:r>
              <w:rPr>
                <w:rFonts w:asciiTheme="minorEastAsia" w:eastAsiaTheme="minorEastAsia" w:hAnsiTheme="minorEastAsia" w:cs="宋体"/>
                <w:szCs w:val="21"/>
              </w:rPr>
              <w:t xml:space="preserve"> </w:t>
            </w:r>
          </w:p>
          <w:p w:rsidR="00753103" w:rsidRDefault="001B4469">
            <w:pPr>
              <w:autoSpaceDE w:val="0"/>
              <w:autoSpaceDN w:val="0"/>
              <w:adjustRightInd w:val="0"/>
              <w:spacing w:line="360" w:lineRule="exact"/>
              <w:jc w:val="left"/>
              <w:rPr>
                <w:rFonts w:asciiTheme="minorEastAsia" w:eastAsiaTheme="minorEastAsia" w:hAnsiTheme="minorEastAsia" w:cs="宋体"/>
                <w:szCs w:val="21"/>
              </w:rPr>
            </w:pPr>
            <w:r>
              <w:rPr>
                <w:rFonts w:asciiTheme="minorEastAsia" w:eastAsiaTheme="minorEastAsia" w:hAnsiTheme="minorEastAsia" w:cs="宋体" w:hint="eastAsia"/>
                <w:szCs w:val="21"/>
              </w:rPr>
              <w:t>2、外地供应商承诺：中标后设立本地经营（服务）网点的，提供承诺文件（格式自定）的，得 3 分；未提供承诺或承诺内容不满足要求均不得分。</w:t>
            </w:r>
          </w:p>
          <w:p w:rsidR="00753103" w:rsidRDefault="001B4469">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rsidR="00753103" w:rsidRDefault="001B4469">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1. 提供投标人营业执照，如为分公司的需提供分公司营业执照，如为售后服务机构的需同时提供售后服务合作合同及售后服务机构营业执照；</w:t>
            </w:r>
          </w:p>
          <w:p w:rsidR="00753103" w:rsidRDefault="001B4469">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2.如承诺中标后设立服务网点的，需提供承诺函（格式自拟）；</w:t>
            </w:r>
          </w:p>
          <w:p w:rsidR="00753103" w:rsidRDefault="001B4469" w:rsidP="00DC0248">
            <w:pPr>
              <w:tabs>
                <w:tab w:val="left" w:pos="175"/>
              </w:tabs>
              <w:spacing w:line="360" w:lineRule="exact"/>
              <w:ind w:left="33"/>
              <w:jc w:val="left"/>
              <w:rPr>
                <w:rFonts w:asciiTheme="minorEastAsia" w:eastAsiaTheme="minorEastAsia" w:hAnsiTheme="minorEastAsia"/>
                <w:szCs w:val="21"/>
              </w:rPr>
            </w:pPr>
            <w:r>
              <w:rPr>
                <w:rFonts w:asciiTheme="minorEastAsia" w:eastAsiaTheme="minorEastAsia" w:hAnsiTheme="minorEastAsia" w:hint="eastAsia"/>
                <w:szCs w:val="21"/>
              </w:rPr>
              <w:t>3.以上证明文件均提供复印件或扫描件，原件备查。未按要求提供有效证明材料或提供不清晰导致评委无法识别的不计得分。</w:t>
            </w:r>
          </w:p>
        </w:tc>
        <w:tc>
          <w:tcPr>
            <w:tcW w:w="1187" w:type="dxa"/>
            <w:vAlign w:val="center"/>
          </w:tcPr>
          <w:p w:rsidR="00753103" w:rsidRDefault="001B4469">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r w:rsidR="00753103">
        <w:trPr>
          <w:trHeight w:val="2684"/>
          <w:jc w:val="center"/>
        </w:trPr>
        <w:tc>
          <w:tcPr>
            <w:tcW w:w="754" w:type="dxa"/>
            <w:vAlign w:val="center"/>
          </w:tcPr>
          <w:p w:rsidR="00753103" w:rsidRDefault="001B4469">
            <w:pPr>
              <w:autoSpaceDE w:val="0"/>
              <w:autoSpaceDN w:val="0"/>
              <w:adjustRightInd w:val="0"/>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rPr>
              <w:lastRenderedPageBreak/>
              <w:t>3</w:t>
            </w:r>
          </w:p>
        </w:tc>
        <w:tc>
          <w:tcPr>
            <w:tcW w:w="1143" w:type="dxa"/>
            <w:vAlign w:val="center"/>
          </w:tcPr>
          <w:p w:rsidR="00753103" w:rsidRDefault="001B4469">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诚信评审</w:t>
            </w:r>
          </w:p>
        </w:tc>
        <w:tc>
          <w:tcPr>
            <w:tcW w:w="709" w:type="dxa"/>
            <w:vAlign w:val="center"/>
          </w:tcPr>
          <w:p w:rsidR="00753103" w:rsidRDefault="001B4469">
            <w:pPr>
              <w:spacing w:line="360" w:lineRule="exact"/>
              <w:jc w:val="center"/>
              <w:rPr>
                <w:rFonts w:asciiTheme="minorEastAsia" w:eastAsiaTheme="minorEastAsia" w:hAnsiTheme="minorEastAsia" w:cs="仿宋"/>
                <w:szCs w:val="21"/>
              </w:rPr>
            </w:pPr>
            <w:r>
              <w:rPr>
                <w:rFonts w:asciiTheme="minorEastAsia" w:eastAsiaTheme="minorEastAsia" w:hAnsiTheme="minorEastAsia" w:cs="仿宋" w:hint="eastAsia"/>
                <w:szCs w:val="21"/>
              </w:rPr>
              <w:t>7</w:t>
            </w:r>
          </w:p>
        </w:tc>
        <w:tc>
          <w:tcPr>
            <w:tcW w:w="5953" w:type="dxa"/>
            <w:vAlign w:val="center"/>
          </w:tcPr>
          <w:p w:rsidR="00753103" w:rsidRDefault="001B4469">
            <w:pPr>
              <w:pStyle w:val="13"/>
              <w:spacing w:line="360" w:lineRule="exact"/>
              <w:ind w:firstLineChars="0" w:firstLine="0"/>
              <w:rPr>
                <w:rFonts w:asciiTheme="minorEastAsia" w:eastAsiaTheme="minorEastAsia" w:hAnsiTheme="minorEastAsia"/>
                <w:szCs w:val="21"/>
              </w:rPr>
            </w:pPr>
            <w:r>
              <w:rPr>
                <w:rFonts w:asciiTheme="minorEastAsia" w:eastAsiaTheme="minorEastAsia" w:hAnsiTheme="minorEastAsia" w:hint="eastAsia"/>
                <w:szCs w:val="21"/>
              </w:rPr>
              <w:t>（一）评分内容：</w:t>
            </w:r>
          </w:p>
          <w:p w:rsidR="00753103" w:rsidRDefault="001B4469">
            <w:pPr>
              <w:adjustRightInd w:val="0"/>
              <w:snapToGrid w:val="0"/>
              <w:spacing w:line="360" w:lineRule="exact"/>
              <w:rPr>
                <w:rFonts w:asciiTheme="minorEastAsia" w:eastAsiaTheme="minorEastAsia" w:hAnsiTheme="minorEastAsia" w:cs="宋体"/>
                <w:szCs w:val="21"/>
              </w:rPr>
            </w:pPr>
            <w:r>
              <w:rPr>
                <w:rFonts w:asciiTheme="minorEastAsia" w:eastAsiaTheme="minorEastAsia" w:hAnsiTheme="minorEastAsia" w:cs="宋体" w:hint="eastAsia"/>
                <w:szCs w:val="21"/>
              </w:rPr>
              <w:t>投标人参与政府采购活动在诚信管理中受过主管部门通报处理且仍在实施期限内的本项不得分，</w:t>
            </w:r>
            <w:r>
              <w:rPr>
                <w:rFonts w:asciiTheme="minorEastAsia" w:eastAsiaTheme="minorEastAsia" w:hAnsiTheme="minorEastAsia" w:hint="eastAsia"/>
                <w:kern w:val="0"/>
                <w:szCs w:val="21"/>
              </w:rPr>
              <w:t>否则得7分</w:t>
            </w:r>
            <w:r>
              <w:rPr>
                <w:rFonts w:asciiTheme="minorEastAsia" w:eastAsiaTheme="minorEastAsia" w:hAnsiTheme="minorEastAsia" w:cs="宋体" w:hint="eastAsia"/>
                <w:szCs w:val="21"/>
              </w:rPr>
              <w:t>。</w:t>
            </w:r>
          </w:p>
          <w:p w:rsidR="00753103" w:rsidRDefault="001B4469">
            <w:pPr>
              <w:autoSpaceDE w:val="0"/>
              <w:autoSpaceDN w:val="0"/>
              <w:adjustRightInd w:val="0"/>
              <w:spacing w:line="360" w:lineRule="exact"/>
              <w:jc w:val="left"/>
              <w:rPr>
                <w:rFonts w:asciiTheme="minorEastAsia" w:eastAsiaTheme="minorEastAsia" w:hAnsiTheme="minorEastAsia"/>
                <w:kern w:val="0"/>
                <w:szCs w:val="21"/>
              </w:rPr>
            </w:pPr>
            <w:r>
              <w:rPr>
                <w:rFonts w:asciiTheme="minorEastAsia" w:eastAsiaTheme="minorEastAsia" w:hAnsiTheme="minorEastAsia" w:hint="eastAsia"/>
                <w:kern w:val="0"/>
                <w:szCs w:val="21"/>
              </w:rPr>
              <w:t>（二）评分依据：</w:t>
            </w:r>
          </w:p>
          <w:p w:rsidR="00753103" w:rsidRDefault="001B4469">
            <w:pPr>
              <w:tabs>
                <w:tab w:val="left" w:pos="175"/>
              </w:tabs>
              <w:spacing w:line="360" w:lineRule="exact"/>
              <w:ind w:left="33"/>
              <w:jc w:val="left"/>
              <w:rPr>
                <w:rFonts w:asciiTheme="minorEastAsia" w:eastAsiaTheme="minorEastAsia" w:hAnsiTheme="minorEastAsia" w:cs="仿宋"/>
                <w:szCs w:val="21"/>
              </w:rPr>
            </w:pPr>
            <w:r>
              <w:rPr>
                <w:rFonts w:asciiTheme="minorEastAsia" w:eastAsiaTheme="minorEastAsia" w:hAnsiTheme="minorEastAsia" w:cs="宋体" w:hint="eastAsia"/>
                <w:bCs/>
                <w:kern w:val="0"/>
                <w:szCs w:val="21"/>
              </w:rPr>
              <w:t>按招标文件格式如实提供</w:t>
            </w:r>
            <w:r>
              <w:rPr>
                <w:rFonts w:asciiTheme="minorEastAsia" w:eastAsiaTheme="minorEastAsia" w:hAnsiTheme="minorEastAsia" w:cs="宋体" w:hint="eastAsia"/>
                <w:szCs w:val="21"/>
              </w:rPr>
              <w:t>《诚信承诺函》</w:t>
            </w:r>
            <w:r>
              <w:rPr>
                <w:rFonts w:asciiTheme="minorEastAsia" w:eastAsiaTheme="minorEastAsia" w:hAnsiTheme="minorEastAsia" w:cs="宋体" w:hint="eastAsia"/>
                <w:bCs/>
                <w:kern w:val="0"/>
                <w:szCs w:val="21"/>
              </w:rPr>
              <w:t>原件加盖投标人公章，且承诺函格式及内容不得修改，否则不得分</w:t>
            </w:r>
            <w:r>
              <w:rPr>
                <w:rFonts w:asciiTheme="minorEastAsia" w:eastAsiaTheme="minorEastAsia" w:hAnsiTheme="minorEastAsia" w:cs="宋体" w:hint="eastAsia"/>
                <w:szCs w:val="21"/>
              </w:rPr>
              <w:t>。</w:t>
            </w:r>
            <w:r>
              <w:rPr>
                <w:rFonts w:asciiTheme="minorEastAsia" w:eastAsiaTheme="minorEastAsia" w:hAnsiTheme="minorEastAsia" w:cs="宋体" w:hint="eastAsia"/>
                <w:bCs/>
                <w:kern w:val="0"/>
                <w:szCs w:val="21"/>
              </w:rPr>
              <w:t>如若投标人承诺与实际情况不相符，将按虚假应标报相关主管部门处理</w:t>
            </w:r>
            <w:r>
              <w:rPr>
                <w:rFonts w:asciiTheme="minorEastAsia" w:eastAsiaTheme="minorEastAsia" w:hAnsiTheme="minorEastAsia" w:cs="宋体" w:hint="eastAsia"/>
                <w:szCs w:val="21"/>
              </w:rPr>
              <w:t>。</w:t>
            </w:r>
          </w:p>
        </w:tc>
        <w:tc>
          <w:tcPr>
            <w:tcW w:w="1187" w:type="dxa"/>
            <w:vAlign w:val="center"/>
          </w:tcPr>
          <w:p w:rsidR="00753103" w:rsidRDefault="001B4469">
            <w:pPr>
              <w:spacing w:line="360" w:lineRule="exact"/>
              <w:jc w:val="center"/>
              <w:rPr>
                <w:rFonts w:asciiTheme="minorEastAsia" w:eastAsiaTheme="minorEastAsia" w:hAnsiTheme="minorEastAsia" w:cs="仿宋"/>
                <w:szCs w:val="21"/>
                <w:lang w:val="zh-CN"/>
              </w:rPr>
            </w:pPr>
            <w:r>
              <w:rPr>
                <w:rFonts w:asciiTheme="minorEastAsia" w:eastAsiaTheme="minorEastAsia" w:hAnsiTheme="minorEastAsia" w:cs="仿宋" w:hint="eastAsia"/>
                <w:szCs w:val="21"/>
                <w:lang w:val="zh-CN"/>
              </w:rPr>
              <w:t>专家打分</w:t>
            </w:r>
          </w:p>
        </w:tc>
      </w:tr>
    </w:tbl>
    <w:p w:rsidR="00753103" w:rsidRDefault="001B4469">
      <w:pPr>
        <w:pStyle w:val="20"/>
        <w:spacing w:before="0" w:after="0"/>
        <w:jc w:val="left"/>
        <w:rPr>
          <w:rFonts w:asciiTheme="minorEastAsia" w:hAnsiTheme="minorEastAsia"/>
          <w:bCs w:val="0"/>
          <w:sz w:val="21"/>
          <w:szCs w:val="21"/>
        </w:rPr>
      </w:pPr>
      <w:bookmarkStart w:id="10" w:name="_Toc44690430"/>
      <w:bookmarkStart w:id="11" w:name="_Toc44690703"/>
      <w:bookmarkStart w:id="12" w:name="_Toc44691394"/>
      <w:bookmarkStart w:id="13" w:name="_Toc44691162"/>
      <w:bookmarkStart w:id="14" w:name="_Toc73613626"/>
      <w:r>
        <w:rPr>
          <w:rFonts w:asciiTheme="minorEastAsia" w:hAnsiTheme="minorEastAsia" w:hint="eastAsia"/>
          <w:bCs w:val="0"/>
          <w:sz w:val="21"/>
          <w:szCs w:val="21"/>
        </w:rPr>
        <w:t>备注：</w:t>
      </w:r>
      <w:bookmarkEnd w:id="10"/>
      <w:bookmarkEnd w:id="11"/>
      <w:bookmarkEnd w:id="12"/>
      <w:bookmarkEnd w:id="13"/>
      <w:bookmarkEnd w:id="14"/>
    </w:p>
    <w:p w:rsidR="00753103" w:rsidRDefault="001B4469">
      <w:pPr>
        <w:pStyle w:val="3"/>
        <w:spacing w:before="0" w:after="0"/>
      </w:pPr>
      <w:bookmarkStart w:id="15" w:name="_Toc73613627"/>
      <w:r>
        <w:rPr>
          <w:rFonts w:hint="eastAsia"/>
        </w:rPr>
        <w:t>1</w:t>
      </w:r>
      <w:r>
        <w:rPr>
          <w:rFonts w:hint="eastAsia"/>
        </w:rPr>
        <w:t>、资质证书有效期</w:t>
      </w:r>
      <w:bookmarkEnd w:id="15"/>
    </w:p>
    <w:p w:rsidR="00753103" w:rsidRDefault="001B446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rsidR="00753103" w:rsidRDefault="00753103">
      <w:pPr>
        <w:adjustRightInd w:val="0"/>
        <w:spacing w:line="360" w:lineRule="exact"/>
        <w:rPr>
          <w:rFonts w:asciiTheme="minorEastAsia" w:eastAsiaTheme="minorEastAsia" w:hAnsiTheme="minorEastAsia"/>
          <w:b/>
        </w:rPr>
      </w:pPr>
    </w:p>
    <w:p w:rsidR="00753103" w:rsidRDefault="001B4469">
      <w:pPr>
        <w:pStyle w:val="3"/>
        <w:spacing w:before="0" w:after="0"/>
        <w:rPr>
          <w:rFonts w:asciiTheme="minorEastAsia" w:eastAsiaTheme="minorEastAsia" w:hAnsiTheme="minorEastAsia"/>
        </w:rPr>
      </w:pPr>
      <w:bookmarkStart w:id="16" w:name="_Toc73613628"/>
      <w:r>
        <w:rPr>
          <w:rFonts w:asciiTheme="minorEastAsia" w:eastAsiaTheme="minorEastAsia" w:hAnsiTheme="minorEastAsia" w:hint="eastAsia"/>
        </w:rPr>
        <w:t>2、政府采购优惠政策</w:t>
      </w:r>
      <w:bookmarkEnd w:id="16"/>
    </w:p>
    <w:p w:rsidR="00753103" w:rsidRDefault="001B446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（1）根据</w:t>
      </w:r>
      <w:r>
        <w:rPr>
          <w:rFonts w:ascii="宋体" w:hAnsi="宋体" w:hint="eastAsia"/>
          <w:snapToGrid w:val="0"/>
          <w:szCs w:val="21"/>
        </w:rPr>
        <w:t>《财政部 工业和信息化部关于印发《政府采购促进中小企业发展管理办法》的通知》(财库〔2020〕46号)</w:t>
      </w:r>
      <w:r>
        <w:rPr>
          <w:rFonts w:asciiTheme="minorEastAsia" w:eastAsiaTheme="minorEastAsia" w:hAnsiTheme="minorEastAsia" w:hint="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优惠政策的证明材料的投标人，</w:t>
      </w:r>
      <w:r>
        <w:rPr>
          <w:rFonts w:asciiTheme="minorEastAsia" w:eastAsiaTheme="minorEastAsia" w:hAnsiTheme="minorEastAsia" w:hint="eastAsia"/>
          <w:b/>
        </w:rPr>
        <w:t>其投标报价扣除</w:t>
      </w:r>
      <w:r>
        <w:rPr>
          <w:rFonts w:asciiTheme="minorEastAsia" w:eastAsiaTheme="minorEastAsia" w:hAnsiTheme="minorEastAsia" w:hint="eastAsia"/>
          <w:b/>
          <w:u w:val="single"/>
        </w:rPr>
        <w:t xml:space="preserve"> 10 </w:t>
      </w:r>
      <w:r>
        <w:rPr>
          <w:rFonts w:asciiTheme="minorEastAsia" w:eastAsiaTheme="minorEastAsia" w:hAnsiTheme="minorEastAsia" w:hint="eastAsia"/>
          <w:b/>
        </w:rPr>
        <w:t>%（请在6%-10%范围内选择）后参与评审</w:t>
      </w:r>
      <w:r>
        <w:rPr>
          <w:rFonts w:asciiTheme="minorEastAsia" w:eastAsiaTheme="minorEastAsia" w:hAnsiTheme="minorEastAsia" w:hint="eastAsia"/>
        </w:rPr>
        <w:t>。对于同时属于小微企业、监狱企业或残疾人福利性单位的，不重复进行投标报价扣除。</w:t>
      </w:r>
    </w:p>
    <w:p w:rsidR="00753103" w:rsidRDefault="001B446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（2）联合协议中约定，小型、微型企业的协议合同金额占到联合体协议合同总金额30%以上的，可给予</w:t>
      </w:r>
      <w:r>
        <w:rPr>
          <w:rFonts w:asciiTheme="minorEastAsia" w:eastAsiaTheme="minorEastAsia" w:hAnsiTheme="minorEastAsia" w:hint="eastAsia"/>
          <w:b/>
        </w:rPr>
        <w:t>联合体</w:t>
      </w:r>
      <w:r>
        <w:rPr>
          <w:rFonts w:asciiTheme="minorEastAsia" w:eastAsiaTheme="minorEastAsia" w:hAnsiTheme="minorEastAsia" w:hint="eastAsia"/>
          <w:b/>
          <w:u w:val="single"/>
        </w:rPr>
        <w:t xml:space="preserve"> / </w:t>
      </w:r>
      <w:r>
        <w:rPr>
          <w:rFonts w:asciiTheme="minorEastAsia" w:eastAsiaTheme="minorEastAsia" w:hAnsiTheme="minorEastAsia" w:hint="eastAsia"/>
          <w:b/>
        </w:rPr>
        <w:t>%</w:t>
      </w:r>
      <w:r>
        <w:rPr>
          <w:rFonts w:asciiTheme="minorEastAsia" w:eastAsiaTheme="minorEastAsia" w:hAnsiTheme="minorEastAsia"/>
          <w:b/>
        </w:rPr>
        <w:t xml:space="preserve"> </w:t>
      </w:r>
      <w:r>
        <w:rPr>
          <w:rFonts w:asciiTheme="minorEastAsia" w:eastAsiaTheme="minorEastAsia" w:hAnsiTheme="minorEastAsia" w:hint="eastAsia"/>
          <w:b/>
        </w:rPr>
        <w:t>（请在2</w:t>
      </w:r>
      <w:r>
        <w:rPr>
          <w:rFonts w:asciiTheme="minorEastAsia" w:eastAsiaTheme="minorEastAsia" w:hAnsiTheme="minorEastAsia"/>
          <w:b/>
        </w:rPr>
        <w:t>%-</w:t>
      </w:r>
      <w:r>
        <w:rPr>
          <w:rFonts w:asciiTheme="minorEastAsia" w:eastAsiaTheme="minorEastAsia" w:hAnsiTheme="minorEastAsia" w:hint="eastAsia"/>
          <w:b/>
        </w:rPr>
        <w:t>3</w:t>
      </w:r>
      <w:r>
        <w:rPr>
          <w:rFonts w:asciiTheme="minorEastAsia" w:eastAsiaTheme="minorEastAsia" w:hAnsiTheme="minorEastAsia"/>
          <w:b/>
        </w:rPr>
        <w:t>%</w:t>
      </w:r>
      <w:r>
        <w:rPr>
          <w:rFonts w:asciiTheme="minorEastAsia" w:eastAsiaTheme="minorEastAsia" w:hAnsiTheme="minorEastAsia" w:hint="eastAsia"/>
          <w:b/>
        </w:rPr>
        <w:t>范围内选择）</w:t>
      </w:r>
      <w:r>
        <w:rPr>
          <w:rFonts w:asciiTheme="minorEastAsia" w:eastAsiaTheme="minorEastAsia" w:hAnsiTheme="minorEastAsia" w:hint="eastAsia"/>
        </w:rPr>
        <w:t>的价格扣除。</w:t>
      </w:r>
    </w:p>
    <w:p w:rsidR="00753103" w:rsidRDefault="001B4469">
      <w:pPr>
        <w:spacing w:line="360" w:lineRule="auto"/>
        <w:ind w:firstLineChars="202" w:firstLine="424"/>
        <w:rPr>
          <w:rFonts w:asciiTheme="minorEastAsia" w:eastAsiaTheme="minorEastAsia" w:hAnsiTheme="minorEastAsia"/>
        </w:rPr>
      </w:pPr>
      <w:r>
        <w:rPr>
          <w:rFonts w:asciiTheme="minorEastAsia" w:eastAsiaTheme="minorEastAsia" w:hAnsiTheme="minorEastAsia" w:hint="eastAsia"/>
        </w:rPr>
        <w:t>联合体各方均为小型、微型企业、监狱企业和</w:t>
      </w:r>
      <w:r>
        <w:rPr>
          <w:rFonts w:ascii="宋体" w:hAnsi="宋体" w:hint="eastAsia"/>
        </w:rPr>
        <w:t>残疾人福利性单位</w:t>
      </w:r>
      <w:r>
        <w:rPr>
          <w:rFonts w:asciiTheme="minorEastAsia" w:eastAsiaTheme="minorEastAsia" w:hAnsiTheme="minorEastAsia" w:hint="eastAsia"/>
        </w:rPr>
        <w:t>的，联合体视同为小型、微型企业、监狱企业和</w:t>
      </w:r>
      <w:r>
        <w:rPr>
          <w:rFonts w:ascii="宋体" w:hAnsi="宋体" w:hint="eastAsia"/>
        </w:rPr>
        <w:t>残疾人福利性单位</w:t>
      </w:r>
      <w:r>
        <w:rPr>
          <w:rFonts w:asciiTheme="minorEastAsia" w:eastAsiaTheme="minorEastAsia" w:hAnsiTheme="minorEastAsia" w:hint="eastAsia"/>
        </w:rPr>
        <w:t>，均享受</w:t>
      </w:r>
      <w:r>
        <w:rPr>
          <w:rFonts w:asciiTheme="minorEastAsia" w:eastAsiaTheme="minorEastAsia" w:hAnsiTheme="minorEastAsia" w:hint="eastAsia"/>
          <w:b/>
          <w:bCs/>
        </w:rPr>
        <w:t>政府采购优惠政策</w:t>
      </w:r>
      <w:r>
        <w:rPr>
          <w:rFonts w:asciiTheme="minorEastAsia" w:eastAsiaTheme="minorEastAsia" w:hAnsiTheme="minorEastAsia" w:hint="eastAsia"/>
          <w:b/>
        </w:rPr>
        <w:t>第一款</w:t>
      </w:r>
      <w:r>
        <w:rPr>
          <w:rFonts w:asciiTheme="minorEastAsia" w:eastAsiaTheme="minorEastAsia" w:hAnsiTheme="minorEastAsia" w:hint="eastAsia"/>
        </w:rPr>
        <w:t>的优惠政策。</w:t>
      </w:r>
    </w:p>
    <w:p w:rsidR="00753103" w:rsidRDefault="001B4469">
      <w:pPr>
        <w:spacing w:line="360" w:lineRule="auto"/>
        <w:ind w:firstLineChars="202" w:firstLine="424"/>
        <w:rPr>
          <w:rFonts w:ascii="宋体" w:hAnsi="宋体"/>
          <w:snapToGrid w:val="0"/>
          <w:szCs w:val="21"/>
        </w:rPr>
      </w:pPr>
      <w:r>
        <w:rPr>
          <w:rFonts w:ascii="宋体" w:hAnsi="宋体" w:hint="eastAsia"/>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rsidR="00753103" w:rsidRDefault="001B4469">
      <w:pPr>
        <w:spacing w:line="360" w:lineRule="auto"/>
        <w:ind w:firstLineChars="202" w:firstLine="424"/>
      </w:pPr>
      <w:r>
        <w:rPr>
          <w:rFonts w:ascii="宋体" w:hAnsi="宋体" w:hint="eastAsia"/>
          <w:snapToGrid w:val="0"/>
          <w:szCs w:val="21"/>
        </w:rPr>
        <w:t>（4）为缓解中小企业融资难题，深圳市推出政府采购订单融资改革举措。订单融资具体流程及试点金融机构订单融资服务承诺可参阅深圳市政府采购监管网（www.zfcg.sz.gov.cn）信息公开栏目。</w:t>
      </w:r>
      <w:r>
        <w:br w:type="page"/>
      </w:r>
    </w:p>
    <w:p w:rsidR="00753103" w:rsidRDefault="00753103"/>
    <w:p w:rsidR="00753103" w:rsidRDefault="00753103"/>
    <w:p w:rsidR="00753103" w:rsidRDefault="001B4469">
      <w:pPr>
        <w:pStyle w:val="1"/>
        <w:spacing w:before="0"/>
      </w:pPr>
      <w:bookmarkStart w:id="17" w:name="_Toc73613629"/>
      <w:r>
        <w:rPr>
          <w:rFonts w:hint="eastAsia"/>
        </w:rPr>
        <w:t>第五章</w:t>
      </w:r>
      <w:r>
        <w:rPr>
          <w:rFonts w:hint="eastAsia"/>
        </w:rPr>
        <w:t xml:space="preserve">  </w:t>
      </w:r>
      <w:r>
        <w:rPr>
          <w:rFonts w:hint="eastAsia"/>
        </w:rPr>
        <w:t>投标人须知前附表</w:t>
      </w:r>
      <w:bookmarkEnd w:id="17"/>
    </w:p>
    <w:p w:rsidR="00753103" w:rsidRDefault="001B4469">
      <w:pPr>
        <w:autoSpaceDE w:val="0"/>
        <w:autoSpaceDN w:val="0"/>
        <w:adjustRightInd w:val="0"/>
        <w:spacing w:line="360" w:lineRule="auto"/>
        <w:ind w:firstLineChars="200" w:firstLine="480"/>
        <w:jc w:val="left"/>
      </w:pPr>
      <w:r>
        <w:rPr>
          <w:rFonts w:ascii="仿宋_GB2312" w:eastAsia="仿宋_GB2312" w:hint="eastAsia"/>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W w:w="1022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828"/>
        <w:gridCol w:w="1038"/>
        <w:gridCol w:w="1843"/>
        <w:gridCol w:w="6520"/>
      </w:tblGrid>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项号</w:t>
            </w:r>
          </w:p>
        </w:tc>
        <w:tc>
          <w:tcPr>
            <w:tcW w:w="1038" w:type="dxa"/>
            <w:vAlign w:val="center"/>
          </w:tcPr>
          <w:p w:rsidR="00753103" w:rsidRDefault="001B4469">
            <w:pPr>
              <w:pStyle w:val="ab"/>
              <w:spacing w:line="360" w:lineRule="auto"/>
              <w:jc w:val="center"/>
              <w:rPr>
                <w:rFonts w:hAnsi="宋体"/>
              </w:rPr>
            </w:pPr>
            <w:r>
              <w:rPr>
                <w:rFonts w:hAnsi="宋体" w:hint="eastAsia"/>
              </w:rPr>
              <w:t>条款号</w:t>
            </w:r>
          </w:p>
        </w:tc>
        <w:tc>
          <w:tcPr>
            <w:tcW w:w="1843" w:type="dxa"/>
            <w:vAlign w:val="center"/>
          </w:tcPr>
          <w:p w:rsidR="00753103" w:rsidRDefault="001B4469">
            <w:pPr>
              <w:pStyle w:val="ab"/>
              <w:spacing w:line="360" w:lineRule="auto"/>
              <w:jc w:val="center"/>
              <w:rPr>
                <w:rFonts w:hAnsi="宋体"/>
              </w:rPr>
            </w:pPr>
            <w:r>
              <w:rPr>
                <w:rFonts w:hAnsi="宋体" w:hint="eastAsia"/>
              </w:rPr>
              <w:t>内容</w:t>
            </w:r>
          </w:p>
        </w:tc>
        <w:tc>
          <w:tcPr>
            <w:tcW w:w="6520" w:type="dxa"/>
          </w:tcPr>
          <w:p w:rsidR="00753103" w:rsidRDefault="001B4469">
            <w:pPr>
              <w:pStyle w:val="ab"/>
              <w:spacing w:line="360" w:lineRule="auto"/>
              <w:jc w:val="center"/>
              <w:rPr>
                <w:rFonts w:hAnsi="宋体"/>
              </w:rPr>
            </w:pPr>
            <w:r>
              <w:rPr>
                <w:rFonts w:hAnsi="宋体" w:hint="eastAsia"/>
              </w:rPr>
              <w:t>内容规定</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rPr>
              <w:t>1</w:t>
            </w:r>
          </w:p>
        </w:tc>
        <w:tc>
          <w:tcPr>
            <w:tcW w:w="1038" w:type="dxa"/>
            <w:vAlign w:val="center"/>
          </w:tcPr>
          <w:p w:rsidR="00753103" w:rsidRDefault="001B4469">
            <w:pPr>
              <w:pStyle w:val="ab"/>
              <w:spacing w:line="360" w:lineRule="auto"/>
              <w:jc w:val="center"/>
              <w:rPr>
                <w:rFonts w:hAnsi="宋体"/>
              </w:rPr>
            </w:pPr>
            <w:r>
              <w:rPr>
                <w:rFonts w:hAnsi="宋体"/>
              </w:rPr>
              <w:t>1.1</w:t>
            </w:r>
          </w:p>
        </w:tc>
        <w:tc>
          <w:tcPr>
            <w:tcW w:w="1843" w:type="dxa"/>
            <w:vAlign w:val="center"/>
          </w:tcPr>
          <w:p w:rsidR="00753103" w:rsidRDefault="001B4469">
            <w:pPr>
              <w:pStyle w:val="ab"/>
              <w:spacing w:line="360" w:lineRule="exact"/>
              <w:jc w:val="center"/>
              <w:rPr>
                <w:rFonts w:hAnsi="宋体"/>
              </w:rPr>
            </w:pPr>
            <w:r>
              <w:rPr>
                <w:rFonts w:hAnsi="宋体" w:hint="eastAsia"/>
              </w:rPr>
              <w:t>项目名称</w:t>
            </w:r>
          </w:p>
        </w:tc>
        <w:tc>
          <w:tcPr>
            <w:tcW w:w="6520" w:type="dxa"/>
            <w:vAlign w:val="center"/>
          </w:tcPr>
          <w:p w:rsidR="00753103" w:rsidRDefault="001B4469">
            <w:pPr>
              <w:pStyle w:val="ab"/>
              <w:spacing w:line="360" w:lineRule="exact"/>
            </w:pPr>
            <w:r>
              <w:rPr>
                <w:rFonts w:hint="eastAsia"/>
              </w:rPr>
              <w:t>战略性产业集群中小微企业转化对接工程项目</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2</w:t>
            </w:r>
          </w:p>
        </w:tc>
        <w:tc>
          <w:tcPr>
            <w:tcW w:w="1038" w:type="dxa"/>
            <w:vAlign w:val="center"/>
          </w:tcPr>
          <w:p w:rsidR="00753103" w:rsidRDefault="001B4469">
            <w:pPr>
              <w:pStyle w:val="ab"/>
              <w:spacing w:line="360" w:lineRule="auto"/>
              <w:jc w:val="center"/>
              <w:rPr>
                <w:rFonts w:hAnsi="宋体"/>
              </w:rPr>
            </w:pPr>
            <w:r>
              <w:rPr>
                <w:rFonts w:hAnsi="宋体"/>
              </w:rPr>
              <w:t>2.1</w:t>
            </w:r>
          </w:p>
        </w:tc>
        <w:tc>
          <w:tcPr>
            <w:tcW w:w="1843" w:type="dxa"/>
            <w:vAlign w:val="center"/>
          </w:tcPr>
          <w:p w:rsidR="00753103" w:rsidRDefault="001B4469">
            <w:pPr>
              <w:pStyle w:val="ab"/>
              <w:spacing w:line="360" w:lineRule="exact"/>
              <w:jc w:val="center"/>
              <w:rPr>
                <w:rFonts w:hAnsi="宋体"/>
              </w:rPr>
            </w:pPr>
            <w:r>
              <w:rPr>
                <w:rFonts w:hAnsi="宋体" w:hint="eastAsia"/>
              </w:rPr>
              <w:t>采购人</w:t>
            </w:r>
          </w:p>
        </w:tc>
        <w:tc>
          <w:tcPr>
            <w:tcW w:w="6520" w:type="dxa"/>
            <w:vAlign w:val="center"/>
          </w:tcPr>
          <w:p w:rsidR="00753103" w:rsidRDefault="001B4469">
            <w:pPr>
              <w:pStyle w:val="ab"/>
              <w:spacing w:line="360" w:lineRule="exact"/>
              <w:rPr>
                <w:rFonts w:hAnsi="宋体"/>
                <w:szCs w:val="24"/>
              </w:rPr>
            </w:pPr>
            <w:r>
              <w:rPr>
                <w:rFonts w:hAnsi="宋体" w:hint="eastAsia"/>
                <w:snapToGrid w:val="0"/>
                <w:szCs w:val="21"/>
              </w:rPr>
              <w:t>深圳市市场监督管理局</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3</w:t>
            </w:r>
          </w:p>
        </w:tc>
        <w:tc>
          <w:tcPr>
            <w:tcW w:w="1038" w:type="dxa"/>
            <w:vAlign w:val="center"/>
          </w:tcPr>
          <w:p w:rsidR="00753103" w:rsidRDefault="001B4469">
            <w:pPr>
              <w:pStyle w:val="ab"/>
              <w:spacing w:line="360" w:lineRule="auto"/>
              <w:jc w:val="center"/>
              <w:rPr>
                <w:rFonts w:hAnsi="宋体"/>
              </w:rPr>
            </w:pPr>
            <w:r>
              <w:rPr>
                <w:rFonts w:hAnsi="宋体"/>
              </w:rPr>
              <w:t>2.2</w:t>
            </w:r>
          </w:p>
        </w:tc>
        <w:tc>
          <w:tcPr>
            <w:tcW w:w="1843" w:type="dxa"/>
            <w:vAlign w:val="center"/>
          </w:tcPr>
          <w:p w:rsidR="00753103" w:rsidRDefault="001B4469">
            <w:pPr>
              <w:pStyle w:val="ab"/>
              <w:spacing w:line="360" w:lineRule="exact"/>
              <w:jc w:val="center"/>
              <w:rPr>
                <w:rFonts w:hAnsi="宋体"/>
              </w:rPr>
            </w:pPr>
            <w:r>
              <w:rPr>
                <w:rFonts w:hAnsi="宋体" w:hint="eastAsia"/>
              </w:rPr>
              <w:t>招标代理机构</w:t>
            </w:r>
          </w:p>
        </w:tc>
        <w:tc>
          <w:tcPr>
            <w:tcW w:w="6520" w:type="dxa"/>
            <w:vAlign w:val="center"/>
          </w:tcPr>
          <w:p w:rsidR="00753103" w:rsidRDefault="001B4469">
            <w:pPr>
              <w:pStyle w:val="ab"/>
              <w:spacing w:line="360" w:lineRule="exact"/>
              <w:rPr>
                <w:rFonts w:hAnsi="宋体"/>
              </w:rPr>
            </w:pPr>
            <w:r>
              <w:rPr>
                <w:rFonts w:hAnsi="宋体"/>
              </w:rPr>
              <w:t>深圳市中正招标有限公司</w:t>
            </w:r>
          </w:p>
        </w:tc>
      </w:tr>
      <w:tr w:rsidR="00753103">
        <w:trPr>
          <w:trHeight w:val="221"/>
          <w:jc w:val="center"/>
        </w:trPr>
        <w:tc>
          <w:tcPr>
            <w:tcW w:w="828" w:type="dxa"/>
            <w:vAlign w:val="center"/>
          </w:tcPr>
          <w:p w:rsidR="00753103" w:rsidRDefault="001B4469">
            <w:pPr>
              <w:pStyle w:val="ab"/>
              <w:spacing w:line="360" w:lineRule="auto"/>
              <w:jc w:val="center"/>
              <w:rPr>
                <w:rFonts w:hAnsi="宋体"/>
              </w:rPr>
            </w:pPr>
            <w:r>
              <w:rPr>
                <w:rFonts w:hAnsi="宋体" w:hint="eastAsia"/>
              </w:rPr>
              <w:t>4</w:t>
            </w:r>
          </w:p>
        </w:tc>
        <w:tc>
          <w:tcPr>
            <w:tcW w:w="1038" w:type="dxa"/>
            <w:vAlign w:val="center"/>
          </w:tcPr>
          <w:p w:rsidR="00753103" w:rsidRDefault="001B4469">
            <w:pPr>
              <w:pStyle w:val="ab"/>
              <w:spacing w:line="360" w:lineRule="auto"/>
              <w:jc w:val="center"/>
              <w:rPr>
                <w:rFonts w:hAnsi="宋体"/>
              </w:rPr>
            </w:pPr>
            <w:r>
              <w:rPr>
                <w:rFonts w:hAnsi="宋体" w:hint="eastAsia"/>
              </w:rPr>
              <w:t>3.1</w:t>
            </w:r>
          </w:p>
        </w:tc>
        <w:tc>
          <w:tcPr>
            <w:tcW w:w="1843" w:type="dxa"/>
            <w:vAlign w:val="center"/>
          </w:tcPr>
          <w:p w:rsidR="00753103" w:rsidRDefault="001B4469">
            <w:pPr>
              <w:pStyle w:val="ab"/>
              <w:spacing w:line="360" w:lineRule="exact"/>
              <w:jc w:val="center"/>
              <w:rPr>
                <w:rFonts w:hAnsi="宋体"/>
              </w:rPr>
            </w:pPr>
            <w:r>
              <w:rPr>
                <w:rFonts w:hAnsi="宋体" w:hint="eastAsia"/>
              </w:rPr>
              <w:t>资金来源</w:t>
            </w:r>
          </w:p>
        </w:tc>
        <w:tc>
          <w:tcPr>
            <w:tcW w:w="6520" w:type="dxa"/>
            <w:vAlign w:val="center"/>
          </w:tcPr>
          <w:p w:rsidR="00753103" w:rsidRDefault="001B4469">
            <w:pPr>
              <w:pStyle w:val="ab"/>
              <w:spacing w:line="360" w:lineRule="exact"/>
              <w:rPr>
                <w:rFonts w:hAnsi="宋体"/>
              </w:rPr>
            </w:pPr>
            <w:r>
              <w:rPr>
                <w:rFonts w:eastAsia="MS Mincho" w:hAnsi="宋体" w:cs="MS Mincho" w:hint="eastAsia"/>
                <w:sz w:val="24"/>
                <w:szCs w:val="24"/>
              </w:rPr>
              <w:t>☑</w:t>
            </w:r>
            <w:r>
              <w:rPr>
                <w:rFonts w:hAnsi="宋体" w:hint="eastAsia"/>
              </w:rPr>
              <w:t>预算内资金/□预算外资金/□自筹资金/□其它资金</w:t>
            </w:r>
          </w:p>
        </w:tc>
      </w:tr>
      <w:tr w:rsidR="00753103">
        <w:trPr>
          <w:trHeight w:val="983"/>
          <w:jc w:val="center"/>
        </w:trPr>
        <w:tc>
          <w:tcPr>
            <w:tcW w:w="828" w:type="dxa"/>
            <w:vAlign w:val="center"/>
          </w:tcPr>
          <w:p w:rsidR="00753103" w:rsidRDefault="001B4469">
            <w:pPr>
              <w:pStyle w:val="ab"/>
              <w:spacing w:line="360" w:lineRule="auto"/>
              <w:jc w:val="center"/>
              <w:rPr>
                <w:rFonts w:hAnsi="宋体"/>
              </w:rPr>
            </w:pPr>
            <w:r>
              <w:rPr>
                <w:rFonts w:hAnsi="宋体" w:hint="eastAsia"/>
              </w:rPr>
              <w:t>5</w:t>
            </w:r>
          </w:p>
        </w:tc>
        <w:tc>
          <w:tcPr>
            <w:tcW w:w="1038" w:type="dxa"/>
            <w:vAlign w:val="center"/>
          </w:tcPr>
          <w:p w:rsidR="00753103" w:rsidRDefault="001B4469">
            <w:pPr>
              <w:pStyle w:val="ab"/>
              <w:spacing w:line="360" w:lineRule="auto"/>
              <w:jc w:val="center"/>
              <w:rPr>
                <w:rFonts w:hAnsi="宋体"/>
              </w:rPr>
            </w:pPr>
            <w:r>
              <w:rPr>
                <w:rFonts w:hAnsi="宋体" w:hint="eastAsia"/>
              </w:rPr>
              <w:t>4.7</w:t>
            </w:r>
          </w:p>
        </w:tc>
        <w:tc>
          <w:tcPr>
            <w:tcW w:w="1843" w:type="dxa"/>
            <w:vAlign w:val="center"/>
          </w:tcPr>
          <w:p w:rsidR="00753103" w:rsidRDefault="001B4469">
            <w:pPr>
              <w:pStyle w:val="ab"/>
              <w:spacing w:line="360" w:lineRule="auto"/>
              <w:jc w:val="center"/>
              <w:rPr>
                <w:rFonts w:hAnsi="宋体"/>
              </w:rPr>
            </w:pPr>
            <w:r>
              <w:rPr>
                <w:rFonts w:hAnsi="宋体" w:hint="eastAsia"/>
              </w:rPr>
              <w:t>投标人资格要求</w:t>
            </w:r>
          </w:p>
        </w:tc>
        <w:tc>
          <w:tcPr>
            <w:tcW w:w="6520" w:type="dxa"/>
            <w:vAlign w:val="center"/>
          </w:tcPr>
          <w:p w:rsidR="00753103" w:rsidRDefault="001B4469">
            <w:pPr>
              <w:pStyle w:val="ab"/>
              <w:spacing w:line="300" w:lineRule="auto"/>
              <w:rPr>
                <w:rFonts w:hAnsi="宋体"/>
                <w:szCs w:val="21"/>
              </w:rPr>
            </w:pPr>
            <w:r>
              <w:rPr>
                <w:rFonts w:hAnsi="宋体" w:hint="eastAsia"/>
                <w:szCs w:val="21"/>
              </w:rPr>
              <w:t>详见《第一章 投标邀请》“申请人的资格要求”</w:t>
            </w:r>
            <w:r>
              <w:rPr>
                <w:rFonts w:hAnsi="宋体"/>
                <w:szCs w:val="21"/>
              </w:rPr>
              <w:t xml:space="preserve"> </w:t>
            </w:r>
          </w:p>
          <w:p w:rsidR="00753103" w:rsidRDefault="001B4469">
            <w:pPr>
              <w:pStyle w:val="ab"/>
              <w:spacing w:line="360" w:lineRule="auto"/>
              <w:rPr>
                <w:rFonts w:hAnsi="宋体"/>
                <w:b/>
                <w:bCs/>
                <w:szCs w:val="21"/>
              </w:rPr>
            </w:pPr>
            <w:r>
              <w:rPr>
                <w:rFonts w:hAnsi="宋体" w:hint="eastAsia"/>
                <w:b/>
                <w:bCs/>
                <w:szCs w:val="21"/>
              </w:rPr>
              <w:t>（投标人资格证明文件详见第七章 投标文件格式）</w:t>
            </w:r>
          </w:p>
        </w:tc>
      </w:tr>
      <w:tr w:rsidR="00753103">
        <w:trPr>
          <w:trHeight w:val="468"/>
          <w:jc w:val="center"/>
        </w:trPr>
        <w:tc>
          <w:tcPr>
            <w:tcW w:w="828" w:type="dxa"/>
            <w:vAlign w:val="center"/>
          </w:tcPr>
          <w:p w:rsidR="00753103" w:rsidRDefault="001B4469">
            <w:pPr>
              <w:pStyle w:val="ab"/>
              <w:spacing w:line="360" w:lineRule="auto"/>
              <w:jc w:val="center"/>
              <w:rPr>
                <w:rFonts w:hAnsi="宋体"/>
              </w:rPr>
            </w:pPr>
            <w:r>
              <w:rPr>
                <w:rFonts w:hAnsi="宋体" w:hint="eastAsia"/>
              </w:rPr>
              <w:t>6</w:t>
            </w:r>
          </w:p>
        </w:tc>
        <w:tc>
          <w:tcPr>
            <w:tcW w:w="1038" w:type="dxa"/>
            <w:vAlign w:val="center"/>
          </w:tcPr>
          <w:p w:rsidR="00753103" w:rsidRDefault="001B4469">
            <w:pPr>
              <w:pStyle w:val="ab"/>
              <w:spacing w:line="360" w:lineRule="auto"/>
              <w:jc w:val="center"/>
              <w:rPr>
                <w:rFonts w:hAnsi="宋体"/>
              </w:rPr>
            </w:pPr>
            <w:r>
              <w:rPr>
                <w:rFonts w:hAnsi="宋体" w:hint="eastAsia"/>
              </w:rPr>
              <w:t>4.8</w:t>
            </w:r>
          </w:p>
        </w:tc>
        <w:tc>
          <w:tcPr>
            <w:tcW w:w="1843" w:type="dxa"/>
            <w:vAlign w:val="center"/>
          </w:tcPr>
          <w:p w:rsidR="00753103" w:rsidRDefault="001B4469">
            <w:pPr>
              <w:pStyle w:val="ab"/>
              <w:spacing w:line="360" w:lineRule="auto"/>
              <w:jc w:val="center"/>
              <w:rPr>
                <w:rFonts w:hAnsi="宋体"/>
              </w:rPr>
            </w:pPr>
            <w:r>
              <w:rPr>
                <w:rFonts w:hAnsi="宋体" w:hint="eastAsia"/>
              </w:rPr>
              <w:t>联合体投标</w:t>
            </w:r>
          </w:p>
        </w:tc>
        <w:tc>
          <w:tcPr>
            <w:tcW w:w="6520" w:type="dxa"/>
          </w:tcPr>
          <w:p w:rsidR="00753103" w:rsidRDefault="001B4469">
            <w:pPr>
              <w:pStyle w:val="ab"/>
              <w:spacing w:line="360" w:lineRule="auto"/>
              <w:rPr>
                <w:rFonts w:hAnsi="宋体"/>
              </w:rPr>
            </w:pPr>
            <w:r>
              <w:rPr>
                <w:rFonts w:hAnsi="宋体" w:hint="eastAsia"/>
              </w:rPr>
              <w:t>不接受</w:t>
            </w:r>
          </w:p>
        </w:tc>
      </w:tr>
      <w:tr w:rsidR="00753103">
        <w:trPr>
          <w:trHeight w:val="468"/>
          <w:jc w:val="center"/>
        </w:trPr>
        <w:tc>
          <w:tcPr>
            <w:tcW w:w="828" w:type="dxa"/>
            <w:vAlign w:val="center"/>
          </w:tcPr>
          <w:p w:rsidR="00753103" w:rsidRDefault="001B4469">
            <w:pPr>
              <w:pStyle w:val="ab"/>
              <w:spacing w:line="360" w:lineRule="auto"/>
              <w:jc w:val="center"/>
              <w:rPr>
                <w:rFonts w:hAnsi="宋体"/>
              </w:rPr>
            </w:pPr>
            <w:r>
              <w:rPr>
                <w:rFonts w:hAnsi="宋体" w:hint="eastAsia"/>
              </w:rPr>
              <w:t>7</w:t>
            </w:r>
          </w:p>
        </w:tc>
        <w:tc>
          <w:tcPr>
            <w:tcW w:w="1038" w:type="dxa"/>
            <w:vAlign w:val="center"/>
          </w:tcPr>
          <w:p w:rsidR="00753103" w:rsidRDefault="001B4469">
            <w:pPr>
              <w:pStyle w:val="ab"/>
              <w:spacing w:line="360" w:lineRule="auto"/>
              <w:jc w:val="center"/>
              <w:rPr>
                <w:rFonts w:hAnsi="宋体"/>
              </w:rPr>
            </w:pPr>
            <w:r>
              <w:rPr>
                <w:rFonts w:hAnsi="宋体" w:hint="eastAsia"/>
              </w:rPr>
              <w:t>6.1</w:t>
            </w:r>
          </w:p>
        </w:tc>
        <w:tc>
          <w:tcPr>
            <w:tcW w:w="1843" w:type="dxa"/>
            <w:vAlign w:val="center"/>
          </w:tcPr>
          <w:p w:rsidR="00753103" w:rsidRDefault="001B4469">
            <w:pPr>
              <w:pStyle w:val="ab"/>
              <w:spacing w:line="360" w:lineRule="auto"/>
              <w:jc w:val="center"/>
              <w:rPr>
                <w:rFonts w:hAnsi="宋体"/>
              </w:rPr>
            </w:pPr>
            <w:r>
              <w:rPr>
                <w:rFonts w:hAnsi="宋体" w:hint="eastAsia"/>
              </w:rPr>
              <w:t>踏勘现场</w:t>
            </w:r>
          </w:p>
        </w:tc>
        <w:tc>
          <w:tcPr>
            <w:tcW w:w="6520" w:type="dxa"/>
          </w:tcPr>
          <w:p w:rsidR="00753103" w:rsidRDefault="001B4469">
            <w:pPr>
              <w:pStyle w:val="ab"/>
              <w:spacing w:line="360" w:lineRule="auto"/>
              <w:rPr>
                <w:rFonts w:hAnsi="宋体"/>
              </w:rPr>
            </w:pPr>
            <w:r>
              <w:rPr>
                <w:rFonts w:hAnsi="宋体" w:hint="eastAsia"/>
              </w:rPr>
              <w:t>不统一组织</w:t>
            </w:r>
          </w:p>
        </w:tc>
      </w:tr>
      <w:tr w:rsidR="00753103">
        <w:trPr>
          <w:trHeight w:val="468"/>
          <w:jc w:val="center"/>
        </w:trPr>
        <w:tc>
          <w:tcPr>
            <w:tcW w:w="828" w:type="dxa"/>
            <w:vAlign w:val="center"/>
          </w:tcPr>
          <w:p w:rsidR="00753103" w:rsidRDefault="001B4469">
            <w:pPr>
              <w:pStyle w:val="ab"/>
              <w:spacing w:line="360" w:lineRule="auto"/>
              <w:jc w:val="center"/>
              <w:rPr>
                <w:rFonts w:hAnsi="宋体"/>
              </w:rPr>
            </w:pPr>
            <w:r>
              <w:rPr>
                <w:rFonts w:hAnsi="宋体" w:hint="eastAsia"/>
              </w:rPr>
              <w:t>8</w:t>
            </w:r>
          </w:p>
        </w:tc>
        <w:tc>
          <w:tcPr>
            <w:tcW w:w="1038" w:type="dxa"/>
            <w:vAlign w:val="center"/>
          </w:tcPr>
          <w:p w:rsidR="00753103" w:rsidRDefault="001B4469">
            <w:pPr>
              <w:pStyle w:val="ab"/>
              <w:spacing w:line="360" w:lineRule="auto"/>
              <w:jc w:val="center"/>
              <w:rPr>
                <w:rFonts w:hAnsi="宋体"/>
              </w:rPr>
            </w:pPr>
            <w:r>
              <w:rPr>
                <w:rFonts w:hAnsi="宋体"/>
              </w:rPr>
              <w:t>1</w:t>
            </w:r>
            <w:r>
              <w:rPr>
                <w:rFonts w:hAnsi="宋体" w:hint="eastAsia"/>
              </w:rPr>
              <w:t>4</w:t>
            </w:r>
            <w:r>
              <w:rPr>
                <w:rFonts w:hAnsi="宋体"/>
              </w:rPr>
              <w:t>.1</w:t>
            </w:r>
          </w:p>
        </w:tc>
        <w:tc>
          <w:tcPr>
            <w:tcW w:w="1843" w:type="dxa"/>
            <w:vAlign w:val="center"/>
          </w:tcPr>
          <w:p w:rsidR="00753103" w:rsidRDefault="001B4469">
            <w:pPr>
              <w:pStyle w:val="ab"/>
              <w:spacing w:line="360" w:lineRule="auto"/>
              <w:jc w:val="center"/>
              <w:rPr>
                <w:rFonts w:hAnsi="宋体"/>
              </w:rPr>
            </w:pPr>
            <w:r>
              <w:rPr>
                <w:rFonts w:hAnsi="宋体" w:hint="eastAsia"/>
              </w:rPr>
              <w:t>投标有效期</w:t>
            </w:r>
          </w:p>
        </w:tc>
        <w:tc>
          <w:tcPr>
            <w:tcW w:w="6520" w:type="dxa"/>
          </w:tcPr>
          <w:p w:rsidR="00753103" w:rsidRDefault="001B4469">
            <w:pPr>
              <w:pStyle w:val="ab"/>
              <w:spacing w:line="360" w:lineRule="auto"/>
              <w:rPr>
                <w:rFonts w:hAnsi="宋体"/>
              </w:rPr>
            </w:pPr>
            <w:r>
              <w:rPr>
                <w:rFonts w:hAnsi="宋体" w:hint="eastAsia"/>
              </w:rPr>
              <w:t>90</w:t>
            </w:r>
            <w:r>
              <w:rPr>
                <w:rFonts w:hAnsi="宋体"/>
              </w:rPr>
              <w:t>日历天（从投标截止之日算起）</w:t>
            </w:r>
          </w:p>
        </w:tc>
      </w:tr>
      <w:tr w:rsidR="00753103">
        <w:trPr>
          <w:trHeight w:val="468"/>
          <w:jc w:val="center"/>
        </w:trPr>
        <w:tc>
          <w:tcPr>
            <w:tcW w:w="828" w:type="dxa"/>
            <w:vAlign w:val="center"/>
          </w:tcPr>
          <w:p w:rsidR="00753103" w:rsidRDefault="001B4469">
            <w:pPr>
              <w:pStyle w:val="ab"/>
              <w:spacing w:line="360" w:lineRule="auto"/>
              <w:jc w:val="center"/>
              <w:rPr>
                <w:rFonts w:hAnsi="宋体"/>
              </w:rPr>
            </w:pPr>
            <w:r>
              <w:rPr>
                <w:rFonts w:hAnsi="宋体" w:hint="eastAsia"/>
              </w:rPr>
              <w:t>9</w:t>
            </w:r>
          </w:p>
        </w:tc>
        <w:tc>
          <w:tcPr>
            <w:tcW w:w="1038" w:type="dxa"/>
            <w:vAlign w:val="center"/>
          </w:tcPr>
          <w:p w:rsidR="00753103" w:rsidRDefault="001B4469">
            <w:pPr>
              <w:pStyle w:val="ab"/>
              <w:spacing w:line="360" w:lineRule="auto"/>
              <w:jc w:val="center"/>
              <w:rPr>
                <w:rFonts w:hAnsi="宋体"/>
              </w:rPr>
            </w:pPr>
            <w:r>
              <w:rPr>
                <w:rFonts w:hAnsi="宋体"/>
              </w:rPr>
              <w:t>1</w:t>
            </w:r>
            <w:r>
              <w:rPr>
                <w:rFonts w:hAnsi="宋体" w:hint="eastAsia"/>
              </w:rPr>
              <w:t>5</w:t>
            </w:r>
            <w:r>
              <w:rPr>
                <w:rFonts w:hAnsi="宋体"/>
              </w:rPr>
              <w:t>.</w:t>
            </w:r>
            <w:r>
              <w:rPr>
                <w:rFonts w:hAnsi="宋体" w:hint="eastAsia"/>
              </w:rPr>
              <w:t>2</w:t>
            </w:r>
          </w:p>
        </w:tc>
        <w:tc>
          <w:tcPr>
            <w:tcW w:w="1843" w:type="dxa"/>
            <w:vAlign w:val="center"/>
          </w:tcPr>
          <w:p w:rsidR="00753103" w:rsidRDefault="001B4469">
            <w:pPr>
              <w:pStyle w:val="ab"/>
              <w:spacing w:line="360" w:lineRule="auto"/>
              <w:jc w:val="center"/>
              <w:rPr>
                <w:rFonts w:hAnsi="宋体"/>
              </w:rPr>
            </w:pPr>
            <w:r>
              <w:rPr>
                <w:rFonts w:hAnsi="宋体" w:hint="eastAsia"/>
              </w:rPr>
              <w:t>投标保证金</w:t>
            </w:r>
          </w:p>
        </w:tc>
        <w:tc>
          <w:tcPr>
            <w:tcW w:w="6520" w:type="dxa"/>
            <w:vAlign w:val="center"/>
          </w:tcPr>
          <w:p w:rsidR="00753103" w:rsidRDefault="001B4469">
            <w:pPr>
              <w:tabs>
                <w:tab w:val="left" w:pos="915"/>
              </w:tabs>
              <w:spacing w:line="360" w:lineRule="exact"/>
              <w:rPr>
                <w:rFonts w:hAnsi="宋体"/>
              </w:rPr>
            </w:pPr>
            <w:r>
              <w:rPr>
                <w:rFonts w:hAnsi="宋体" w:hint="eastAsia"/>
              </w:rPr>
              <w:t>不要求向招标代理机构提交</w:t>
            </w:r>
          </w:p>
        </w:tc>
      </w:tr>
      <w:tr w:rsidR="00753103">
        <w:trPr>
          <w:trHeight w:val="629"/>
          <w:jc w:val="center"/>
        </w:trPr>
        <w:tc>
          <w:tcPr>
            <w:tcW w:w="828" w:type="dxa"/>
            <w:vAlign w:val="center"/>
          </w:tcPr>
          <w:p w:rsidR="00753103" w:rsidRDefault="001B4469">
            <w:pPr>
              <w:pStyle w:val="ab"/>
              <w:spacing w:line="360" w:lineRule="auto"/>
              <w:jc w:val="center"/>
              <w:rPr>
                <w:rFonts w:hAnsi="宋体"/>
              </w:rPr>
            </w:pPr>
            <w:r>
              <w:rPr>
                <w:rFonts w:hAnsi="宋体" w:hint="eastAsia"/>
              </w:rPr>
              <w:t>10</w:t>
            </w:r>
          </w:p>
        </w:tc>
        <w:tc>
          <w:tcPr>
            <w:tcW w:w="1038" w:type="dxa"/>
            <w:vAlign w:val="center"/>
          </w:tcPr>
          <w:p w:rsidR="00753103" w:rsidRDefault="001B4469">
            <w:pPr>
              <w:pStyle w:val="ab"/>
              <w:spacing w:line="360" w:lineRule="auto"/>
              <w:jc w:val="center"/>
              <w:rPr>
                <w:rFonts w:hAnsi="宋体"/>
              </w:rPr>
            </w:pPr>
            <w:r>
              <w:rPr>
                <w:rFonts w:hAnsi="宋体" w:hint="eastAsia"/>
              </w:rPr>
              <w:t>16.1</w:t>
            </w:r>
          </w:p>
        </w:tc>
        <w:tc>
          <w:tcPr>
            <w:tcW w:w="1843" w:type="dxa"/>
            <w:vAlign w:val="center"/>
          </w:tcPr>
          <w:p w:rsidR="00753103" w:rsidRDefault="001B4469">
            <w:pPr>
              <w:pStyle w:val="ab"/>
              <w:spacing w:line="360" w:lineRule="auto"/>
              <w:jc w:val="center"/>
              <w:rPr>
                <w:rFonts w:hAnsi="宋体"/>
              </w:rPr>
            </w:pPr>
            <w:r>
              <w:rPr>
                <w:rFonts w:hAnsi="宋体" w:hint="eastAsia"/>
              </w:rPr>
              <w:t>投标预备会</w:t>
            </w:r>
          </w:p>
          <w:p w:rsidR="00753103" w:rsidRDefault="001B4469">
            <w:pPr>
              <w:pStyle w:val="ab"/>
              <w:spacing w:line="360" w:lineRule="auto"/>
              <w:jc w:val="center"/>
              <w:rPr>
                <w:rFonts w:hAnsi="宋体"/>
              </w:rPr>
            </w:pPr>
            <w:r>
              <w:rPr>
                <w:rFonts w:hAnsi="宋体" w:hint="eastAsia"/>
              </w:rPr>
              <w:t>（答疑会）</w:t>
            </w:r>
          </w:p>
        </w:tc>
        <w:tc>
          <w:tcPr>
            <w:tcW w:w="6520" w:type="dxa"/>
            <w:vAlign w:val="center"/>
          </w:tcPr>
          <w:p w:rsidR="00753103" w:rsidRDefault="001B4469">
            <w:pPr>
              <w:pStyle w:val="ab"/>
              <w:spacing w:line="360" w:lineRule="auto"/>
              <w:rPr>
                <w:rFonts w:hAnsi="宋体"/>
              </w:rPr>
            </w:pPr>
            <w:r>
              <w:rPr>
                <w:rFonts w:hAnsi="宋体" w:hint="eastAsia"/>
              </w:rPr>
              <w:t>不召开</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11</w:t>
            </w:r>
          </w:p>
        </w:tc>
        <w:tc>
          <w:tcPr>
            <w:tcW w:w="1038" w:type="dxa"/>
            <w:vAlign w:val="center"/>
          </w:tcPr>
          <w:p w:rsidR="00753103" w:rsidRDefault="001B4469">
            <w:pPr>
              <w:pStyle w:val="ab"/>
              <w:spacing w:line="360" w:lineRule="auto"/>
              <w:jc w:val="center"/>
              <w:rPr>
                <w:rFonts w:hAnsi="宋体"/>
              </w:rPr>
            </w:pPr>
            <w:r>
              <w:rPr>
                <w:rFonts w:hAnsi="宋体"/>
              </w:rPr>
              <w:t>1</w:t>
            </w:r>
            <w:r>
              <w:rPr>
                <w:rFonts w:hAnsi="宋体" w:hint="eastAsia"/>
              </w:rPr>
              <w:t>7</w:t>
            </w:r>
            <w:r>
              <w:rPr>
                <w:rFonts w:hAnsi="宋体"/>
              </w:rPr>
              <w:t>.1</w:t>
            </w:r>
          </w:p>
        </w:tc>
        <w:tc>
          <w:tcPr>
            <w:tcW w:w="1843" w:type="dxa"/>
            <w:vAlign w:val="center"/>
          </w:tcPr>
          <w:p w:rsidR="00753103" w:rsidRDefault="001B4469">
            <w:pPr>
              <w:pStyle w:val="ab"/>
              <w:spacing w:line="360" w:lineRule="auto"/>
              <w:jc w:val="center"/>
              <w:rPr>
                <w:rFonts w:hAnsi="宋体"/>
              </w:rPr>
            </w:pPr>
            <w:r>
              <w:rPr>
                <w:rFonts w:hAnsi="宋体" w:hint="eastAsia"/>
              </w:rPr>
              <w:t>投标文件份数</w:t>
            </w:r>
          </w:p>
        </w:tc>
        <w:tc>
          <w:tcPr>
            <w:tcW w:w="6520" w:type="dxa"/>
          </w:tcPr>
          <w:p w:rsidR="00753103" w:rsidRDefault="001B4469">
            <w:pPr>
              <w:pStyle w:val="ab"/>
              <w:spacing w:line="360" w:lineRule="auto"/>
              <w:rPr>
                <w:rFonts w:hAnsi="宋体"/>
              </w:rPr>
            </w:pPr>
            <w:r>
              <w:rPr>
                <w:rFonts w:asciiTheme="minorEastAsia" w:eastAsiaTheme="minorEastAsia" w:hAnsiTheme="minorEastAsia"/>
              </w:rPr>
              <w:t xml:space="preserve">正本1份，副本 </w:t>
            </w:r>
            <w:r>
              <w:rPr>
                <w:rFonts w:asciiTheme="minorEastAsia" w:eastAsiaTheme="minorEastAsia" w:hAnsiTheme="minorEastAsia" w:hint="eastAsia"/>
              </w:rPr>
              <w:t>5</w:t>
            </w:r>
            <w:r>
              <w:rPr>
                <w:rFonts w:asciiTheme="minorEastAsia" w:eastAsiaTheme="minorEastAsia" w:hAnsiTheme="minorEastAsia"/>
              </w:rPr>
              <w:t xml:space="preserve"> 份，</w:t>
            </w:r>
            <w:r>
              <w:rPr>
                <w:rFonts w:asciiTheme="minorEastAsia" w:eastAsiaTheme="minorEastAsia" w:hAnsiTheme="minorEastAsia" w:hint="eastAsia"/>
              </w:rPr>
              <w:t>电子</w:t>
            </w:r>
            <w:r>
              <w:rPr>
                <w:rFonts w:asciiTheme="minorEastAsia" w:eastAsiaTheme="minorEastAsia" w:hAnsiTheme="minorEastAsia"/>
              </w:rPr>
              <w:t>备份光盘（或U盘）1份</w:t>
            </w:r>
            <w:r>
              <w:rPr>
                <w:rFonts w:asciiTheme="minorEastAsia" w:eastAsiaTheme="minorEastAsia" w:hAnsiTheme="minorEastAsia" w:hint="eastAsia"/>
              </w:rPr>
              <w:t>（内容为投标文件正本盖章扫描件）。</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12</w:t>
            </w:r>
          </w:p>
        </w:tc>
        <w:tc>
          <w:tcPr>
            <w:tcW w:w="1038" w:type="dxa"/>
            <w:vAlign w:val="center"/>
          </w:tcPr>
          <w:p w:rsidR="00753103" w:rsidRDefault="001B4469">
            <w:pPr>
              <w:pStyle w:val="ab"/>
              <w:spacing w:line="360" w:lineRule="auto"/>
              <w:jc w:val="center"/>
              <w:rPr>
                <w:rFonts w:hAnsi="宋体"/>
              </w:rPr>
            </w:pPr>
            <w:r>
              <w:rPr>
                <w:rFonts w:hAnsi="宋体"/>
              </w:rPr>
              <w:t>1</w:t>
            </w:r>
            <w:r>
              <w:rPr>
                <w:rFonts w:hAnsi="宋体" w:hint="eastAsia"/>
              </w:rPr>
              <w:t>8</w:t>
            </w:r>
            <w:r>
              <w:rPr>
                <w:rFonts w:hAnsi="宋体"/>
              </w:rPr>
              <w:t>.</w:t>
            </w:r>
            <w:r>
              <w:rPr>
                <w:rFonts w:hAnsi="宋体" w:hint="eastAsia"/>
              </w:rPr>
              <w:t>8</w:t>
            </w:r>
          </w:p>
        </w:tc>
        <w:tc>
          <w:tcPr>
            <w:tcW w:w="1843" w:type="dxa"/>
            <w:vAlign w:val="center"/>
          </w:tcPr>
          <w:p w:rsidR="00753103" w:rsidRDefault="001B4469">
            <w:pPr>
              <w:pStyle w:val="ab"/>
              <w:spacing w:line="360" w:lineRule="auto"/>
              <w:jc w:val="center"/>
              <w:rPr>
                <w:rFonts w:hAnsi="宋体"/>
              </w:rPr>
            </w:pPr>
            <w:r>
              <w:rPr>
                <w:rFonts w:hAnsi="宋体" w:hint="eastAsia"/>
              </w:rPr>
              <w:t>开标</w:t>
            </w:r>
          </w:p>
        </w:tc>
        <w:tc>
          <w:tcPr>
            <w:tcW w:w="6520" w:type="dxa"/>
          </w:tcPr>
          <w:p w:rsidR="00753103" w:rsidRDefault="001B4469">
            <w:pPr>
              <w:pStyle w:val="ab"/>
              <w:spacing w:line="360" w:lineRule="auto"/>
              <w:rPr>
                <w:rFonts w:hAnsi="宋体"/>
                <w:b/>
              </w:rPr>
            </w:pPr>
            <w:r>
              <w:rPr>
                <w:rFonts w:hAnsi="宋体"/>
                <w:b/>
              </w:rPr>
              <w:t>时间：</w:t>
            </w:r>
            <w:r>
              <w:rPr>
                <w:rFonts w:hAnsi="宋体" w:hint="eastAsia"/>
                <w:b/>
                <w:snapToGrid w:val="0"/>
                <w:szCs w:val="18"/>
              </w:rPr>
              <w:t>2022年</w:t>
            </w:r>
            <w:r w:rsidR="001B4E86" w:rsidRPr="001B4E86">
              <w:rPr>
                <w:rFonts w:hAnsi="宋体" w:hint="eastAsia"/>
                <w:b/>
                <w:snapToGrid w:val="0"/>
                <w:szCs w:val="18"/>
              </w:rPr>
              <w:t>5月17</w:t>
            </w:r>
            <w:r>
              <w:rPr>
                <w:rFonts w:hAnsi="宋体" w:hint="eastAsia"/>
                <w:b/>
                <w:snapToGrid w:val="0"/>
                <w:szCs w:val="18"/>
              </w:rPr>
              <w:t>日14点30分</w:t>
            </w:r>
            <w:r>
              <w:rPr>
                <w:rFonts w:hAnsi="宋体"/>
                <w:b/>
              </w:rPr>
              <w:t>（北京时间）</w:t>
            </w:r>
          </w:p>
          <w:p w:rsidR="00753103" w:rsidRDefault="001B4469">
            <w:pPr>
              <w:pStyle w:val="ab"/>
              <w:spacing w:line="360" w:lineRule="auto"/>
              <w:rPr>
                <w:rFonts w:hAnsi="宋体"/>
              </w:rPr>
            </w:pPr>
            <w:r>
              <w:rPr>
                <w:rFonts w:hAnsi="宋体"/>
              </w:rPr>
              <w:t>地点：</w:t>
            </w:r>
            <w:r>
              <w:rPr>
                <w:rFonts w:hAnsi="宋体" w:hint="eastAsia"/>
                <w:snapToGrid w:val="0"/>
              </w:rPr>
              <w:t>深圳市福田区民田路171号新华保险大厦903中正招标会议室</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13</w:t>
            </w:r>
          </w:p>
        </w:tc>
        <w:tc>
          <w:tcPr>
            <w:tcW w:w="1038" w:type="dxa"/>
            <w:vAlign w:val="center"/>
          </w:tcPr>
          <w:p w:rsidR="00753103" w:rsidRDefault="001B4469">
            <w:pPr>
              <w:pStyle w:val="ab"/>
              <w:spacing w:line="360" w:lineRule="auto"/>
              <w:jc w:val="center"/>
              <w:rPr>
                <w:rFonts w:hAnsi="宋体"/>
              </w:rPr>
            </w:pPr>
            <w:r>
              <w:rPr>
                <w:rFonts w:hAnsi="宋体"/>
              </w:rPr>
              <w:t>1</w:t>
            </w:r>
            <w:r>
              <w:rPr>
                <w:rFonts w:hAnsi="宋体" w:hint="eastAsia"/>
              </w:rPr>
              <w:t>9</w:t>
            </w:r>
            <w:r>
              <w:rPr>
                <w:rFonts w:hAnsi="宋体"/>
              </w:rPr>
              <w:t>.</w:t>
            </w:r>
            <w:r>
              <w:rPr>
                <w:rFonts w:hAnsi="宋体" w:hint="eastAsia"/>
              </w:rPr>
              <w:t>2</w:t>
            </w:r>
          </w:p>
        </w:tc>
        <w:tc>
          <w:tcPr>
            <w:tcW w:w="1843" w:type="dxa"/>
            <w:vAlign w:val="center"/>
          </w:tcPr>
          <w:p w:rsidR="00753103" w:rsidRDefault="001B4469">
            <w:pPr>
              <w:pStyle w:val="ab"/>
              <w:spacing w:line="360" w:lineRule="auto"/>
              <w:jc w:val="center"/>
              <w:rPr>
                <w:rFonts w:hAnsi="宋体"/>
              </w:rPr>
            </w:pPr>
            <w:r>
              <w:rPr>
                <w:rFonts w:hAnsi="宋体" w:hint="eastAsia"/>
              </w:rPr>
              <w:t>投标截止时间</w:t>
            </w:r>
          </w:p>
        </w:tc>
        <w:tc>
          <w:tcPr>
            <w:tcW w:w="6520" w:type="dxa"/>
          </w:tcPr>
          <w:p w:rsidR="00753103" w:rsidRDefault="001B4469">
            <w:pPr>
              <w:pStyle w:val="ab"/>
              <w:spacing w:line="360" w:lineRule="auto"/>
              <w:rPr>
                <w:rFonts w:hAnsi="宋体"/>
                <w:b/>
              </w:rPr>
            </w:pPr>
            <w:r>
              <w:rPr>
                <w:rFonts w:hAnsi="宋体" w:hint="eastAsia"/>
                <w:b/>
                <w:snapToGrid w:val="0"/>
                <w:szCs w:val="18"/>
              </w:rPr>
              <w:t>2022年</w:t>
            </w:r>
            <w:r w:rsidR="001B4E86" w:rsidRPr="001B4E86">
              <w:rPr>
                <w:rFonts w:hAnsi="宋体" w:hint="eastAsia"/>
                <w:b/>
                <w:snapToGrid w:val="0"/>
                <w:szCs w:val="18"/>
              </w:rPr>
              <w:t>5月17</w:t>
            </w:r>
            <w:r>
              <w:rPr>
                <w:rFonts w:hAnsi="宋体" w:hint="eastAsia"/>
                <w:b/>
                <w:snapToGrid w:val="0"/>
                <w:szCs w:val="18"/>
              </w:rPr>
              <w:t>日14点30分</w:t>
            </w:r>
            <w:r>
              <w:rPr>
                <w:rFonts w:hAnsi="宋体" w:hint="eastAsia"/>
                <w:b/>
              </w:rPr>
              <w:t>（北京时间）</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14</w:t>
            </w:r>
          </w:p>
        </w:tc>
        <w:tc>
          <w:tcPr>
            <w:tcW w:w="1038" w:type="dxa"/>
            <w:vAlign w:val="center"/>
          </w:tcPr>
          <w:p w:rsidR="00753103" w:rsidRDefault="001B4469">
            <w:pPr>
              <w:pStyle w:val="ab"/>
              <w:spacing w:line="360" w:lineRule="auto"/>
              <w:jc w:val="center"/>
              <w:rPr>
                <w:rFonts w:hAnsi="宋体"/>
              </w:rPr>
            </w:pPr>
            <w:r>
              <w:rPr>
                <w:rFonts w:hAnsi="宋体" w:hint="eastAsia"/>
              </w:rPr>
              <w:t>26</w:t>
            </w:r>
            <w:r>
              <w:rPr>
                <w:rFonts w:hAnsi="宋体"/>
              </w:rPr>
              <w:t>.</w:t>
            </w:r>
            <w:r>
              <w:rPr>
                <w:rFonts w:hAnsi="宋体" w:hint="eastAsia"/>
              </w:rPr>
              <w:t>3</w:t>
            </w:r>
          </w:p>
        </w:tc>
        <w:tc>
          <w:tcPr>
            <w:tcW w:w="1843" w:type="dxa"/>
            <w:vAlign w:val="center"/>
          </w:tcPr>
          <w:p w:rsidR="00753103" w:rsidRDefault="001B4469">
            <w:pPr>
              <w:pStyle w:val="ab"/>
              <w:spacing w:line="360" w:lineRule="auto"/>
              <w:jc w:val="center"/>
              <w:rPr>
                <w:rFonts w:hAnsi="宋体"/>
              </w:rPr>
            </w:pPr>
            <w:r>
              <w:rPr>
                <w:rFonts w:hAnsi="宋体" w:hint="eastAsia"/>
              </w:rPr>
              <w:t>评标办法</w:t>
            </w:r>
          </w:p>
        </w:tc>
        <w:tc>
          <w:tcPr>
            <w:tcW w:w="6520" w:type="dxa"/>
          </w:tcPr>
          <w:p w:rsidR="00753103" w:rsidRDefault="001B4469">
            <w:pPr>
              <w:pStyle w:val="ab"/>
              <w:spacing w:line="360" w:lineRule="auto"/>
              <w:rPr>
                <w:rFonts w:hAnsi="宋体"/>
              </w:rPr>
            </w:pPr>
            <w:r>
              <w:rPr>
                <w:rFonts w:hAnsi="宋体" w:hint="eastAsia"/>
              </w:rPr>
              <w:t>综合评分法</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15</w:t>
            </w:r>
          </w:p>
        </w:tc>
        <w:tc>
          <w:tcPr>
            <w:tcW w:w="1038" w:type="dxa"/>
            <w:vAlign w:val="center"/>
          </w:tcPr>
          <w:p w:rsidR="00753103" w:rsidRDefault="001B4469">
            <w:pPr>
              <w:pStyle w:val="ab"/>
              <w:spacing w:line="360" w:lineRule="auto"/>
              <w:jc w:val="center"/>
              <w:rPr>
                <w:rFonts w:hAnsi="宋体"/>
              </w:rPr>
            </w:pPr>
            <w:r>
              <w:rPr>
                <w:rFonts w:hAnsi="宋体" w:hint="eastAsia"/>
              </w:rPr>
              <w:t>33</w:t>
            </w:r>
            <w:r>
              <w:rPr>
                <w:rFonts w:hAnsi="宋体"/>
              </w:rPr>
              <w:t>.1</w:t>
            </w:r>
          </w:p>
        </w:tc>
        <w:tc>
          <w:tcPr>
            <w:tcW w:w="1843" w:type="dxa"/>
            <w:vAlign w:val="center"/>
          </w:tcPr>
          <w:p w:rsidR="00753103" w:rsidRDefault="001B4469">
            <w:pPr>
              <w:pStyle w:val="ab"/>
              <w:spacing w:line="360" w:lineRule="auto"/>
              <w:jc w:val="center"/>
              <w:rPr>
                <w:snapToGrid w:val="0"/>
                <w:kern w:val="0"/>
              </w:rPr>
            </w:pPr>
            <w:r>
              <w:rPr>
                <w:rFonts w:hint="eastAsia"/>
                <w:snapToGrid w:val="0"/>
                <w:kern w:val="0"/>
              </w:rPr>
              <w:t>履约保证金</w:t>
            </w:r>
          </w:p>
        </w:tc>
        <w:tc>
          <w:tcPr>
            <w:tcW w:w="6520" w:type="dxa"/>
          </w:tcPr>
          <w:p w:rsidR="00753103" w:rsidRDefault="001B4469">
            <w:pPr>
              <w:pStyle w:val="ab"/>
              <w:spacing w:line="360" w:lineRule="auto"/>
              <w:rPr>
                <w:rFonts w:hAnsi="宋体"/>
              </w:rPr>
            </w:pPr>
            <w:r>
              <w:rPr>
                <w:rFonts w:hint="eastAsia"/>
                <w:snapToGrid w:val="0"/>
                <w:kern w:val="0"/>
              </w:rPr>
              <w:t>按签订的合同条款执行</w:t>
            </w:r>
          </w:p>
        </w:tc>
      </w:tr>
      <w:tr w:rsidR="00753103">
        <w:trPr>
          <w:trHeight w:val="397"/>
          <w:jc w:val="center"/>
        </w:trPr>
        <w:tc>
          <w:tcPr>
            <w:tcW w:w="828" w:type="dxa"/>
            <w:vAlign w:val="center"/>
          </w:tcPr>
          <w:p w:rsidR="00753103" w:rsidRDefault="001B4469">
            <w:pPr>
              <w:pStyle w:val="ab"/>
              <w:spacing w:line="360" w:lineRule="auto"/>
              <w:jc w:val="center"/>
              <w:rPr>
                <w:rFonts w:hAnsi="宋体"/>
              </w:rPr>
            </w:pPr>
            <w:r>
              <w:rPr>
                <w:rFonts w:hAnsi="宋体" w:hint="eastAsia"/>
              </w:rPr>
              <w:t>16</w:t>
            </w:r>
          </w:p>
        </w:tc>
        <w:tc>
          <w:tcPr>
            <w:tcW w:w="1038" w:type="dxa"/>
            <w:vAlign w:val="center"/>
          </w:tcPr>
          <w:p w:rsidR="00753103" w:rsidRDefault="001B4469">
            <w:pPr>
              <w:pStyle w:val="ab"/>
              <w:spacing w:line="360" w:lineRule="auto"/>
              <w:jc w:val="center"/>
              <w:rPr>
                <w:rFonts w:hAnsi="宋体"/>
              </w:rPr>
            </w:pPr>
            <w:r>
              <w:rPr>
                <w:rFonts w:hAnsi="宋体" w:hint="eastAsia"/>
              </w:rPr>
              <w:t>34</w:t>
            </w:r>
            <w:r>
              <w:rPr>
                <w:rFonts w:hAnsi="宋体"/>
              </w:rPr>
              <w:t>.</w:t>
            </w:r>
            <w:r>
              <w:rPr>
                <w:rFonts w:hAnsi="宋体" w:hint="eastAsia"/>
              </w:rPr>
              <w:t>1</w:t>
            </w:r>
          </w:p>
        </w:tc>
        <w:tc>
          <w:tcPr>
            <w:tcW w:w="1843" w:type="dxa"/>
            <w:vAlign w:val="center"/>
          </w:tcPr>
          <w:p w:rsidR="00753103" w:rsidRDefault="001B4469">
            <w:pPr>
              <w:pStyle w:val="ab"/>
              <w:spacing w:line="360" w:lineRule="auto"/>
              <w:jc w:val="center"/>
              <w:rPr>
                <w:rFonts w:hAnsi="宋体"/>
              </w:rPr>
            </w:pPr>
            <w:r>
              <w:rPr>
                <w:rFonts w:hAnsi="宋体" w:hint="eastAsia"/>
              </w:rPr>
              <w:t>中标服务费</w:t>
            </w:r>
          </w:p>
        </w:tc>
        <w:tc>
          <w:tcPr>
            <w:tcW w:w="6520" w:type="dxa"/>
          </w:tcPr>
          <w:p w:rsidR="00753103" w:rsidRDefault="001B4469">
            <w:pPr>
              <w:pStyle w:val="ab"/>
              <w:spacing w:line="360" w:lineRule="auto"/>
              <w:rPr>
                <w:rFonts w:hAnsi="宋体"/>
              </w:rPr>
            </w:pPr>
            <w:r>
              <w:rPr>
                <w:rFonts w:asciiTheme="minorEastAsia" w:eastAsiaTheme="minorEastAsia" w:hAnsiTheme="minorEastAsia" w:hint="eastAsia"/>
                <w:szCs w:val="21"/>
              </w:rPr>
              <w:t>按深财购[2018]27号文件的代理费用参考标准（</w:t>
            </w:r>
            <w:r>
              <w:rPr>
                <w:rFonts w:asciiTheme="minorEastAsia" w:eastAsiaTheme="minorEastAsia" w:hAnsiTheme="minorEastAsia" w:hint="eastAsia"/>
              </w:rPr>
              <w:t>详见《投标人须知》</w:t>
            </w:r>
            <w:r>
              <w:rPr>
                <w:rFonts w:asciiTheme="minorEastAsia" w:eastAsiaTheme="minorEastAsia" w:hAnsiTheme="minorEastAsia" w:hint="eastAsia"/>
                <w:szCs w:val="21"/>
              </w:rPr>
              <w:t>），向中标供应商收取</w:t>
            </w:r>
            <w:r>
              <w:rPr>
                <w:rFonts w:asciiTheme="minorEastAsia" w:eastAsiaTheme="minorEastAsia" w:hAnsiTheme="minorEastAsia" w:hint="eastAsia"/>
              </w:rPr>
              <w:t>，最低收取人民币6000元。</w:t>
            </w:r>
          </w:p>
        </w:tc>
      </w:tr>
    </w:tbl>
    <w:p w:rsidR="00753103" w:rsidRDefault="00753103">
      <w:pPr>
        <w:pStyle w:val="1"/>
        <w:spacing w:before="0" w:after="0"/>
        <w:rPr>
          <w:sz w:val="21"/>
          <w:szCs w:val="21"/>
        </w:rPr>
      </w:pPr>
    </w:p>
    <w:p w:rsidR="00753103" w:rsidRDefault="001B4469">
      <w:pPr>
        <w:rPr>
          <w:rFonts w:eastAsiaTheme="minorEastAsia"/>
          <w:kern w:val="44"/>
        </w:rPr>
      </w:pPr>
      <w:r>
        <w:rPr>
          <w:szCs w:val="21"/>
        </w:rPr>
        <w:br w:type="page"/>
      </w:r>
    </w:p>
    <w:p w:rsidR="00753103" w:rsidRDefault="00753103">
      <w:pPr>
        <w:pStyle w:val="1"/>
        <w:spacing w:before="0" w:after="0"/>
        <w:rPr>
          <w:sz w:val="21"/>
          <w:szCs w:val="21"/>
        </w:rPr>
      </w:pPr>
    </w:p>
    <w:p w:rsidR="00753103" w:rsidRDefault="001B4469">
      <w:pPr>
        <w:pStyle w:val="1"/>
      </w:pPr>
      <w:bookmarkStart w:id="18" w:name="_Toc73613630"/>
      <w:r>
        <w:rPr>
          <w:rFonts w:hint="eastAsia"/>
        </w:rPr>
        <w:t>第六章</w:t>
      </w:r>
      <w:r>
        <w:rPr>
          <w:rFonts w:hint="eastAsia"/>
        </w:rPr>
        <w:t xml:space="preserve">  </w:t>
      </w:r>
      <w:r>
        <w:rPr>
          <w:rFonts w:hint="eastAsia"/>
        </w:rPr>
        <w:t>投标人须知</w:t>
      </w:r>
      <w:bookmarkEnd w:id="18"/>
    </w:p>
    <w:p w:rsidR="00753103" w:rsidRDefault="001B4469">
      <w:pPr>
        <w:pStyle w:val="20"/>
        <w:spacing w:before="0" w:after="0"/>
      </w:pPr>
      <w:bookmarkStart w:id="19" w:name="_Toc73613631"/>
      <w:r>
        <w:rPr>
          <w:rFonts w:hint="eastAsia"/>
        </w:rPr>
        <w:t>一、说</w:t>
      </w:r>
      <w:r>
        <w:t xml:space="preserve">  </w:t>
      </w:r>
      <w:r>
        <w:rPr>
          <w:rFonts w:hint="eastAsia"/>
        </w:rPr>
        <w:t>明</w:t>
      </w:r>
      <w:bookmarkEnd w:id="19"/>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适用范围</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本招标文件仅适用于投标人须知前附表（以下简称“前附表”）第1项所叙述项目的货物、工程及服务采购。</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上述采购按照</w:t>
      </w:r>
      <w:r>
        <w:rPr>
          <w:rFonts w:asciiTheme="minorEastAsia" w:hAnsiTheme="minorEastAsia" w:hint="eastAsia"/>
          <w:szCs w:val="21"/>
        </w:rPr>
        <w:t>《中华人民共和国政府采购法》、《深圳经济特区政府采购条例》</w:t>
      </w:r>
      <w:r>
        <w:rPr>
          <w:rFonts w:asciiTheme="minorEastAsia" w:eastAsiaTheme="minorEastAsia" w:hAnsiTheme="minorEastAsia" w:hint="eastAsia"/>
          <w:snapToGrid w:val="0"/>
          <w:kern w:val="0"/>
        </w:rPr>
        <w:t>及有关招投标法规、规章、规定通过招标来择优选定投标人。</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 </w:t>
      </w:r>
      <w:r>
        <w:rPr>
          <w:rFonts w:asciiTheme="minorEastAsia" w:eastAsiaTheme="minorEastAsia" w:hAnsiTheme="minorEastAsia" w:hint="eastAsia"/>
          <w:b/>
          <w:snapToGrid w:val="0"/>
          <w:kern w:val="0"/>
        </w:rPr>
        <w:t>定义</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”系指前附表第2项所述。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”系前附表第3项所述。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“投标人”系指向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提交投标文件的供应商。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“货物”系指投标人按招标文件规定，向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  “工程”系指投标人按招标文件规定，向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提供的设备及材料的安装。</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6  “服务”系指投标人按招标文件规定，向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提供符合方案的服务。</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 资金来源</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  采购资金通过前附表第4 项的方式获得，并用于采购合同下的合格支付。</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合格的投标人</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4.1  </w:t>
      </w:r>
      <w:r>
        <w:rPr>
          <w:rFonts w:asciiTheme="minorEastAsia" w:eastAsiaTheme="minorEastAsia" w:hAnsiTheme="minorEastAsia" w:hint="eastAsia"/>
          <w:snapToGrid w:val="0"/>
          <w:kern w:val="0"/>
        </w:rPr>
        <w:t>具有独立承担民事责任的能力。</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4.2  </w:t>
      </w:r>
      <w:r>
        <w:rPr>
          <w:rFonts w:asciiTheme="minorEastAsia" w:eastAsiaTheme="minorEastAsia" w:hAnsiTheme="minorEastAsia" w:hint="eastAsia"/>
          <w:snapToGrid w:val="0"/>
          <w:kern w:val="0"/>
        </w:rPr>
        <w:t>具有良好的商业信誉和健全的财务会计制度。</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4.3  具有履行合同所必需的设备和专业技术能力。</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4.4  有依法缴纳税收和社会保障资金的良好记录。</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4.5  参加政府采购活动近三年内，在经营活动中没有重大违法记录。</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4.6  法律、行政法规规定的其他条件。</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4.7  符合前附表第5项规定的条件。</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  联合体投标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4.8.1　以下有关联合体投标的条款仅适用于允许投标人组成联合体投标的项目。是否允许联合体投标以《投标人须知前附表》中第6项的规定或说明为准。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4.8.2  由两个或两个以上的自然人、法人或者其他组织可以组成一个联合体，以一个供应商的身份共同投标时，应符合以下原则：</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（1）投标联合体各方参加政府采购活动应当具备下列条件：</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1、具有独立承担民事责任的能力；</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2、具有良好的商业信誉和健全的财务会计制度；</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3、具有履行合同所必需的设备和专业技术能力；</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4、有依法缴纳税收和社会保障资金的良好记录；</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5、参加政府采购活动前三年内，在经营活动中没有重大违法记录；</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70" w:firstLine="567"/>
        <w:rPr>
          <w:rFonts w:asciiTheme="minorEastAsia" w:eastAsiaTheme="minorEastAsia" w:hAnsiTheme="minorEastAsia"/>
          <w:snapToGrid w:val="0"/>
          <w:kern w:val="0"/>
        </w:rPr>
      </w:pPr>
      <w:r>
        <w:rPr>
          <w:rFonts w:asciiTheme="minorEastAsia" w:eastAsiaTheme="minorEastAsia" w:hAnsiTheme="minorEastAsia" w:hint="eastAsia"/>
          <w:snapToGrid w:val="0"/>
          <w:kern w:val="0"/>
        </w:rPr>
        <w:t>6、法律、行政法规规定的其他条件。</w:t>
      </w:r>
      <w:r>
        <w:rPr>
          <w:rFonts w:asciiTheme="minorEastAsia" w:eastAsiaTheme="minorEastAsia" w:hAnsiTheme="minorEastAsia"/>
          <w:snapToGrid w:val="0"/>
          <w:kern w:val="0"/>
        </w:rPr>
        <w:t xml:space="preserve"> </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（2）投标联合体各方必须有一方先行注册成深圳市政府采购中心供应商。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（3）联合体中有同类资质的供应商按照联合体分工承担相同工作的，应当按照资质等级较低的供应商确定资质等级。</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（4）是否允许联合体参加投标，应当由采购人和采购代理机构根据项目的实际情况和潜在供应商的数量自主决定，如果决定接受联合体投标则应当在采购公告中明示。</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（5）采购人根据采购项目的特殊要求规定投标人特定条件的，联合体各方中至少应当有一方符合采购人规定的特定条件。对于招标公告</w:t>
      </w:r>
      <w:r>
        <w:rPr>
          <w:rFonts w:asciiTheme="minorEastAsia" w:eastAsiaTheme="minorEastAsia" w:hAnsiTheme="minorEastAsia"/>
          <w:snapToGrid w:val="0"/>
          <w:kern w:val="0"/>
        </w:rPr>
        <w:t>对投标人</w:t>
      </w:r>
      <w:r>
        <w:rPr>
          <w:rFonts w:asciiTheme="minorEastAsia" w:eastAsiaTheme="minorEastAsia" w:hAnsiTheme="minorEastAsia" w:hint="eastAsia"/>
          <w:snapToGrid w:val="0"/>
          <w:kern w:val="0"/>
        </w:rPr>
        <w:t>某一资格</w:t>
      </w:r>
      <w:r>
        <w:rPr>
          <w:rFonts w:asciiTheme="minorEastAsia" w:eastAsiaTheme="minorEastAsia" w:hAnsiTheme="minorEastAsia"/>
          <w:snapToGrid w:val="0"/>
          <w:kern w:val="0"/>
        </w:rPr>
        <w:t>有</w:t>
      </w:r>
      <w:r>
        <w:rPr>
          <w:rFonts w:asciiTheme="minorEastAsia" w:eastAsiaTheme="minorEastAsia" w:hAnsiTheme="minorEastAsia" w:hint="eastAsia"/>
          <w:snapToGrid w:val="0"/>
          <w:kern w:val="0"/>
        </w:rPr>
        <w:t>要求</w:t>
      </w:r>
      <w:r>
        <w:rPr>
          <w:rFonts w:asciiTheme="minorEastAsia" w:eastAsiaTheme="minorEastAsia" w:hAnsiTheme="minorEastAsia"/>
          <w:snapToGrid w:val="0"/>
          <w:kern w:val="0"/>
        </w:rPr>
        <w:t>的，</w:t>
      </w:r>
      <w:r>
        <w:rPr>
          <w:rFonts w:asciiTheme="minorEastAsia" w:eastAsiaTheme="minorEastAsia" w:hAnsiTheme="minorEastAsia" w:hint="eastAsia"/>
          <w:snapToGrid w:val="0"/>
          <w:kern w:val="0"/>
        </w:rPr>
        <w:t>按照联合体各方中最低资质等级确定联合体的资质等级；联合体各方的不同资质可优势互补。</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（6）投标人的投标文件及中标后签署的合同协议对联合体各方均具法律约束力。</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（7）联合体各方应当签订共同投标协议，明确约定各方拟承担的工作和责任，该共同投标协议应作为投标文件不可缺的组成部分。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（8）联合体中标后，联合体各方应当共同与采购人签订合同，就中标项目向采购人承担连带责任。</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（9）联合体的各方应当共同推荐一联合体投标授权代表，由联合体各方提交一份授权书，证明其有资格代表联合体各方签署投标文件，该授权书应作为投标文件不可缺的组成部分。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（11）本次招标中“投标人”一词亦指联合体各方，《投标人须知前附表》另有规定或说明的除外。</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投标费用的承担</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无论招标投标过程中的做法和结果如何，投标人自行承担所有与参加投标有关的全部费用。</w:t>
      </w:r>
    </w:p>
    <w:p w:rsidR="00753103" w:rsidRDefault="001B4469">
      <w:pPr>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6.  踏勘现场</w:t>
      </w:r>
    </w:p>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lastRenderedPageBreak/>
        <w:t xml:space="preserve">6.1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将按前附表第7项的规定，组织投标人对现场及周围环境进行踏勘，以便投标人获取须自己负责的有关编制投标文件和签署合同所需的所有资料。踏勘现场所发生的费用由投标人自己承担。</w:t>
      </w:r>
    </w:p>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 xml:space="preserve">6.2 </w:t>
      </w:r>
      <w:r>
        <w:rPr>
          <w:rFonts w:asciiTheme="minorEastAsia" w:eastAsiaTheme="minorEastAsia" w:hAnsiTheme="minorEastAsia" w:hint="eastAsia"/>
          <w:bCs/>
        </w:rPr>
        <w:t xml:space="preserve"> 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向投标人提供的有关现场的资料和数据，是</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现有的能使投标人利用的资料。</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对投标人由此而做出的推论、理解和结论概不负责。</w:t>
      </w:r>
    </w:p>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6.3  投标人及其人员经过</w:t>
      </w:r>
      <w:r>
        <w:rPr>
          <w:rFonts w:asciiTheme="minorEastAsia" w:eastAsiaTheme="minorEastAsia" w:hAnsiTheme="minorEastAsia" w:hint="eastAsia"/>
          <w:bCs/>
        </w:rPr>
        <w:t>采购人</w:t>
      </w:r>
      <w:r>
        <w:rPr>
          <w:rFonts w:asciiTheme="minorEastAsia" w:eastAsiaTheme="minorEastAsia" w:hAnsiTheme="minorEastAsia" w:hint="eastAsia"/>
        </w:rPr>
        <w:t>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的允许，可为踏勘目的进入</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rPr>
        <w:t>的现场，但投标人及其人员不得因此使</w:t>
      </w:r>
      <w:r>
        <w:rPr>
          <w:rFonts w:asciiTheme="minorEastAsia" w:eastAsiaTheme="minorEastAsia" w:hAnsiTheme="minorEastAsia" w:hint="eastAsia"/>
          <w:bCs/>
        </w:rPr>
        <w:t>采购人</w:t>
      </w:r>
      <w:r>
        <w:rPr>
          <w:rFonts w:asciiTheme="minorEastAsia" w:eastAsiaTheme="minorEastAsia" w:hAnsiTheme="minorEastAsia" w:hint="eastAsia"/>
        </w:rPr>
        <w:t>及其人员承担有关的责任和蒙受损失。投标人并应对由此次踏勘现场面造成的死亡、人身伤害、财产损失、损害以及任何其它损失、损害和引起的费用和开支承担责任。</w:t>
      </w:r>
    </w:p>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6.4   如果投标人认为需要再次进行现场踏勘，</w:t>
      </w:r>
      <w:r>
        <w:rPr>
          <w:rFonts w:asciiTheme="minorEastAsia" w:eastAsiaTheme="minorEastAsia" w:hAnsiTheme="minorEastAsia" w:hint="eastAsia"/>
          <w:bCs/>
        </w:rPr>
        <w:t>采购人</w:t>
      </w:r>
      <w:r>
        <w:rPr>
          <w:rFonts w:asciiTheme="minorEastAsia" w:eastAsiaTheme="minorEastAsia" w:hAnsiTheme="minorEastAsia" w:hint="eastAsia"/>
        </w:rPr>
        <w:t>将予以支持，费用自理。</w:t>
      </w:r>
    </w:p>
    <w:p w:rsidR="00753103" w:rsidRDefault="00753103">
      <w:pPr>
        <w:adjustRightInd w:val="0"/>
        <w:spacing w:line="360" w:lineRule="auto"/>
        <w:jc w:val="center"/>
        <w:rPr>
          <w:rFonts w:asciiTheme="minorEastAsia" w:eastAsiaTheme="minorEastAsia" w:hAnsiTheme="minorEastAsia"/>
          <w:b/>
          <w:snapToGrid w:val="0"/>
          <w:kern w:val="0"/>
        </w:rPr>
      </w:pPr>
      <w:bookmarkStart w:id="20" w:name="q5"/>
      <w:bookmarkEnd w:id="20"/>
    </w:p>
    <w:p w:rsidR="00753103" w:rsidRDefault="001B4469">
      <w:pPr>
        <w:pStyle w:val="20"/>
        <w:spacing w:before="0" w:after="0"/>
      </w:pPr>
      <w:bookmarkStart w:id="21" w:name="_Toc73613632"/>
      <w:r>
        <w:rPr>
          <w:rFonts w:hint="eastAsia"/>
        </w:rPr>
        <w:t>二、招标文件说明</w:t>
      </w:r>
      <w:bookmarkEnd w:id="21"/>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7</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招标文件的构成</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7</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招标文件是用以阐明所需设备及服务的情况，以及招标、投标程序和相应的合同条款。招标文件由下述部份组成：</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第一章 投标邀请；</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第二章 项目需求；</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第三章 投标文件初审；</w:t>
      </w:r>
      <w:r>
        <w:rPr>
          <w:rFonts w:asciiTheme="minorEastAsia" w:eastAsiaTheme="minorEastAsia" w:hAnsiTheme="minorEastAsia"/>
          <w:snapToGrid w:val="0"/>
          <w:kern w:val="0"/>
        </w:rPr>
        <w:t xml:space="preserve"> </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第四章 评标方法和标准；</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第五章 投标人须知前附表；</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第六章 投标人须知；</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第七章 投标文件格式；</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第八章 合同条款；</w:t>
      </w:r>
    </w:p>
    <w:p w:rsidR="00753103" w:rsidRDefault="001B4469">
      <w:pPr>
        <w:adjustRightInd w:val="0"/>
        <w:spacing w:line="360" w:lineRule="auto"/>
        <w:ind w:firstLineChars="202" w:firstLine="424"/>
        <w:rPr>
          <w:rFonts w:asciiTheme="minorEastAsia" w:eastAsiaTheme="minorEastAsia" w:hAnsiTheme="minorEastAsia"/>
          <w:snapToGrid w:val="0"/>
          <w:kern w:val="0"/>
        </w:rPr>
      </w:pPr>
      <w:r>
        <w:rPr>
          <w:rFonts w:asciiTheme="minorEastAsia" w:eastAsiaTheme="minorEastAsia" w:hAnsiTheme="minorEastAsia" w:hint="eastAsia"/>
          <w:snapToGrid w:val="0"/>
          <w:kern w:val="0"/>
        </w:rPr>
        <w:t>第九章 附件。</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招标文件的澄清及修改</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8.1  投标人对招标文件如有疑点，可要求澄清，应在投标截止日5日前按投标邀请中载明的地址以书面形式（包括信函、传真，下同）通知到招标代理机构。招标代理机构将视情况确定采用适当方式予以澄清或以书面形式予以答复，并在其认为必要时，将不标明查询来源的书面答复发给已购买招标文件的每一投标人。</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8.2  在投标截止日3日前，招标代理机构可主动或依据投标人要求澄清的问题修改招标文件，并以书面形式通知所有购买招标文件的每一投标人，对方在收到该通知后应立即以书面的形式予以确认。</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为了使投标人在准备投标文件时有合理的时间考虑招标文件的修改，</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可酌情推迟投标</w:t>
      </w:r>
      <w:r>
        <w:rPr>
          <w:rFonts w:asciiTheme="minorEastAsia" w:eastAsiaTheme="minorEastAsia" w:hAnsiTheme="minorEastAsia" w:hint="eastAsia"/>
          <w:snapToGrid w:val="0"/>
          <w:kern w:val="0"/>
        </w:rPr>
        <w:lastRenderedPageBreak/>
        <w:t>截止时间和开标时间，并以书面形式通知已购买招标文件的每一投标人。</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招标文件的修改将构成招标文件的一部分，对投标人有约束力。</w:t>
      </w:r>
    </w:p>
    <w:p w:rsidR="00753103" w:rsidRDefault="00753103">
      <w:pPr>
        <w:adjustRightInd w:val="0"/>
        <w:spacing w:line="360" w:lineRule="auto"/>
        <w:ind w:firstLine="600"/>
        <w:jc w:val="center"/>
        <w:rPr>
          <w:rFonts w:asciiTheme="minorEastAsia" w:eastAsiaTheme="minorEastAsia" w:hAnsiTheme="minorEastAsia"/>
          <w:b/>
          <w:snapToGrid w:val="0"/>
          <w:kern w:val="0"/>
        </w:rPr>
      </w:pPr>
    </w:p>
    <w:p w:rsidR="00753103" w:rsidRDefault="001B4469">
      <w:pPr>
        <w:pStyle w:val="20"/>
        <w:spacing w:before="0" w:after="0"/>
      </w:pPr>
      <w:bookmarkStart w:id="22" w:name="q6"/>
      <w:bookmarkStart w:id="23" w:name="_Toc73613633"/>
      <w:bookmarkEnd w:id="22"/>
      <w:r>
        <w:rPr>
          <w:rFonts w:hint="eastAsia"/>
        </w:rPr>
        <w:t>三、投标文件的编写</w:t>
      </w:r>
      <w:bookmarkEnd w:id="23"/>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投标语言及计量单位</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投标文件及投标人和</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就投标交换的文件和往来的信件，应以中文书写。</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除在招标文件的设计思路和方案中另有规定外，计量单位应使用中华人民共和国法定计量单位（国际单位制和国家选定的其他计量单位）。</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投标文件的组成</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10</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投标文件应包括下列部分：</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（1）目录</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（2）评标指引表</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（3）</w:t>
      </w:r>
      <w:r>
        <w:rPr>
          <w:rFonts w:asciiTheme="minorEastAsia" w:eastAsiaTheme="minorEastAsia" w:hAnsiTheme="minorEastAsia" w:hint="eastAsia"/>
          <w:snapToGrid w:val="0"/>
          <w:kern w:val="0"/>
          <w:szCs w:val="21"/>
        </w:rPr>
        <w:t>投标人资格证明文件</w:t>
      </w:r>
      <w:r>
        <w:rPr>
          <w:rFonts w:asciiTheme="minorEastAsia" w:eastAsiaTheme="minorEastAsia" w:hAnsiTheme="minorEastAsia" w:hint="eastAsia"/>
          <w:snapToGrid w:val="0"/>
          <w:kern w:val="0"/>
        </w:rPr>
        <w:t>（投标文件格式1）</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（4）法定代表人证明书及授权委托书（投标文件格式2）</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（5）投标函（投标文件格式3）</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（6）</w:t>
      </w:r>
      <w:r>
        <w:rPr>
          <w:rFonts w:asciiTheme="minorEastAsia" w:eastAsiaTheme="minorEastAsia" w:hAnsiTheme="minorEastAsia" w:hint="eastAsia"/>
          <w:snapToGrid w:val="0"/>
          <w:kern w:val="0"/>
          <w:szCs w:val="21"/>
        </w:rPr>
        <w:t>评分中涉及的承诺及声明函</w:t>
      </w:r>
      <w:r>
        <w:rPr>
          <w:rFonts w:asciiTheme="minorEastAsia" w:eastAsiaTheme="minorEastAsia" w:hAnsiTheme="minorEastAsia" w:hint="eastAsia"/>
          <w:snapToGrid w:val="0"/>
          <w:kern w:val="0"/>
        </w:rPr>
        <w:t>（投标文件格式4）</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（7）报价表（投标文件格式6）</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（8）</w:t>
      </w:r>
      <w:r>
        <w:rPr>
          <w:rFonts w:hint="eastAsia"/>
          <w:snapToGrid w:val="0"/>
          <w:kern w:val="0"/>
        </w:rPr>
        <w:t>服务方案</w:t>
      </w:r>
      <w:r>
        <w:rPr>
          <w:rFonts w:asciiTheme="minorEastAsia" w:eastAsiaTheme="minorEastAsia" w:hAnsiTheme="minorEastAsia" w:hint="eastAsia"/>
          <w:snapToGrid w:val="0"/>
          <w:kern w:val="0"/>
        </w:rPr>
        <w:t>（投标文件格式7）</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声明 （投标文件格式8）</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（10）偏离表（投标文件格式9）</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（11）招标文件要求的其他资料或投标人认为需要补充的资料（投标文件格式10）</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（12）装有“法定代表人证明书、法定代表人授权书”和“开标一览表”单独密封的信封</w:t>
      </w:r>
    </w:p>
    <w:p w:rsidR="00753103" w:rsidRDefault="001B4469">
      <w:pPr>
        <w:adjustRightInd w:val="0"/>
        <w:spacing w:line="360" w:lineRule="auto"/>
        <w:ind w:leftChars="100" w:left="945" w:hangingChars="350" w:hanging="735"/>
        <w:rPr>
          <w:rFonts w:asciiTheme="minorEastAsia" w:eastAsiaTheme="minorEastAsia" w:hAnsiTheme="minorEastAsia"/>
          <w:snapToGrid w:val="0"/>
          <w:kern w:val="0"/>
        </w:rPr>
      </w:pPr>
      <w:r>
        <w:rPr>
          <w:rFonts w:asciiTheme="minorEastAsia" w:eastAsiaTheme="minorEastAsia" w:hAnsiTheme="minorEastAsia" w:hint="eastAsia"/>
          <w:snapToGrid w:val="0"/>
          <w:kern w:val="0"/>
        </w:rPr>
        <w:t>（13）装有</w:t>
      </w:r>
      <w:r>
        <w:rPr>
          <w:rFonts w:asciiTheme="minorEastAsia" w:eastAsiaTheme="minorEastAsia" w:hAnsiTheme="minorEastAsia" w:hint="eastAsia"/>
        </w:rPr>
        <w:t>电子</w:t>
      </w:r>
      <w:r>
        <w:rPr>
          <w:rFonts w:asciiTheme="minorEastAsia" w:eastAsiaTheme="minorEastAsia" w:hAnsiTheme="minorEastAsia"/>
        </w:rPr>
        <w:t>备份光盘（或U盘）</w:t>
      </w:r>
      <w:r>
        <w:rPr>
          <w:rFonts w:asciiTheme="minorEastAsia" w:eastAsiaTheme="minorEastAsia" w:hAnsiTheme="minorEastAsia" w:hint="eastAsia"/>
        </w:rPr>
        <w:t>（内容为投标文件正本盖章扫描件）</w:t>
      </w:r>
      <w:r>
        <w:rPr>
          <w:rFonts w:asciiTheme="minorEastAsia" w:eastAsiaTheme="minorEastAsia" w:hAnsiTheme="minorEastAsia" w:hint="eastAsia"/>
          <w:snapToGrid w:val="0"/>
          <w:kern w:val="0"/>
        </w:rPr>
        <w:t>单独密封的信封</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11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投标文件格式</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投标文件必须毫无遗漏地包括本须知第10条规定的内容，投标人提交的投标文件必须毫无例外地使用招标文件所提供投标文件格式（表格可以按同样格式扩展）。</w:t>
      </w:r>
      <w:r>
        <w:rPr>
          <w:rFonts w:asciiTheme="minorEastAsia" w:eastAsiaTheme="minorEastAsia" w:hAnsiTheme="minorEastAsia" w:hint="eastAsia"/>
        </w:rPr>
        <w:t>如没有相应格式的，由投标人根据招标要求自行编制。</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投标报价</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12.1</w:t>
      </w:r>
      <w:r>
        <w:rPr>
          <w:rFonts w:asciiTheme="minorEastAsia" w:eastAsiaTheme="minorEastAsia" w:hAnsiTheme="minorEastAsia" w:hint="eastAsia"/>
          <w:snapToGrid w:val="0"/>
          <w:kern w:val="0"/>
        </w:rPr>
        <w:t xml:space="preserve">  投标报价应为到指定地点价，以人民币为结算单位。</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12.</w:t>
      </w:r>
      <w:r>
        <w:rPr>
          <w:rFonts w:asciiTheme="minorEastAsia" w:eastAsiaTheme="minorEastAsia" w:hAnsiTheme="minorEastAsia" w:hint="eastAsia"/>
          <w:snapToGrid w:val="0"/>
          <w:kern w:val="0"/>
        </w:rPr>
        <w:t>2</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投标人应分别在招标文件所附的“开标一览表”（投标文件格式4）和“报价表”（投标文件格式</w:t>
      </w:r>
      <w:r>
        <w:rPr>
          <w:rFonts w:asciiTheme="minorEastAsia" w:eastAsiaTheme="minorEastAsia" w:hAnsiTheme="minorEastAsia" w:hint="eastAsia"/>
          <w:snapToGrid w:val="0"/>
          <w:kern w:val="0"/>
        </w:rPr>
        <w:lastRenderedPageBreak/>
        <w:t>5）上写明</w:t>
      </w:r>
      <w:r>
        <w:rPr>
          <w:rFonts w:hint="eastAsia"/>
          <w:snapToGrid w:val="0"/>
          <w:kern w:val="0"/>
        </w:rPr>
        <w:t>投标单价和投标总价</w:t>
      </w:r>
      <w:r>
        <w:rPr>
          <w:rFonts w:asciiTheme="minorEastAsia" w:eastAsiaTheme="minorEastAsia" w:hAnsiTheme="minorEastAsia" w:hint="eastAsia"/>
          <w:snapToGrid w:val="0"/>
          <w:kern w:val="0"/>
        </w:rPr>
        <w:t>。投标人对每种项目只允许有一个报价，招标代理机构不接受有任何选择的报价。</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12.3  </w:t>
      </w:r>
      <w:r>
        <w:rPr>
          <w:rFonts w:asciiTheme="minorEastAsia" w:eastAsiaTheme="minorEastAsia" w:hAnsiTheme="minorEastAsia" w:hint="eastAsia"/>
          <w:snapToGrid w:val="0"/>
          <w:kern w:val="0"/>
        </w:rPr>
        <w:t>此报价作为评标委员会评标标准，但不能限制</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以其它方式签订合同的权力。</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投标人资格的证明文件</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投标人必须提交证明其有资格进行投标，和中标后有能力履行合同的证明文件（投标文件格式1与格式7），作为投标文件的一部分。</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投标有效期</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投标文件的有效期按前附表第8项规定。</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特殊情况下，</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可于投标有效期期满之前，要求投标人同意延长投标有效期。投标人可以拒绝或同意上述要求，但要求与答复均须是书面文件。对于同意该要求的投标人，</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既不要求也不允许其修改投标文件。</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15. </w:t>
      </w:r>
      <w:r>
        <w:rPr>
          <w:rFonts w:asciiTheme="minorEastAsia" w:eastAsiaTheme="minorEastAsia" w:hAnsiTheme="minorEastAsia" w:hint="eastAsia"/>
          <w:b/>
          <w:snapToGrid w:val="0"/>
          <w:kern w:val="0"/>
        </w:rPr>
        <w:t>投标保证金（本项目不适用）</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投标保证金为投标文件的组成部份之一。</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15.2 </w:t>
      </w:r>
      <w:r>
        <w:rPr>
          <w:rFonts w:asciiTheme="minorEastAsia" w:eastAsiaTheme="minorEastAsia" w:hAnsiTheme="minorEastAsia" w:hint="eastAsia"/>
          <w:snapToGrid w:val="0"/>
          <w:kern w:val="0"/>
        </w:rPr>
        <w:t xml:space="preserve"> 投标人应向</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提交一笔不少于前附表第9项所规定的投标保证金。</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15.3</w:t>
      </w:r>
      <w:r>
        <w:rPr>
          <w:rFonts w:asciiTheme="minorEastAsia" w:eastAsiaTheme="minorEastAsia" w:hAnsiTheme="minorEastAsia" w:hint="eastAsia"/>
          <w:snapToGrid w:val="0"/>
          <w:kern w:val="0"/>
        </w:rPr>
        <w:t xml:space="preserve">  投标保证金用于保护本次招标免受投标人的行为而引起的风险。</w:t>
      </w:r>
    </w:p>
    <w:p w:rsidR="00753103" w:rsidRDefault="001B4469">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snapToGrid w:val="0"/>
          <w:kern w:val="0"/>
        </w:rPr>
        <w:t>15.</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投标保证金应以支票、银行转账或招标机构能够接受的其它非现金形式提交。（注：投标保证金必须从投标供应商基本账户转出，否则属于隐瞒真实情况，提供虚假资料。）</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15.5  </w:t>
      </w:r>
      <w:r>
        <w:rPr>
          <w:rFonts w:asciiTheme="minorEastAsia" w:eastAsiaTheme="minorEastAsia" w:hAnsiTheme="minorEastAsia" w:hint="eastAsia"/>
          <w:snapToGrid w:val="0"/>
          <w:kern w:val="0"/>
        </w:rPr>
        <w:t>未按规定提交投标保证金的投标，将被视为无效投标。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15.6 </w:t>
      </w:r>
      <w:r>
        <w:rPr>
          <w:rFonts w:asciiTheme="minorEastAsia" w:eastAsiaTheme="minorEastAsia" w:hAnsiTheme="minorEastAsia" w:hint="eastAsia"/>
          <w:snapToGrid w:val="0"/>
          <w:kern w:val="0"/>
        </w:rPr>
        <w:t xml:space="preserve"> 未中标的投标人的投标保证金，招标代理机构将在中标通知书发出且收到投标人的《投标保证金退还申请表》后5个工作日内退还。</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15.7 </w:t>
      </w:r>
      <w:r>
        <w:rPr>
          <w:rFonts w:asciiTheme="minorEastAsia" w:eastAsiaTheme="minorEastAsia" w:hAnsiTheme="minorEastAsia" w:hint="eastAsia"/>
          <w:snapToGrid w:val="0"/>
          <w:kern w:val="0"/>
        </w:rPr>
        <w:t xml:space="preserve"> 中标方的投标保证金，招标代理机构将在中标方签订合同并支付中标服务费后5个工作日内退还。</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15.</w:t>
      </w:r>
      <w:r>
        <w:rPr>
          <w:rFonts w:asciiTheme="minorEastAsia" w:eastAsiaTheme="minorEastAsia" w:hAnsiTheme="minorEastAsia"/>
          <w:snapToGrid w:val="0"/>
          <w:kern w:val="0"/>
        </w:rPr>
        <w:t>8</w:t>
      </w:r>
      <w:r>
        <w:rPr>
          <w:rFonts w:asciiTheme="minorEastAsia" w:eastAsiaTheme="minorEastAsia" w:hAnsiTheme="minorEastAsia" w:hint="eastAsia"/>
          <w:snapToGrid w:val="0"/>
          <w:kern w:val="0"/>
        </w:rPr>
        <w:t xml:space="preserve">  发生以下情况投标保证金将被没收：</w:t>
      </w:r>
    </w:p>
    <w:p w:rsidR="00753103" w:rsidRDefault="001B4469">
      <w:pPr>
        <w:adjustRightInd w:val="0"/>
        <w:spacing w:line="360" w:lineRule="auto"/>
        <w:ind w:left="630" w:hangingChars="300" w:hanging="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已递交了投标保证金的投标人放弃投标，而没有在投标保证金递交截止时间前书面通知招标代理机构的；</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开标后投标人在投标有效期内撤回投标；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 投标人串通投标或者以其他弄虚作假方式投标；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 如果中标方未能做到：</w:t>
      </w:r>
    </w:p>
    <w:p w:rsidR="00753103" w:rsidRDefault="001B4469">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按本须知第31条规定签订合同；或</w:t>
      </w:r>
    </w:p>
    <w:p w:rsidR="00753103" w:rsidRDefault="001B4469">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按本须知第32条规定提供履约保证金；或</w:t>
      </w:r>
    </w:p>
    <w:p w:rsidR="00753103" w:rsidRDefault="001B4469">
      <w:pPr>
        <w:adjustRightInd w:val="0"/>
        <w:spacing w:line="360" w:lineRule="auto"/>
        <w:ind w:firstLineChars="300" w:firstLine="630"/>
        <w:rPr>
          <w:rFonts w:asciiTheme="minorEastAsia" w:eastAsiaTheme="minorEastAsia" w:hAnsiTheme="minorEastAsia"/>
          <w:snapToGrid w:val="0"/>
          <w:kern w:val="0"/>
        </w:rPr>
      </w:pPr>
      <w:r>
        <w:rPr>
          <w:rFonts w:asciiTheme="minorEastAsia" w:eastAsiaTheme="minorEastAsia" w:hAnsiTheme="minorEastAsia" w:hint="eastAsia"/>
          <w:snapToGrid w:val="0"/>
          <w:kern w:val="0"/>
        </w:rPr>
        <w:t>按本须知第33条规定缴纳中标服务费。</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（5） 法律法规规定的其它情况。</w:t>
      </w:r>
    </w:p>
    <w:p w:rsidR="00753103" w:rsidRDefault="001B4469">
      <w:pPr>
        <w:tabs>
          <w:tab w:val="left" w:pos="330"/>
        </w:tabs>
        <w:spacing w:line="360" w:lineRule="auto"/>
        <w:rPr>
          <w:rFonts w:asciiTheme="minorEastAsia" w:eastAsiaTheme="minorEastAsia" w:hAnsiTheme="minorEastAsia"/>
          <w:b/>
        </w:rPr>
      </w:pPr>
      <w:r>
        <w:rPr>
          <w:rFonts w:asciiTheme="minorEastAsia" w:eastAsiaTheme="minorEastAsia" w:hAnsiTheme="minorEastAsia" w:hint="eastAsia"/>
          <w:b/>
        </w:rPr>
        <w:t>16. 投标预备会（</w:t>
      </w:r>
      <w:r>
        <w:rPr>
          <w:rFonts w:asciiTheme="minorEastAsia" w:eastAsiaTheme="minorEastAsia" w:hAnsiTheme="minorEastAsia" w:hint="eastAsia"/>
          <w:b/>
          <w:snapToGrid w:val="0"/>
          <w:kern w:val="0"/>
        </w:rPr>
        <w:t>答疑会）</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16.1  投标预备会（答疑会），如</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认为有必要召开投标预备会，投标人应按照前附表第10项规定的或</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另行书面通知的时间和地点，派出代表出席</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主持的投标预备会。</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16.2  投标预备会的目的是澄清、解答投标人在查阅招标文件后和现场踏勘中可能提出的任何方面的问题。 </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16.3  投标人提出的与投标有关的任何</w:t>
      </w:r>
      <w:r>
        <w:rPr>
          <w:rFonts w:asciiTheme="minorEastAsia" w:eastAsiaTheme="minorEastAsia" w:hAnsiTheme="minorEastAsia" w:cs="宋体" w:hint="eastAsia"/>
          <w:bCs/>
          <w:snapToGrid w:val="0"/>
          <w:kern w:val="0"/>
        </w:rPr>
        <w:t>招标</w:t>
      </w:r>
      <w:r>
        <w:rPr>
          <w:rFonts w:asciiTheme="minorEastAsia" w:eastAsiaTheme="minorEastAsia" w:hAnsiTheme="minorEastAsia" w:hint="eastAsia"/>
          <w:snapToGrid w:val="0"/>
          <w:kern w:val="0"/>
        </w:rPr>
        <w:t>问题须以书面形式给</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将做出澄清和解答。</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16.4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2、8</w:t>
      </w:r>
      <w:r>
        <w:rPr>
          <w:rFonts w:asciiTheme="minorEastAsia" w:eastAsiaTheme="minorEastAsia" w:hAnsiTheme="minorEastAsia"/>
          <w:snapToGrid w:val="0"/>
          <w:kern w:val="0"/>
        </w:rPr>
        <w:t>.4</w:t>
      </w:r>
      <w:r>
        <w:rPr>
          <w:rFonts w:asciiTheme="minorEastAsia" w:eastAsiaTheme="minorEastAsia" w:hAnsiTheme="minorEastAsia" w:hint="eastAsia"/>
          <w:snapToGrid w:val="0"/>
          <w:kern w:val="0"/>
        </w:rPr>
        <w:t>款规定执行。</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16.5  未出席投标预备会不作为否定投标人资格的理由。</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17. </w:t>
      </w:r>
      <w:r>
        <w:rPr>
          <w:rFonts w:asciiTheme="minorEastAsia" w:eastAsiaTheme="minorEastAsia" w:hAnsiTheme="minorEastAsia" w:hint="eastAsia"/>
          <w:b/>
          <w:snapToGrid w:val="0"/>
          <w:kern w:val="0"/>
        </w:rPr>
        <w:t>投标文件的份数和签署</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17.1  </w:t>
      </w:r>
      <w:r>
        <w:rPr>
          <w:rFonts w:asciiTheme="minorEastAsia" w:eastAsiaTheme="minorEastAsia" w:hAnsiTheme="minorEastAsia" w:hint="eastAsia"/>
          <w:snapToGrid w:val="0"/>
          <w:kern w:val="0"/>
        </w:rPr>
        <w:t xml:space="preserve">投标文件数量按前附表第11项所述。 </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17.2  </w:t>
      </w:r>
      <w:r>
        <w:rPr>
          <w:rFonts w:asciiTheme="minorEastAsia" w:eastAsiaTheme="minorEastAsia" w:hAnsiTheme="minorEastAsia" w:hint="eastAsia"/>
          <w:snapToGrid w:val="0"/>
          <w:kern w:val="0"/>
        </w:rPr>
        <w:t>为了便于投标文件保存，需提交一份投标文件备份光盘（或U盘）。</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投标文件正本及开标一览表须打印，并经法定代表人或其授权代表签字和盖章，投标文件的副本可采用正本复印件。</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除投标人对错处做必要修改外，投标文件中不许有加行、涂抹或改写，如有修改遗漏处，必须由投标人法定代表人或其授权代表签字和盖章。</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17.</w:t>
      </w:r>
      <w:r>
        <w:rPr>
          <w:rFonts w:asciiTheme="minorEastAsia" w:eastAsiaTheme="minorEastAsia" w:hAnsiTheme="minorEastAsia" w:hint="eastAsia"/>
          <w:snapToGrid w:val="0"/>
          <w:kern w:val="0"/>
        </w:rPr>
        <w:t>5</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电报、电话、传真形式的投标概不接受。</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17.6  投标文件不符合上述规定，为无效投标。</w:t>
      </w:r>
    </w:p>
    <w:p w:rsidR="00753103" w:rsidRDefault="00753103">
      <w:pPr>
        <w:adjustRightInd w:val="0"/>
        <w:spacing w:line="360" w:lineRule="auto"/>
        <w:rPr>
          <w:rFonts w:asciiTheme="minorEastAsia" w:eastAsiaTheme="minorEastAsia" w:hAnsiTheme="minorEastAsia"/>
          <w:snapToGrid w:val="0"/>
          <w:kern w:val="0"/>
        </w:rPr>
      </w:pPr>
    </w:p>
    <w:p w:rsidR="00753103" w:rsidRDefault="001B4469">
      <w:pPr>
        <w:pStyle w:val="20"/>
        <w:spacing w:before="0" w:after="0"/>
      </w:pPr>
      <w:bookmarkStart w:id="24" w:name="q7"/>
      <w:bookmarkStart w:id="25" w:name="_Toc73613634"/>
      <w:bookmarkEnd w:id="24"/>
      <w:r>
        <w:rPr>
          <w:rFonts w:hint="eastAsia"/>
        </w:rPr>
        <w:t>四、投标文件的递交</w:t>
      </w:r>
      <w:bookmarkEnd w:id="25"/>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18.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投标文件的密封和标记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18.1 须在每一份投标文件封面上明确注明“正本”或“副本”字样。一旦正本和副本有差异，以正本为准。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18.2  </w:t>
      </w:r>
      <w:r>
        <w:rPr>
          <w:rFonts w:hint="eastAsia"/>
          <w:snapToGrid w:val="0"/>
          <w:kern w:val="0"/>
        </w:rPr>
        <w:t>投标人应将投标文件备份文件光盘密封于一信封，在信封上注明“备份光盘（或</w:t>
      </w:r>
      <w:r>
        <w:rPr>
          <w:rFonts w:hint="eastAsia"/>
          <w:snapToGrid w:val="0"/>
          <w:kern w:val="0"/>
        </w:rPr>
        <w:t>U</w:t>
      </w:r>
      <w:r>
        <w:rPr>
          <w:rFonts w:hint="eastAsia"/>
          <w:snapToGrid w:val="0"/>
          <w:kern w:val="0"/>
        </w:rPr>
        <w:t>盘）”。</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18.3  将投标文件“正本”、“副本”和密封好的</w:t>
      </w:r>
      <w:r>
        <w:rPr>
          <w:rFonts w:hint="eastAsia"/>
          <w:snapToGrid w:val="0"/>
          <w:kern w:val="0"/>
        </w:rPr>
        <w:t>“备份光盘（或</w:t>
      </w:r>
      <w:r>
        <w:rPr>
          <w:rFonts w:hint="eastAsia"/>
          <w:snapToGrid w:val="0"/>
          <w:kern w:val="0"/>
        </w:rPr>
        <w:t>U</w:t>
      </w:r>
      <w:r>
        <w:rPr>
          <w:rFonts w:hint="eastAsia"/>
          <w:snapToGrid w:val="0"/>
          <w:kern w:val="0"/>
        </w:rPr>
        <w:t>盘）”一起封装在同一个外层包封中，同时还应在封套上载明以下信息</w:t>
      </w:r>
      <w:r>
        <w:rPr>
          <w:rFonts w:asciiTheme="minorEastAsia" w:eastAsiaTheme="minorEastAsia" w:hAnsiTheme="minorEastAsia" w:hint="eastAsia"/>
          <w:snapToGrid w:val="0"/>
          <w:kern w:val="0"/>
        </w:rPr>
        <w:t>：</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b.  项目名称；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注明：“投标文件正本、副本和</w:t>
      </w:r>
      <w:r>
        <w:rPr>
          <w:rFonts w:hint="eastAsia"/>
          <w:snapToGrid w:val="0"/>
          <w:kern w:val="0"/>
        </w:rPr>
        <w:t>备份光盘（或</w:t>
      </w:r>
      <w:r>
        <w:rPr>
          <w:rFonts w:hint="eastAsia"/>
          <w:snapToGrid w:val="0"/>
          <w:kern w:val="0"/>
        </w:rPr>
        <w:t>U</w:t>
      </w:r>
      <w:r>
        <w:rPr>
          <w:rFonts w:hint="eastAsia"/>
          <w:snapToGrid w:val="0"/>
          <w:kern w:val="0"/>
        </w:rPr>
        <w:t>盘）</w:t>
      </w:r>
      <w:r>
        <w:rPr>
          <w:rFonts w:asciiTheme="minorEastAsia" w:eastAsiaTheme="minorEastAsia" w:hAnsiTheme="minorEastAsia" w:hint="eastAsia"/>
          <w:snapToGrid w:val="0"/>
          <w:kern w:val="0"/>
        </w:rPr>
        <w:t>”</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18.4</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投标人应将“法定代表人证明书、法定代表人授权委托证明书”和“开标一览表”单独密封于一信封，在递交投标文件时单独交与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，在信封上应：</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  写明</w:t>
      </w:r>
      <w:r>
        <w:rPr>
          <w:rFonts w:asciiTheme="minorEastAsia" w:eastAsiaTheme="minorEastAsia" w:hAnsiTheme="minorEastAsia" w:hint="eastAsia"/>
          <w:bCs/>
          <w:snapToGrid w:val="0"/>
          <w:kern w:val="0"/>
        </w:rPr>
        <w:t>招标代理机构</w:t>
      </w:r>
      <w:r>
        <w:rPr>
          <w:rFonts w:asciiTheme="minorEastAsia" w:eastAsiaTheme="minorEastAsia" w:hAnsiTheme="minorEastAsia" w:hint="eastAsia"/>
          <w:snapToGrid w:val="0"/>
          <w:kern w:val="0"/>
        </w:rPr>
        <w:t>名称；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  注明下列识别标志：</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a.  项目编号；</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b.  项目名称；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c.  投标人名称；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d.  注明：“开标一览表”和“法定代表人证明书、法定代表人授权委托证明书”</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e.  </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年</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月</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日</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时</w:t>
      </w:r>
      <w:r>
        <w:rPr>
          <w:rFonts w:asciiTheme="minorEastAsia" w:eastAsiaTheme="minorEastAsia" w:hAnsiTheme="minorEastAsia" w:hint="eastAsia"/>
          <w:snapToGrid w:val="0"/>
          <w:kern w:val="0"/>
          <w:u w:val="single"/>
        </w:rPr>
        <w:t xml:space="preserve">      </w:t>
      </w:r>
      <w:r>
        <w:rPr>
          <w:rFonts w:asciiTheme="minorEastAsia" w:eastAsiaTheme="minorEastAsia" w:hAnsiTheme="minorEastAsia" w:hint="eastAsia"/>
          <w:snapToGrid w:val="0"/>
          <w:kern w:val="0"/>
        </w:rPr>
        <w:t>分（开标时间）前不得开封。</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18.6  如果投标文件没有按本投标须知第18.1款、第18.2款、第18.3款和第18.4款规定进行标记和密封，招标代理机构将拒收或者告知投标人，招标代理机构将不承担投标文件错放或提前开封的责任。对由此造成的提前开封的投标文件将予以拒绝，并退还给投标人。</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18.7  所有投标文件的密封袋的封口处应加盖投标人印章。</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18.8  投标人应按18.1～18.7中的规定进行密封和标记后，将投标文件按照前附表第12项中注明的地址送至招标代理机构。</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18.9  投标人按招标文件要求如需提供实物，应随投标文件一起递交。</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1</w:t>
      </w:r>
      <w:r>
        <w:rPr>
          <w:rFonts w:asciiTheme="minorEastAsia" w:eastAsiaTheme="minorEastAsia" w:hAnsiTheme="minorEastAsia" w:hint="eastAsia"/>
          <w:b/>
          <w:snapToGrid w:val="0"/>
          <w:kern w:val="0"/>
        </w:rPr>
        <w:t>9</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递交投标文件的时间、地点以及截止时间</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递交投标文件的地点与开标仪式的地点相同。</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所有投标文件都必须按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w:t>
      </w:r>
      <w:bookmarkStart w:id="26" w:name="_Hlt35050056"/>
      <w:bookmarkEnd w:id="26"/>
      <w:r>
        <w:rPr>
          <w:rFonts w:asciiTheme="minorEastAsia" w:eastAsiaTheme="minorEastAsia" w:hAnsiTheme="minorEastAsia" w:hint="eastAsia"/>
          <w:snapToGrid w:val="0"/>
          <w:kern w:val="0"/>
        </w:rPr>
        <w:t>13项中规定的投标截止时间之前送至</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出现第8</w:t>
      </w:r>
      <w:r>
        <w:rPr>
          <w:rFonts w:asciiTheme="minorEastAsia" w:eastAsiaTheme="minorEastAsia" w:hAnsiTheme="minorEastAsia"/>
          <w:snapToGrid w:val="0"/>
          <w:kern w:val="0"/>
        </w:rPr>
        <w:t>.3</w:t>
      </w:r>
      <w:r>
        <w:rPr>
          <w:rFonts w:asciiTheme="minorEastAsia" w:eastAsiaTheme="minorEastAsia" w:hAnsiTheme="minorEastAsia" w:hint="eastAsia"/>
          <w:snapToGrid w:val="0"/>
          <w:kern w:val="0"/>
        </w:rPr>
        <w:t>款因招标文件修改或其他原因推迟投标截止时，则按</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修改通知规定的时间递交。</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9</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4</w:t>
      </w:r>
      <w:r>
        <w:rPr>
          <w:rFonts w:asciiTheme="minorEastAsia" w:eastAsiaTheme="minorEastAsia" w:hAnsiTheme="minorEastAsia"/>
          <w:snapToGrid w:val="0"/>
          <w:kern w:val="0"/>
        </w:rPr>
        <w:t xml:space="preserve">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rPr>
        <w:t>在投标截止时间前30分钟开始接收投标文件。</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迟交的投标文件</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20</w:t>
      </w:r>
      <w:r>
        <w:rPr>
          <w:rFonts w:asciiTheme="minorEastAsia" w:eastAsiaTheme="minorEastAsia" w:hAnsiTheme="minorEastAsia"/>
          <w:snapToGrid w:val="0"/>
          <w:kern w:val="0"/>
        </w:rPr>
        <w:t xml:space="preserve">.1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将拒绝接收在投标截止时间后递交的投标文件。</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21. 投标文件的修改和撤销</w:t>
      </w:r>
    </w:p>
    <w:p w:rsidR="00753103" w:rsidRDefault="001B446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21.1  投标人在提交投标文件后可对其投标文件进行修改或撤销，但</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须在投标截止时间之前收到该修改或撤销的书面通知，该通知须有经正式授权的投标人代表签字。</w:t>
      </w:r>
    </w:p>
    <w:p w:rsidR="00753103" w:rsidRDefault="001B446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21.2</w:t>
      </w:r>
      <w:r>
        <w:rPr>
          <w:rFonts w:asciiTheme="minorEastAsia" w:eastAsiaTheme="minorEastAsia" w:hAnsiTheme="minorEastAsia" w:hint="eastAsia"/>
          <w:snapToGrid w:val="0"/>
          <w:kern w:val="0"/>
        </w:rPr>
        <w:t xml:space="preserve">  投标人对投标文件修改的书面材料或撤销的通知应按本须知第17条和第18条规定进行编写、密封、标注和递交，并注明“修改投标文件”或“撤销投标”字样。</w:t>
      </w:r>
    </w:p>
    <w:p w:rsidR="00753103" w:rsidRDefault="001B446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21.3</w:t>
      </w:r>
      <w:r>
        <w:rPr>
          <w:rFonts w:asciiTheme="minorEastAsia" w:eastAsiaTheme="minorEastAsia" w:hAnsiTheme="minorEastAsia" w:hint="eastAsia"/>
          <w:snapToGrid w:val="0"/>
          <w:kern w:val="0"/>
        </w:rPr>
        <w:t xml:space="preserve">  投标截止时间以后不得修改投标文件。</w:t>
      </w:r>
    </w:p>
    <w:p w:rsidR="00753103" w:rsidRDefault="001B4469">
      <w:pPr>
        <w:tabs>
          <w:tab w:val="left" w:pos="0"/>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21.4</w:t>
      </w:r>
      <w:r>
        <w:rPr>
          <w:rFonts w:asciiTheme="minorEastAsia" w:eastAsiaTheme="minorEastAsia" w:hAnsiTheme="minorEastAsia" w:hint="eastAsia"/>
          <w:snapToGrid w:val="0"/>
          <w:kern w:val="0"/>
        </w:rPr>
        <w:t xml:space="preserve">  投标人不得在开标时间起到投标文件有效期满前撤销投标文件。</w:t>
      </w:r>
    </w:p>
    <w:p w:rsidR="00753103" w:rsidRDefault="00753103">
      <w:pPr>
        <w:tabs>
          <w:tab w:val="left" w:pos="0"/>
        </w:tabs>
        <w:adjustRightInd w:val="0"/>
        <w:spacing w:line="360" w:lineRule="auto"/>
        <w:rPr>
          <w:rFonts w:asciiTheme="minorEastAsia" w:eastAsiaTheme="minorEastAsia" w:hAnsiTheme="minorEastAsia"/>
          <w:snapToGrid w:val="0"/>
          <w:kern w:val="0"/>
        </w:rPr>
      </w:pPr>
    </w:p>
    <w:p w:rsidR="00753103" w:rsidRDefault="001B4469">
      <w:pPr>
        <w:pStyle w:val="20"/>
        <w:spacing w:before="0" w:after="0"/>
      </w:pPr>
      <w:bookmarkStart w:id="27" w:name="q8"/>
      <w:bookmarkStart w:id="28" w:name="_Toc73613635"/>
      <w:bookmarkEnd w:id="27"/>
      <w:r>
        <w:rPr>
          <w:rFonts w:hint="eastAsia"/>
        </w:rPr>
        <w:t>五、开标和评标</w:t>
      </w:r>
      <w:bookmarkEnd w:id="28"/>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开标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22.1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在前附表第12项规定的时间和地点公开开标。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  开标时，</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将检查投标文件的密封情况，在确认无误后拆封唱标。唱标主要内容为下面几点并做好唱标记录。</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 xml:space="preserve">.1 </w:t>
      </w:r>
      <w:r>
        <w:rPr>
          <w:rFonts w:asciiTheme="minorEastAsia" w:eastAsiaTheme="minorEastAsia" w:hAnsiTheme="minorEastAsia" w:hint="eastAsia"/>
          <w:snapToGrid w:val="0"/>
          <w:kern w:val="0"/>
        </w:rPr>
        <w:t xml:space="preserve"> 投标文件中“开标一览表”的内容。</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22.2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 xml:space="preserve">2  </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认为合适的其他内容。</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23</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评标委员会</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3</w:t>
      </w:r>
      <w:r>
        <w:rPr>
          <w:rFonts w:asciiTheme="minorEastAsia" w:eastAsiaTheme="minorEastAsia" w:hAnsiTheme="minorEastAsia"/>
          <w:snapToGrid w:val="0"/>
          <w:kern w:val="0"/>
        </w:rPr>
        <w:t>.1</w:t>
      </w:r>
      <w:r>
        <w:rPr>
          <w:rFonts w:asciiTheme="minorEastAsia" w:eastAsiaTheme="minorEastAsia" w:hAnsiTheme="minorEastAsia" w:cs="宋体" w:hint="eastAsia"/>
          <w:bCs/>
          <w:snapToGrid w:val="0"/>
          <w:kern w:val="0"/>
        </w:rPr>
        <w:t>招标代理机构</w:t>
      </w:r>
      <w:r>
        <w:rPr>
          <w:rFonts w:asciiTheme="minorEastAsia" w:eastAsiaTheme="minorEastAsia" w:hAnsiTheme="minorEastAsia" w:hint="eastAsia"/>
          <w:snapToGrid w:val="0"/>
          <w:kern w:val="0"/>
        </w:rPr>
        <w:t>将根据招标采购货物的特点组建评标委员会，其成员由</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代表</w:t>
      </w:r>
      <w:r>
        <w:rPr>
          <w:rFonts w:asciiTheme="minorEastAsia" w:eastAsiaTheme="minorEastAsia" w:hAnsiTheme="minorEastAsia" w:cs="宋体" w:hint="eastAsia"/>
          <w:bCs/>
          <w:snapToGrid w:val="0"/>
          <w:kern w:val="0"/>
        </w:rPr>
        <w:t>和有关技术、经济等方面的</w:t>
      </w:r>
      <w:r>
        <w:rPr>
          <w:rFonts w:asciiTheme="minorEastAsia" w:eastAsiaTheme="minorEastAsia" w:hAnsiTheme="minorEastAsia" w:hint="eastAsia"/>
          <w:snapToGrid w:val="0"/>
          <w:kern w:val="0"/>
        </w:rPr>
        <w:t>专家组成。评标委员会对投标文件进行审查、质疑、评估和比较。</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23</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评标期间，投标人应由法定代表人或其授权代表参加询标。</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24. </w:t>
      </w:r>
      <w:r>
        <w:rPr>
          <w:rFonts w:asciiTheme="minorEastAsia" w:eastAsiaTheme="minorEastAsia" w:hAnsiTheme="minorEastAsia" w:hint="eastAsia"/>
          <w:b/>
          <w:snapToGrid w:val="0"/>
          <w:kern w:val="0"/>
        </w:rPr>
        <w:t>对投标文件的审查和响应性的确定</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24.1  招标机构就投标文件中的资格证明等内容对投标供应商进行资格性审查，审查不合格的，认定其投标无效。</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24.2  评标委员会将审查投标文件是否完整、总体编排是否有序、文件签署是否合格、有无计算上的错误等。</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24.3  算术错误将按以下方法更正（次序排先者优先）：</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（1）开标一览表内容与投标文件中相应内容不一致的，以开标一览表为准；</w:t>
      </w:r>
    </w:p>
    <w:p w:rsidR="00753103" w:rsidRDefault="001B4469">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（2）</w:t>
      </w:r>
      <w:r>
        <w:rPr>
          <w:rFonts w:asciiTheme="minorEastAsia" w:eastAsiaTheme="minorEastAsia" w:hAnsiTheme="minorEastAsia" w:hint="eastAsia"/>
          <w:szCs w:val="21"/>
        </w:rPr>
        <w:t>大写金额和小写金额不一致的，以大写金额为准；</w:t>
      </w:r>
    </w:p>
    <w:p w:rsidR="00753103" w:rsidRDefault="001B4469">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（3）</w:t>
      </w:r>
      <w:r>
        <w:rPr>
          <w:rFonts w:asciiTheme="minorEastAsia" w:eastAsiaTheme="minorEastAsia" w:hAnsiTheme="minorEastAsia" w:hint="eastAsia"/>
          <w:szCs w:val="21"/>
        </w:rPr>
        <w:t>单价金额小数点或者百分比有明显错位的，以开标一览表的总价为准，并修改单价；</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（4）</w:t>
      </w:r>
      <w:r>
        <w:rPr>
          <w:rFonts w:asciiTheme="minorEastAsia" w:eastAsiaTheme="minorEastAsia" w:hAnsiTheme="minorEastAsia" w:hint="eastAsia"/>
          <w:szCs w:val="21"/>
        </w:rPr>
        <w:t>总价金额与按单价汇总金额不一致的，以单价金额计算结果为准。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zCs w:val="21"/>
        </w:rPr>
        <w:lastRenderedPageBreak/>
        <w:t xml:space="preserve">    同时出现两种以上不一致的，按照前款规定的顺序修正。修正后的报价按照本须知25.2条的规定，经投标人确认后产生约束力，投标人不确认的，其投标无效</w:t>
      </w:r>
      <w:r>
        <w:rPr>
          <w:rFonts w:asciiTheme="minorEastAsia" w:eastAsiaTheme="minorEastAsia" w:hAnsiTheme="minorEastAsia" w:hint="eastAsia"/>
          <w:snapToGrid w:val="0"/>
          <w:kern w:val="0"/>
        </w:rPr>
        <w:t>。</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24.4  在对投标文件进行详细评估之前，评标委员会将依据投标人提供的“资格证明文件”审查投标人的财务、技术和生产能力。如果确定投标人无资格履行合同，其投标将被拒绝。</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24.6  评标委员会判断投标文件的响应性，仅基于招标文件和投标文件本身而不靠外部证据。</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24.7  评标委员会将拒绝被确定为非实质性响应的投标人。投标人不能通过修正或撤销不符之处，而使其投标成为实质性响应的投标。</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24.8  评标委员会允许修改投标中不构成重大偏离的、微小的、非正规、不一致或不规则的地方。</w:t>
      </w:r>
    </w:p>
    <w:p w:rsidR="00753103" w:rsidRDefault="001B4469">
      <w:pPr>
        <w:adjustRightInd w:val="0"/>
        <w:spacing w:line="360" w:lineRule="auto"/>
        <w:rPr>
          <w:rFonts w:asciiTheme="minorEastAsia" w:eastAsiaTheme="minorEastAsia" w:hAnsiTheme="minorEastAsia"/>
          <w:szCs w:val="21"/>
        </w:rPr>
      </w:pPr>
      <w:r>
        <w:rPr>
          <w:rFonts w:asciiTheme="minorEastAsia" w:eastAsiaTheme="minorEastAsia" w:hAnsiTheme="minorEastAsia" w:hint="eastAsia"/>
          <w:snapToGrid w:val="0"/>
          <w:kern w:val="0"/>
        </w:rPr>
        <w:t xml:space="preserve">24.9  </w:t>
      </w:r>
      <w:r>
        <w:rPr>
          <w:rFonts w:asciiTheme="minorEastAsia" w:eastAsiaTheme="minorEastAsia" w:hAnsiTheme="minorEastAsia" w:hint="eastAsia"/>
          <w:szCs w:val="21"/>
        </w:rPr>
        <w:t>根据《中华人民共和国财政部令第</w:t>
      </w:r>
      <w:r>
        <w:rPr>
          <w:rFonts w:asciiTheme="minorEastAsia" w:eastAsiaTheme="minorEastAsia" w:hAnsiTheme="minorEastAsia"/>
          <w:szCs w:val="21"/>
        </w:rPr>
        <w:t>87</w:t>
      </w:r>
      <w:r>
        <w:rPr>
          <w:rFonts w:asciiTheme="minorEastAsia" w:eastAsiaTheme="minorEastAsia" w:hAnsiTheme="minorEastAsia" w:hint="eastAsia"/>
          <w:szCs w:val="21"/>
        </w:rPr>
        <w:t>号</w:t>
      </w:r>
      <w:r>
        <w:rPr>
          <w:rFonts w:asciiTheme="minorEastAsia" w:eastAsiaTheme="minorEastAsia" w:hAnsiTheme="minorEastAsia"/>
          <w:szCs w:val="21"/>
        </w:rPr>
        <w:t>-</w:t>
      </w:r>
      <w:r>
        <w:rPr>
          <w:rFonts w:asciiTheme="minorEastAsia" w:eastAsiaTheme="minorEastAsia" w:hAnsiTheme="minorEastAsia"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5</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投标文件的澄清</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25.1  对于投标文件中含义不明确、同类问题表述不一致或者有明显文字和计算错误的内容，评标委员会应当以书面形式要求投标人作出必要的澄清、说明或者补正。</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26. </w:t>
      </w:r>
      <w:r>
        <w:rPr>
          <w:rFonts w:asciiTheme="minorEastAsia" w:eastAsiaTheme="minorEastAsia" w:hAnsiTheme="minorEastAsia" w:hint="eastAsia"/>
          <w:b/>
          <w:snapToGrid w:val="0"/>
          <w:kern w:val="0"/>
        </w:rPr>
        <w:t>评标方法和详细评审</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26.1 评标委员会将按照本须知第24条规定只对确定为实质上响应的投标文件进行评价和比较。</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 xml:space="preserve">26.2 </w:t>
      </w:r>
      <w:r>
        <w:rPr>
          <w:rFonts w:asciiTheme="minorEastAsia" w:eastAsiaTheme="minorEastAsia" w:hAnsiTheme="minorEastAsia" w:hint="eastAsia"/>
          <w:snapToGrid w:val="0"/>
          <w:kern w:val="0"/>
        </w:rPr>
        <w:t>评标的基础应是本须知第</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2条规定的投标报价。</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26.3评标委员会按 “第四章 评标方法和标准”所述进行详细评审，并推荐中标候选人。</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 xml:space="preserve">27. </w:t>
      </w:r>
      <w:r>
        <w:rPr>
          <w:rFonts w:asciiTheme="minorEastAsia" w:eastAsiaTheme="minorEastAsia" w:hAnsiTheme="minorEastAsia" w:hint="eastAsia"/>
          <w:b/>
          <w:snapToGrid w:val="0"/>
          <w:kern w:val="0"/>
        </w:rPr>
        <w:t>评标报告</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b/>
          <w:snapToGrid w:val="0"/>
          <w:kern w:val="0"/>
        </w:rPr>
        <w:t xml:space="preserve">    </w:t>
      </w:r>
      <w:r>
        <w:rPr>
          <w:rFonts w:asciiTheme="minorEastAsia" w:eastAsiaTheme="minorEastAsia" w:hAnsiTheme="minorEastAsia" w:hint="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w:t>
      </w:r>
      <w:r>
        <w:rPr>
          <w:rFonts w:asciiTheme="minorEastAsia" w:eastAsiaTheme="minorEastAsia" w:hAnsiTheme="minorEastAsia" w:hint="eastAsia"/>
          <w:snapToGrid w:val="0"/>
          <w:kern w:val="0"/>
        </w:rPr>
        <w:lastRenderedPageBreak/>
        <w:t>标委员会成员拒绝在评标报告上签字且不陈述其不同意见和理由的，视为同意评标结论。评标委员会应当对此作出书面说明并记录在案。</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8</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保密及其它注意事项</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评标是招标工作的重要环节，评标工作在评委会内独立进行。评委会将遵照评标原则，公正、平等地对待所有投标人。</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.3  </w:t>
      </w:r>
      <w:r>
        <w:rPr>
          <w:rFonts w:asciiTheme="minorEastAsia" w:eastAsiaTheme="minorEastAsia" w:hAnsiTheme="minorEastAsia" w:hint="eastAsia"/>
          <w:snapToGrid w:val="0"/>
          <w:kern w:val="0"/>
        </w:rPr>
        <w:t>在开标、投标期间，投标人不得向评委询问评标情况，不得进行旨在影响评标结果的活动。</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 xml:space="preserve">.4  </w:t>
      </w:r>
      <w:r>
        <w:rPr>
          <w:rFonts w:asciiTheme="minorEastAsia" w:eastAsiaTheme="minorEastAsia" w:hAnsiTheme="minorEastAsia" w:hint="eastAsia"/>
          <w:snapToGrid w:val="0"/>
          <w:kern w:val="0"/>
        </w:rPr>
        <w:t>为保证定标的公正性，在评标过程中，评委不得与投标人私下交换意见。在招标工作结束后，凡与评标情况有接触的任何人，不得也不应将评标情况扩散出评委人员之外。</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.5</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评委会不向落标方解释落标原因，不退还投标文件。</w:t>
      </w:r>
    </w:p>
    <w:p w:rsidR="00753103" w:rsidRDefault="00753103">
      <w:pPr>
        <w:adjustRightInd w:val="0"/>
        <w:spacing w:line="360" w:lineRule="auto"/>
        <w:ind w:left="357"/>
        <w:jc w:val="center"/>
        <w:rPr>
          <w:rFonts w:asciiTheme="minorEastAsia" w:eastAsiaTheme="minorEastAsia" w:hAnsiTheme="minorEastAsia"/>
          <w:b/>
          <w:snapToGrid w:val="0"/>
          <w:kern w:val="0"/>
        </w:rPr>
      </w:pPr>
      <w:bookmarkStart w:id="29" w:name="q9"/>
      <w:bookmarkEnd w:id="29"/>
    </w:p>
    <w:p w:rsidR="00753103" w:rsidRDefault="001B4469">
      <w:pPr>
        <w:pStyle w:val="20"/>
        <w:spacing w:before="0" w:after="0"/>
      </w:pPr>
      <w:bookmarkStart w:id="30" w:name="_Toc73613636"/>
      <w:r>
        <w:rPr>
          <w:rFonts w:hint="eastAsia"/>
        </w:rPr>
        <w:t>六、授予合同</w:t>
      </w:r>
      <w:bookmarkEnd w:id="30"/>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b/>
          <w:snapToGrid w:val="0"/>
          <w:kern w:val="0"/>
        </w:rPr>
        <w:t>2</w:t>
      </w:r>
      <w:r>
        <w:rPr>
          <w:rFonts w:asciiTheme="minorEastAsia" w:eastAsiaTheme="minorEastAsia" w:hAnsiTheme="minorEastAsia" w:hint="eastAsia"/>
          <w:b/>
          <w:snapToGrid w:val="0"/>
          <w:kern w:val="0"/>
        </w:rPr>
        <w:t>9．合同授予标准</w:t>
      </w:r>
    </w:p>
    <w:p w:rsidR="00753103" w:rsidRDefault="001B4469">
      <w:pPr>
        <w:tabs>
          <w:tab w:val="left" w:pos="5688"/>
        </w:tabs>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 xml:space="preserve">    本项目采购合同授予经采购人确定的中标人。</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30</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中标通知</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eastAsiaTheme="minorEastAsia" w:hAnsiTheme="minorEastAsia"/>
          <w:snapToGrid w:val="0"/>
          <w:kern w:val="0"/>
        </w:rPr>
        <w:t xml:space="preserve"> </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 xml:space="preserve"> 《中标通知书》将作为签订合同的重要依据。</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30.3  中标方向招标代理机构支付中标服务费后，领取《中标通知书》。</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31</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授予合同时变更数量的权力</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31</w:t>
      </w:r>
      <w:r>
        <w:rPr>
          <w:rFonts w:asciiTheme="minorEastAsia" w:eastAsiaTheme="minorEastAsia" w:hAnsiTheme="minorEastAsia"/>
          <w:snapToGrid w:val="0"/>
          <w:kern w:val="0"/>
        </w:rPr>
        <w:t xml:space="preserve">.1  </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在签订合同时，有权对招标文件中列明的货物或服务的数量，在法定范围内，依法定程序予以增加或减少。</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32</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签订合同</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  中标方应按《中标通知书》或按</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指定的时间、地点与</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签订合同。</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32</w:t>
      </w:r>
      <w:r>
        <w:rPr>
          <w:rFonts w:asciiTheme="minorEastAsia" w:eastAsiaTheme="minorEastAsia" w:hAnsiTheme="minorEastAsia"/>
          <w:snapToGrid w:val="0"/>
          <w:kern w:val="0"/>
        </w:rPr>
        <w:t xml:space="preserve">.2  </w:t>
      </w:r>
      <w:r>
        <w:rPr>
          <w:rFonts w:asciiTheme="minorEastAsia" w:eastAsiaTheme="minorEastAsia" w:hAnsiTheme="minorEastAsia" w:hint="eastAsia"/>
          <w:snapToGrid w:val="0"/>
          <w:kern w:val="0"/>
        </w:rPr>
        <w:t>招标文件、中标方的投标文件及其澄清文件等，均为签订合同的依据。</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33</w:t>
      </w:r>
      <w:r>
        <w:rPr>
          <w:rFonts w:asciiTheme="minorEastAsia" w:eastAsiaTheme="minorEastAsia" w:hAnsiTheme="minorEastAsia"/>
          <w:b/>
          <w:snapToGrid w:val="0"/>
          <w:kern w:val="0"/>
        </w:rPr>
        <w:t>.</w:t>
      </w:r>
      <w:r>
        <w:rPr>
          <w:rFonts w:asciiTheme="minorEastAsia" w:eastAsiaTheme="minorEastAsia" w:hAnsiTheme="minorEastAsia" w:hint="eastAsia"/>
          <w:b/>
          <w:snapToGrid w:val="0"/>
          <w:kern w:val="0"/>
        </w:rPr>
        <w:t xml:space="preserve">  履约保证金</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33</w:t>
      </w:r>
      <w:r>
        <w:rPr>
          <w:rFonts w:asciiTheme="minorEastAsia" w:eastAsiaTheme="minorEastAsia" w:hAnsiTheme="minorEastAsia"/>
          <w:snapToGrid w:val="0"/>
          <w:kern w:val="0"/>
        </w:rPr>
        <w:t>.1</w:t>
      </w:r>
      <w:r>
        <w:rPr>
          <w:rFonts w:asciiTheme="minorEastAsia" w:eastAsiaTheme="minorEastAsia" w:hAnsiTheme="minorEastAsia" w:hint="eastAsia"/>
          <w:snapToGrid w:val="0"/>
          <w:kern w:val="0"/>
        </w:rPr>
        <w:t xml:space="preserve"> </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中标方须按招标文件的规定或根据合同条款的规定向</w:t>
      </w:r>
      <w:r>
        <w:rPr>
          <w:rFonts w:asciiTheme="minorEastAsia" w:eastAsiaTheme="minorEastAsia" w:hAnsiTheme="minorEastAsia" w:hint="eastAsia"/>
          <w:bCs/>
          <w:snapToGrid w:val="0"/>
          <w:kern w:val="0"/>
        </w:rPr>
        <w:t>采购人</w:t>
      </w:r>
      <w:r>
        <w:rPr>
          <w:rFonts w:asciiTheme="minorEastAsia" w:eastAsiaTheme="minorEastAsia" w:hAnsiTheme="minorEastAsia" w:hint="eastAsia"/>
          <w:snapToGrid w:val="0"/>
          <w:kern w:val="0"/>
        </w:rPr>
        <w:t>提交前附表第15项规定的履约保证金。</w:t>
      </w:r>
    </w:p>
    <w:p w:rsidR="00753103" w:rsidRDefault="001B4469">
      <w:pPr>
        <w:adjustRightInd w:val="0"/>
        <w:spacing w:line="360" w:lineRule="auto"/>
        <w:rPr>
          <w:rFonts w:asciiTheme="minorEastAsia" w:eastAsiaTheme="minorEastAsia" w:hAnsiTheme="minorEastAsia"/>
          <w:b/>
          <w:snapToGrid w:val="0"/>
          <w:kern w:val="0"/>
        </w:rPr>
      </w:pPr>
      <w:r>
        <w:rPr>
          <w:rFonts w:asciiTheme="minorEastAsia" w:eastAsiaTheme="minorEastAsia" w:hAnsiTheme="minorEastAsia" w:hint="eastAsia"/>
          <w:b/>
          <w:snapToGrid w:val="0"/>
          <w:kern w:val="0"/>
        </w:rPr>
        <w:t>34</w:t>
      </w:r>
      <w:r>
        <w:rPr>
          <w:rFonts w:asciiTheme="minorEastAsia" w:eastAsiaTheme="minorEastAsia" w:hAnsiTheme="minorEastAsia"/>
          <w:b/>
          <w:snapToGrid w:val="0"/>
          <w:kern w:val="0"/>
        </w:rPr>
        <w:t xml:space="preserve">. </w:t>
      </w:r>
      <w:r>
        <w:rPr>
          <w:rFonts w:asciiTheme="minorEastAsia" w:eastAsiaTheme="minorEastAsia" w:hAnsiTheme="minorEastAsia" w:hint="eastAsia"/>
          <w:b/>
          <w:snapToGrid w:val="0"/>
          <w:kern w:val="0"/>
        </w:rPr>
        <w:t>中标服务费</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lastRenderedPageBreak/>
        <w:t>34</w:t>
      </w:r>
      <w:r>
        <w:rPr>
          <w:rFonts w:asciiTheme="minorEastAsia" w:eastAsiaTheme="minorEastAsia" w:hAnsiTheme="minorEastAsia"/>
          <w:snapToGrid w:val="0"/>
          <w:kern w:val="0"/>
        </w:rPr>
        <w:t>.</w:t>
      </w:r>
      <w:r>
        <w:rPr>
          <w:rFonts w:asciiTheme="minorEastAsia" w:eastAsiaTheme="minorEastAsia" w:hAnsiTheme="minorEastAsia" w:hint="eastAsia"/>
          <w:snapToGrid w:val="0"/>
          <w:kern w:val="0"/>
        </w:rPr>
        <w:t>1</w:t>
      </w:r>
      <w:r>
        <w:rPr>
          <w:rFonts w:asciiTheme="minorEastAsia" w:eastAsiaTheme="minorEastAsia" w:hAnsiTheme="minorEastAsia"/>
          <w:snapToGrid w:val="0"/>
          <w:kern w:val="0"/>
        </w:rPr>
        <w:t xml:space="preserve"> </w:t>
      </w:r>
      <w:r>
        <w:rPr>
          <w:rFonts w:asciiTheme="minorEastAsia" w:eastAsiaTheme="minorEastAsia" w:hAnsiTheme="minorEastAsia" w:hint="eastAsia"/>
          <w:snapToGrid w:val="0"/>
          <w:kern w:val="0"/>
        </w:rPr>
        <w:t xml:space="preserve"> 中标服务费按前附表第16项所述。</w:t>
      </w:r>
    </w:p>
    <w:p w:rsidR="00753103" w:rsidRDefault="001B4469">
      <w:pPr>
        <w:adjustRightInd w:val="0"/>
        <w:spacing w:line="36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34</w:t>
      </w:r>
      <w:r>
        <w:rPr>
          <w:rFonts w:asciiTheme="minorEastAsia" w:eastAsiaTheme="minorEastAsia" w:hAnsiTheme="minorEastAsia"/>
          <w:snapToGrid w:val="0"/>
          <w:kern w:val="0"/>
        </w:rPr>
        <w:t>.2</w:t>
      </w:r>
      <w:r>
        <w:rPr>
          <w:rFonts w:asciiTheme="minorEastAsia" w:eastAsiaTheme="minorEastAsia" w:hAnsiTheme="minorEastAsia" w:hint="eastAsia"/>
          <w:snapToGrid w:val="0"/>
          <w:kern w:val="0"/>
        </w:rPr>
        <w:t xml:space="preserve">  中标服务费金额按下列方法计算：</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2131"/>
        <w:gridCol w:w="1897"/>
        <w:gridCol w:w="1898"/>
        <w:gridCol w:w="1898"/>
      </w:tblGrid>
      <w:tr w:rsidR="00753103">
        <w:trPr>
          <w:trHeight w:val="1075"/>
          <w:jc w:val="center"/>
        </w:trPr>
        <w:tc>
          <w:tcPr>
            <w:tcW w:w="2131" w:type="dxa"/>
          </w:tcPr>
          <w:p w:rsidR="00753103" w:rsidRDefault="009955CF">
            <w:pPr>
              <w:spacing w:line="360" w:lineRule="auto"/>
              <w:ind w:firstLineChars="200" w:firstLine="420"/>
              <w:rPr>
                <w:rFonts w:asciiTheme="minorEastAsia" w:eastAsiaTheme="minorEastAsia" w:hAnsiTheme="minorEastAsia"/>
              </w:rPr>
            </w:pPr>
            <w:r>
              <w:rPr>
                <w:rFonts w:asciiTheme="minorEastAsia" w:eastAsiaTheme="minorEastAsia" w:hAnsiTheme="minorEastAsia"/>
              </w:rPr>
              <w:pict>
                <v:shape id="__TH_B3733" o:spid="_x0000_s3091" type="#_x0000_t202" style="position:absolute;left:0;text-align:left;margin-left:56.4pt;margin-top:43.5pt;width:4.3pt;height:9.4pt;z-index:251674624" filled="f" stroked="f">
                  <v:textbox inset="0,0,0,0">
                    <w:txbxContent>
                      <w:p w:rsidR="00753103" w:rsidRDefault="001B4469">
                        <w:pPr>
                          <w:snapToGrid w:val="0"/>
                          <w:rPr>
                            <w:sz w:val="15"/>
                          </w:rPr>
                        </w:pPr>
                        <w:r>
                          <w:rPr>
                            <w:rFonts w:hint="eastAsia"/>
                            <w:sz w:val="15"/>
                          </w:rPr>
                          <w:t>元</w:t>
                        </w:r>
                      </w:p>
                    </w:txbxContent>
                  </v:textbox>
                </v:shape>
              </w:pict>
            </w:r>
            <w:r>
              <w:rPr>
                <w:rFonts w:asciiTheme="minorEastAsia" w:eastAsiaTheme="minorEastAsia" w:hAnsiTheme="minorEastAsia"/>
              </w:rPr>
              <w:pict>
                <v:shape id="__TH_B3632" o:spid="_x0000_s3090" type="#_x0000_t202" style="position:absolute;left:0;text-align:left;margin-left:44.55pt;margin-top:42.35pt;width:9.85pt;height:9.4pt;z-index:251673600" filled="f" stroked="f">
                  <v:textbox inset="0,0,0,0">
                    <w:txbxContent>
                      <w:p w:rsidR="00753103" w:rsidRDefault="001B4469">
                        <w:pPr>
                          <w:snapToGrid w:val="0"/>
                          <w:rPr>
                            <w:sz w:val="15"/>
                          </w:rPr>
                        </w:pPr>
                        <w:r>
                          <w:rPr>
                            <w:rFonts w:hint="eastAsia"/>
                            <w:sz w:val="15"/>
                          </w:rPr>
                          <w:t>万</w:t>
                        </w:r>
                      </w:p>
                    </w:txbxContent>
                  </v:textbox>
                </v:shape>
              </w:pict>
            </w:r>
            <w:r>
              <w:rPr>
                <w:rFonts w:asciiTheme="minorEastAsia" w:eastAsiaTheme="minorEastAsia" w:hAnsiTheme="minorEastAsia"/>
              </w:rPr>
              <w:pict>
                <v:shape id="__TH_B3531" o:spid="_x0000_s3089" type="#_x0000_t202" style="position:absolute;left:0;text-align:left;margin-left:38.45pt;margin-top:41.2pt;width:3.9pt;height:9.4pt;z-index:251672576" filled="f" stroked="f">
                  <v:textbox inset="0,0,0,0">
                    <w:txbxContent>
                      <w:p w:rsidR="00753103" w:rsidRDefault="001B4469">
                        <w:pPr>
                          <w:snapToGrid w:val="0"/>
                          <w:rPr>
                            <w:sz w:val="15"/>
                          </w:rPr>
                        </w:pPr>
                        <w:r>
                          <w:rPr>
                            <w:sz w:val="15"/>
                          </w:rPr>
                          <w:t>(</w:t>
                        </w:r>
                      </w:p>
                    </w:txbxContent>
                  </v:textbox>
                </v:shape>
              </w:pict>
            </w:r>
            <w:r>
              <w:rPr>
                <w:rFonts w:asciiTheme="minorEastAsia" w:eastAsiaTheme="minorEastAsia" w:hAnsiTheme="minorEastAsia"/>
              </w:rPr>
              <w:pict>
                <v:shape id="__TH_B3430" o:spid="_x0000_s3088" type="#_x0000_t202" style="position:absolute;left:0;text-align:left;margin-left:26.35pt;margin-top:40.05pt;width:9.9pt;height:9.4pt;z-index:251671552" filled="f" stroked="f">
                  <v:textbox inset="0,0,0,0">
                    <w:txbxContent>
                      <w:p w:rsidR="00753103" w:rsidRDefault="001B4469">
                        <w:pPr>
                          <w:snapToGrid w:val="0"/>
                          <w:rPr>
                            <w:sz w:val="15"/>
                          </w:rPr>
                        </w:pPr>
                        <w:r>
                          <w:rPr>
                            <w:rFonts w:hint="eastAsia"/>
                            <w:sz w:val="15"/>
                          </w:rPr>
                          <w:t>额</w:t>
                        </w:r>
                      </w:p>
                    </w:txbxContent>
                  </v:textbox>
                </v:shape>
              </w:pict>
            </w:r>
            <w:r>
              <w:rPr>
                <w:rFonts w:asciiTheme="minorEastAsia" w:eastAsiaTheme="minorEastAsia" w:hAnsiTheme="minorEastAsia"/>
              </w:rPr>
              <w:pict>
                <v:shape id="__TH_B3329" o:spid="_x0000_s3087" type="#_x0000_t202" style="position:absolute;left:0;text-align:left;margin-left:17.3pt;margin-top:38.9pt;width:9.85pt;height:9.4pt;z-index:251670528" filled="f" stroked="f">
                  <v:textbox inset="0,0,0,0">
                    <w:txbxContent>
                      <w:p w:rsidR="00753103" w:rsidRDefault="001B4469">
                        <w:pPr>
                          <w:snapToGrid w:val="0"/>
                          <w:rPr>
                            <w:sz w:val="15"/>
                          </w:rPr>
                        </w:pPr>
                        <w:r>
                          <w:rPr>
                            <w:rFonts w:hint="eastAsia"/>
                            <w:sz w:val="15"/>
                          </w:rPr>
                          <w:t>金</w:t>
                        </w:r>
                      </w:p>
                    </w:txbxContent>
                  </v:textbox>
                </v:shape>
              </w:pict>
            </w:r>
            <w:r>
              <w:rPr>
                <w:rFonts w:asciiTheme="minorEastAsia" w:eastAsiaTheme="minorEastAsia" w:hAnsiTheme="minorEastAsia"/>
              </w:rPr>
              <w:pict>
                <v:shape id="__TH_B3228" o:spid="_x0000_s3086" type="#_x0000_t202" style="position:absolute;left:0;text-align:left;margin-left:8.2pt;margin-top:37.75pt;width:9.9pt;height:9.4pt;z-index:251669504" filled="f" stroked="f">
                  <v:textbox inset="0,0,0,0">
                    <w:txbxContent>
                      <w:p w:rsidR="00753103" w:rsidRDefault="001B4469">
                        <w:pPr>
                          <w:snapToGrid w:val="0"/>
                          <w:rPr>
                            <w:sz w:val="15"/>
                          </w:rPr>
                        </w:pPr>
                        <w:r>
                          <w:rPr>
                            <w:rFonts w:hint="eastAsia"/>
                            <w:sz w:val="15"/>
                          </w:rPr>
                          <w:t>标</w:t>
                        </w:r>
                      </w:p>
                    </w:txbxContent>
                  </v:textbox>
                </v:shape>
              </w:pict>
            </w:r>
            <w:r>
              <w:rPr>
                <w:rFonts w:asciiTheme="minorEastAsia" w:eastAsiaTheme="minorEastAsia" w:hAnsiTheme="minorEastAsia"/>
              </w:rPr>
              <w:pict>
                <v:shape id="__TH_B3127" o:spid="_x0000_s3085" type="#_x0000_t202" style="position:absolute;left:0;text-align:left;margin-left:-.85pt;margin-top:36.6pt;width:9.85pt;height:9.4pt;z-index:251668480" filled="f" stroked="f">
                  <v:textbox inset="0,0,0,0">
                    <w:txbxContent>
                      <w:p w:rsidR="00753103" w:rsidRDefault="001B4469">
                        <w:pPr>
                          <w:snapToGrid w:val="0"/>
                          <w:rPr>
                            <w:sz w:val="15"/>
                          </w:rPr>
                        </w:pPr>
                        <w:r>
                          <w:rPr>
                            <w:rFonts w:hint="eastAsia"/>
                            <w:sz w:val="15"/>
                          </w:rPr>
                          <w:t>中</w:t>
                        </w:r>
                      </w:p>
                    </w:txbxContent>
                  </v:textbox>
                </v:shape>
              </w:pict>
            </w:r>
            <w:r>
              <w:rPr>
                <w:rFonts w:asciiTheme="minorEastAsia" w:eastAsiaTheme="minorEastAsia" w:hAnsiTheme="minorEastAsia"/>
              </w:rPr>
              <w:pict>
                <v:shape id="__TH_B2226" o:spid="_x0000_s3084" type="#_x0000_t202" style="position:absolute;left:0;text-align:left;margin-left:63.4pt;margin-top:32.05pt;width:9.85pt;height:9.35pt;z-index:251667456" filled="f" stroked="f">
                  <v:textbox inset="0,0,0,0">
                    <w:txbxContent>
                      <w:p w:rsidR="00753103" w:rsidRDefault="001B4469">
                        <w:pPr>
                          <w:snapToGrid w:val="0"/>
                          <w:rPr>
                            <w:sz w:val="15"/>
                          </w:rPr>
                        </w:pPr>
                        <w:r>
                          <w:rPr>
                            <w:rFonts w:hint="eastAsia"/>
                            <w:sz w:val="15"/>
                          </w:rPr>
                          <w:t>率</w:t>
                        </w:r>
                      </w:p>
                    </w:txbxContent>
                  </v:textbox>
                </v:shape>
              </w:pict>
            </w:r>
            <w:r>
              <w:rPr>
                <w:rFonts w:asciiTheme="minorEastAsia" w:eastAsiaTheme="minorEastAsia" w:hAnsiTheme="minorEastAsia"/>
              </w:rPr>
              <w:pict>
                <v:shape id="__TH_B2125" o:spid="_x0000_s3083" type="#_x0000_t202" style="position:absolute;left:0;text-align:left;margin-left:19.95pt;margin-top:10.05pt;width:9.9pt;height:9.4pt;z-index:251666432" filled="f" stroked="f">
                  <v:textbox inset="0,0,0,0">
                    <w:txbxContent>
                      <w:p w:rsidR="00753103" w:rsidRDefault="001B4469">
                        <w:pPr>
                          <w:snapToGrid w:val="0"/>
                          <w:rPr>
                            <w:sz w:val="15"/>
                          </w:rPr>
                        </w:pPr>
                        <w:r>
                          <w:rPr>
                            <w:rFonts w:hint="eastAsia"/>
                            <w:sz w:val="15"/>
                          </w:rPr>
                          <w:t>费</w:t>
                        </w:r>
                      </w:p>
                    </w:txbxContent>
                  </v:textbox>
                </v:shape>
              </w:pict>
            </w:r>
            <w:r>
              <w:rPr>
                <w:rFonts w:asciiTheme="minorEastAsia" w:eastAsiaTheme="minorEastAsia" w:hAnsiTheme="minorEastAsia"/>
              </w:rPr>
              <w:pict>
                <v:shape id="__TH_B1424" o:spid="_x0000_s3082" type="#_x0000_t202" style="position:absolute;left:0;text-align:left;margin-left:88.65pt;margin-top:32.35pt;width:9.85pt;height:9.35pt;z-index:251665408" filled="f" stroked="f">
                  <v:textbox inset="0,0,0,0">
                    <w:txbxContent>
                      <w:p w:rsidR="00753103" w:rsidRDefault="001B4469">
                        <w:pPr>
                          <w:snapToGrid w:val="0"/>
                          <w:rPr>
                            <w:sz w:val="15"/>
                          </w:rPr>
                        </w:pPr>
                        <w:r>
                          <w:rPr>
                            <w:rFonts w:hint="eastAsia"/>
                            <w:sz w:val="15"/>
                          </w:rPr>
                          <w:t>型</w:t>
                        </w:r>
                      </w:p>
                    </w:txbxContent>
                  </v:textbox>
                </v:shape>
              </w:pict>
            </w:r>
            <w:r>
              <w:rPr>
                <w:rFonts w:asciiTheme="minorEastAsia" w:eastAsiaTheme="minorEastAsia" w:hAnsiTheme="minorEastAsia"/>
              </w:rPr>
              <w:pict>
                <v:shape id="__TH_B1323" o:spid="_x0000_s3081" type="#_x0000_t202" style="position:absolute;left:0;text-align:left;margin-left:83.95pt;margin-top:22.8pt;width:9.85pt;height:9.4pt;z-index:251664384" filled="f" stroked="f">
                  <v:textbox inset="0,0,0,0">
                    <w:txbxContent>
                      <w:p w:rsidR="00753103" w:rsidRDefault="001B4469">
                        <w:pPr>
                          <w:snapToGrid w:val="0"/>
                          <w:rPr>
                            <w:sz w:val="15"/>
                          </w:rPr>
                        </w:pPr>
                        <w:r>
                          <w:rPr>
                            <w:rFonts w:hint="eastAsia"/>
                            <w:sz w:val="15"/>
                          </w:rPr>
                          <w:t>类</w:t>
                        </w:r>
                      </w:p>
                    </w:txbxContent>
                  </v:textbox>
                </v:shape>
              </w:pict>
            </w:r>
            <w:r>
              <w:rPr>
                <w:rFonts w:asciiTheme="minorEastAsia" w:eastAsiaTheme="minorEastAsia" w:hAnsiTheme="minorEastAsia"/>
              </w:rPr>
              <w:pict>
                <v:shape id="__TH_B1222" o:spid="_x0000_s3080" type="#_x0000_t202" style="position:absolute;left:0;text-align:left;margin-left:79.25pt;margin-top:13.3pt;width:9.85pt;height:9.4pt;z-index:251663360" filled="f" stroked="f">
                  <v:textbox inset="0,0,0,0">
                    <w:txbxContent>
                      <w:p w:rsidR="00753103" w:rsidRDefault="001B4469">
                        <w:pPr>
                          <w:snapToGrid w:val="0"/>
                          <w:rPr>
                            <w:sz w:val="15"/>
                          </w:rPr>
                        </w:pPr>
                        <w:r>
                          <w:rPr>
                            <w:rFonts w:hint="eastAsia"/>
                            <w:sz w:val="15"/>
                          </w:rPr>
                          <w:t>务</w:t>
                        </w:r>
                      </w:p>
                    </w:txbxContent>
                  </v:textbox>
                </v:shape>
              </w:pict>
            </w:r>
            <w:r>
              <w:rPr>
                <w:rFonts w:asciiTheme="minorEastAsia" w:eastAsiaTheme="minorEastAsia" w:hAnsiTheme="minorEastAsia"/>
              </w:rPr>
              <w:pict>
                <v:shape id="__TH_B1121" o:spid="_x0000_s3079" type="#_x0000_t202" style="position:absolute;left:0;text-align:left;margin-left:74.55pt;margin-top:3.8pt;width:9.85pt;height:9.4pt;z-index:251662336" filled="f" stroked="f">
                  <v:textbox inset="0,0,0,0">
                    <w:txbxContent>
                      <w:p w:rsidR="00753103" w:rsidRDefault="001B4469">
                        <w:pPr>
                          <w:snapToGrid w:val="0"/>
                          <w:rPr>
                            <w:sz w:val="15"/>
                          </w:rPr>
                        </w:pPr>
                        <w:r>
                          <w:rPr>
                            <w:rFonts w:hint="eastAsia"/>
                            <w:sz w:val="15"/>
                          </w:rPr>
                          <w:t>服</w:t>
                        </w:r>
                      </w:p>
                    </w:txbxContent>
                  </v:textbox>
                </v:shape>
              </w:pict>
            </w:r>
            <w:r>
              <w:rPr>
                <w:rFonts w:asciiTheme="minorEastAsia" w:eastAsiaTheme="minorEastAsia" w:hAnsiTheme="minorEastAsia"/>
              </w:rPr>
              <w:pict>
                <v:line id="__TH_L20" o:spid="_x0000_s3078" style="position:absolute;left:0;text-align:left;z-index:251661312" from="-5.15pt,26.85pt" to="100.85pt,53.65pt" strokeweight=".5pt"/>
              </w:pict>
            </w:r>
            <w:r>
              <w:rPr>
                <w:rFonts w:asciiTheme="minorEastAsia" w:eastAsiaTheme="minorEastAsia" w:hAnsiTheme="minorEastAsia"/>
              </w:rPr>
              <w:pict>
                <v:line id="__TH_L19" o:spid="_x0000_s3077" style="position:absolute;left:0;text-align:left;z-index:251660288" from="47.85pt,0" to="100.85pt,53.65pt" strokeweight=".5pt"/>
              </w:pict>
            </w:r>
          </w:p>
        </w:tc>
        <w:tc>
          <w:tcPr>
            <w:tcW w:w="1897" w:type="dxa"/>
            <w:tcBorders>
              <w:right w:val="single" w:sz="4" w:space="0" w:color="auto"/>
            </w:tcBorders>
            <w:vAlign w:val="center"/>
          </w:tcPr>
          <w:p w:rsidR="00753103" w:rsidRDefault="001B4469">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工程招标</w:t>
            </w:r>
          </w:p>
        </w:tc>
        <w:tc>
          <w:tcPr>
            <w:tcW w:w="1898" w:type="dxa"/>
            <w:tcBorders>
              <w:left w:val="single" w:sz="4" w:space="0" w:color="auto"/>
              <w:right w:val="single" w:sz="4" w:space="0" w:color="auto"/>
            </w:tcBorders>
            <w:vAlign w:val="center"/>
          </w:tcPr>
          <w:p w:rsidR="00753103" w:rsidRDefault="001B4469">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货物招标</w:t>
            </w:r>
          </w:p>
        </w:tc>
        <w:tc>
          <w:tcPr>
            <w:tcW w:w="1898" w:type="dxa"/>
            <w:tcBorders>
              <w:left w:val="single" w:sz="4" w:space="0" w:color="auto"/>
            </w:tcBorders>
            <w:vAlign w:val="center"/>
          </w:tcPr>
          <w:p w:rsidR="00753103" w:rsidRDefault="001B4469">
            <w:pPr>
              <w:widowControl/>
              <w:jc w:val="center"/>
              <w:rPr>
                <w:rFonts w:asciiTheme="minorEastAsia" w:eastAsiaTheme="minorEastAsia" w:hAnsiTheme="minorEastAsia" w:cs="宋体"/>
                <w:b/>
                <w:bCs/>
                <w:kern w:val="0"/>
                <w:szCs w:val="21"/>
              </w:rPr>
            </w:pPr>
            <w:r>
              <w:rPr>
                <w:rFonts w:asciiTheme="minorEastAsia" w:eastAsiaTheme="minorEastAsia" w:hAnsiTheme="minorEastAsia" w:cs="宋体" w:hint="eastAsia"/>
                <w:b/>
                <w:bCs/>
                <w:kern w:val="0"/>
                <w:szCs w:val="21"/>
              </w:rPr>
              <w:t>服务招标</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100</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1.00%</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1.50%</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1.50%</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100-500</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0.70%</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1.10%</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0.80%</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500-1000</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0.55%</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0.80%</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0.45%</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1000-5000</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0.35%</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0.50%</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0.25%</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5000-10000</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0.20%</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0.25%</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0.10%</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10000-100000</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0.05%</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0.05%</w:t>
            </w:r>
          </w:p>
        </w:tc>
      </w:tr>
      <w:tr w:rsidR="00753103">
        <w:trPr>
          <w:jc w:val="center"/>
        </w:trPr>
        <w:tc>
          <w:tcPr>
            <w:tcW w:w="2131" w:type="dxa"/>
          </w:tcPr>
          <w:p w:rsidR="00753103" w:rsidRDefault="001B4469">
            <w:pPr>
              <w:spacing w:line="360" w:lineRule="auto"/>
              <w:rPr>
                <w:rFonts w:asciiTheme="minorEastAsia" w:eastAsiaTheme="minorEastAsia" w:hAnsiTheme="minorEastAsia"/>
              </w:rPr>
            </w:pPr>
            <w:r>
              <w:rPr>
                <w:rFonts w:asciiTheme="minorEastAsia" w:eastAsiaTheme="minorEastAsia" w:hAnsiTheme="minorEastAsia" w:hint="eastAsia"/>
              </w:rPr>
              <w:t>100000以上</w:t>
            </w:r>
          </w:p>
        </w:tc>
        <w:tc>
          <w:tcPr>
            <w:tcW w:w="1897" w:type="dxa"/>
            <w:tcBorders>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righ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0.01%</w:t>
            </w:r>
          </w:p>
        </w:tc>
        <w:tc>
          <w:tcPr>
            <w:tcW w:w="1898" w:type="dxa"/>
            <w:tcBorders>
              <w:left w:val="single" w:sz="4" w:space="0" w:color="auto"/>
            </w:tcBorders>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rPr>
              <w:t>0.01%</w:t>
            </w:r>
          </w:p>
        </w:tc>
      </w:tr>
    </w:tbl>
    <w:p w:rsidR="00753103" w:rsidRDefault="001B446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注：1、中标服务费按差额定率累进法计算。例如：某服务类项目中标金额为1000万元，计算中标服务费如下：</w:t>
      </w:r>
    </w:p>
    <w:p w:rsidR="00753103" w:rsidRDefault="001B446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100万元×1.5%=1.5万元</w:t>
      </w:r>
    </w:p>
    <w:p w:rsidR="00753103" w:rsidRDefault="001B446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（500-100）万元×0.8%=3.2万元</w:t>
      </w:r>
    </w:p>
    <w:p w:rsidR="00753103" w:rsidRDefault="001B446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（1000-500）×0.45%=2.25万元</w:t>
      </w:r>
    </w:p>
    <w:p w:rsidR="00753103" w:rsidRDefault="001B4469">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合计收费=1.5+3.2+2.25＝6.95（万元）</w:t>
      </w:r>
    </w:p>
    <w:p w:rsidR="00753103" w:rsidRDefault="00753103">
      <w:pPr>
        <w:jc w:val="center"/>
        <w:rPr>
          <w:b/>
          <w:sz w:val="52"/>
          <w:szCs w:val="52"/>
        </w:rPr>
      </w:pP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pStyle w:val="1"/>
      </w:pPr>
      <w:bookmarkStart w:id="31" w:name="_Toc73613637"/>
      <w:r>
        <w:rPr>
          <w:rFonts w:hint="eastAsia"/>
        </w:rPr>
        <w:t>第七章</w:t>
      </w:r>
      <w:r>
        <w:rPr>
          <w:rFonts w:hint="eastAsia"/>
        </w:rPr>
        <w:t xml:space="preserve">  </w:t>
      </w:r>
      <w:r>
        <w:rPr>
          <w:rFonts w:hint="eastAsia"/>
        </w:rPr>
        <w:t>投标文件格式</w:t>
      </w:r>
      <w:bookmarkEnd w:id="31"/>
    </w:p>
    <w:p w:rsidR="00753103" w:rsidRDefault="00753103">
      <w:pPr>
        <w:jc w:val="center"/>
        <w:rPr>
          <w:b/>
          <w:sz w:val="52"/>
          <w:szCs w:val="52"/>
        </w:rPr>
      </w:pPr>
    </w:p>
    <w:p w:rsidR="00753103" w:rsidRDefault="001B4469">
      <w:pPr>
        <w:pStyle w:val="20"/>
        <w:spacing w:line="400" w:lineRule="exact"/>
        <w:rPr>
          <w:rFonts w:ascii="仿宋" w:eastAsia="仿宋" w:hAnsi="仿宋"/>
        </w:rPr>
      </w:pPr>
      <w:bookmarkStart w:id="32" w:name="_Toc73613638"/>
      <w:bookmarkStart w:id="33" w:name="_Toc44691395"/>
      <w:bookmarkStart w:id="34" w:name="_Toc11772"/>
      <w:bookmarkStart w:id="35" w:name="_Toc44690431"/>
      <w:bookmarkStart w:id="36" w:name="_Toc44691163"/>
      <w:bookmarkStart w:id="37" w:name="_Toc44690704"/>
      <w:bookmarkStart w:id="38" w:name="_Toc31468"/>
      <w:bookmarkStart w:id="39" w:name="_Toc14934"/>
      <w:bookmarkStart w:id="40" w:name="_Toc25194"/>
      <w:r>
        <w:rPr>
          <w:rFonts w:ascii="仿宋" w:eastAsia="仿宋" w:hAnsi="仿宋" w:hint="eastAsia"/>
        </w:rPr>
        <w:t>投标文件编制说明</w:t>
      </w:r>
      <w:bookmarkEnd w:id="32"/>
      <w:bookmarkEnd w:id="33"/>
      <w:bookmarkEnd w:id="34"/>
      <w:bookmarkEnd w:id="35"/>
      <w:bookmarkEnd w:id="36"/>
      <w:bookmarkEnd w:id="37"/>
      <w:bookmarkEnd w:id="38"/>
      <w:bookmarkEnd w:id="39"/>
      <w:bookmarkEnd w:id="40"/>
    </w:p>
    <w:tbl>
      <w:tblPr>
        <w:tblStyle w:val="af7"/>
        <w:tblW w:w="10081" w:type="dxa"/>
        <w:jc w:val="center"/>
        <w:tblLook w:val="04A0"/>
      </w:tblPr>
      <w:tblGrid>
        <w:gridCol w:w="959"/>
        <w:gridCol w:w="1957"/>
        <w:gridCol w:w="3004"/>
        <w:gridCol w:w="4161"/>
      </w:tblGrid>
      <w:tr w:rsidR="00753103">
        <w:trPr>
          <w:trHeight w:val="571"/>
          <w:jc w:val="center"/>
        </w:trPr>
        <w:tc>
          <w:tcPr>
            <w:tcW w:w="959"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序号</w:t>
            </w:r>
          </w:p>
        </w:tc>
        <w:tc>
          <w:tcPr>
            <w:tcW w:w="1957"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名称</w:t>
            </w:r>
          </w:p>
        </w:tc>
        <w:tc>
          <w:tcPr>
            <w:tcW w:w="3004"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内容规定</w:t>
            </w:r>
          </w:p>
        </w:tc>
        <w:tc>
          <w:tcPr>
            <w:tcW w:w="4161"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备注</w:t>
            </w:r>
          </w:p>
        </w:tc>
      </w:tr>
      <w:tr w:rsidR="00753103">
        <w:trPr>
          <w:trHeight w:val="1132"/>
          <w:jc w:val="center"/>
        </w:trPr>
        <w:tc>
          <w:tcPr>
            <w:tcW w:w="959"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1</w:t>
            </w:r>
          </w:p>
        </w:tc>
        <w:tc>
          <w:tcPr>
            <w:tcW w:w="1957"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投标文件的组成</w:t>
            </w:r>
          </w:p>
        </w:tc>
        <w:tc>
          <w:tcPr>
            <w:tcW w:w="3004"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详见第六章“投标人须知”第10条</w:t>
            </w:r>
          </w:p>
        </w:tc>
        <w:tc>
          <w:tcPr>
            <w:tcW w:w="4161" w:type="dxa"/>
            <w:vAlign w:val="center"/>
          </w:tcPr>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1.1 投标人选取本章相应格式编制投标文件，如没有相应格式的，由投标人根据招标要求自行编制。</w:t>
            </w:r>
          </w:p>
        </w:tc>
      </w:tr>
      <w:tr w:rsidR="00753103">
        <w:trPr>
          <w:jc w:val="center"/>
        </w:trPr>
        <w:tc>
          <w:tcPr>
            <w:tcW w:w="959"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2</w:t>
            </w:r>
          </w:p>
        </w:tc>
        <w:tc>
          <w:tcPr>
            <w:tcW w:w="1957"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投标文件的密封和标记</w:t>
            </w:r>
          </w:p>
        </w:tc>
        <w:tc>
          <w:tcPr>
            <w:tcW w:w="3004"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详见第六章“投标人须知”第18条</w:t>
            </w:r>
          </w:p>
        </w:tc>
        <w:tc>
          <w:tcPr>
            <w:tcW w:w="4161" w:type="dxa"/>
            <w:vAlign w:val="center"/>
          </w:tcPr>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投标文件应按以下两部分，分别密封包装和标记：</w:t>
            </w:r>
          </w:p>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2.1 投标文件正本、副本和密封好的备份光盘（或U盘）（封包1）；</w:t>
            </w:r>
          </w:p>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2.2 法定代表人证明书、法定代表人授权委托证明书和开标一览表（封包2）。</w:t>
            </w:r>
          </w:p>
        </w:tc>
      </w:tr>
      <w:tr w:rsidR="00753103">
        <w:trPr>
          <w:jc w:val="center"/>
        </w:trPr>
        <w:tc>
          <w:tcPr>
            <w:tcW w:w="959"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3</w:t>
            </w:r>
          </w:p>
        </w:tc>
        <w:tc>
          <w:tcPr>
            <w:tcW w:w="1957" w:type="dxa"/>
            <w:vAlign w:val="center"/>
          </w:tcPr>
          <w:p w:rsidR="00753103" w:rsidRDefault="001B4469">
            <w:pPr>
              <w:spacing w:line="360" w:lineRule="auto"/>
              <w:jc w:val="center"/>
              <w:rPr>
                <w:rFonts w:asciiTheme="minorEastAsia" w:eastAsiaTheme="minorEastAsia" w:hAnsiTheme="minorEastAsia"/>
              </w:rPr>
            </w:pPr>
            <w:r>
              <w:rPr>
                <w:rFonts w:asciiTheme="minorEastAsia" w:eastAsiaTheme="minorEastAsia" w:hAnsiTheme="minorEastAsia" w:hint="eastAsia"/>
              </w:rPr>
              <w:t>投标文件的签字和盖章</w:t>
            </w:r>
          </w:p>
        </w:tc>
        <w:tc>
          <w:tcPr>
            <w:tcW w:w="3004" w:type="dxa"/>
            <w:vAlign w:val="center"/>
          </w:tcPr>
          <w:p w:rsidR="00753103" w:rsidRDefault="001B4469">
            <w:pPr>
              <w:spacing w:line="360" w:lineRule="auto"/>
              <w:jc w:val="left"/>
              <w:rPr>
                <w:rFonts w:asciiTheme="minorEastAsia" w:eastAsiaTheme="minorEastAsia" w:hAnsiTheme="minorEastAsia"/>
              </w:rPr>
            </w:pPr>
            <w:r>
              <w:rPr>
                <w:rFonts w:asciiTheme="minorEastAsia" w:eastAsiaTheme="minorEastAsia" w:hAnsiTheme="minorEastAsia" w:hint="eastAsia"/>
              </w:rPr>
              <w:t>投标文件应按招标文件要求签字和盖章（包括投标文件格式要求、评标标准对证明文件的要求等）。</w:t>
            </w:r>
          </w:p>
        </w:tc>
        <w:tc>
          <w:tcPr>
            <w:tcW w:w="4161" w:type="dxa"/>
            <w:vAlign w:val="center"/>
          </w:tcPr>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3.1 公章指投标人经备案的行政公章，不包括“投标专用章”、“业务专用章”、“合同专用章”、“财务专用章”等。</w:t>
            </w:r>
          </w:p>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3.2 投标文件中，复印件或扫描件应加盖公章。</w:t>
            </w:r>
          </w:p>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3.3 投标文件应加盖骑缝章。</w:t>
            </w:r>
          </w:p>
          <w:p w:rsidR="00753103" w:rsidRDefault="001B4469">
            <w:pPr>
              <w:spacing w:line="360" w:lineRule="auto"/>
              <w:ind w:firstLineChars="2" w:firstLine="4"/>
              <w:rPr>
                <w:rFonts w:asciiTheme="minorEastAsia" w:eastAsiaTheme="minorEastAsia" w:hAnsiTheme="minorEastAsia"/>
              </w:rPr>
            </w:pPr>
            <w:r>
              <w:rPr>
                <w:rFonts w:asciiTheme="minorEastAsia" w:eastAsiaTheme="minorEastAsia" w:hAnsiTheme="minorEastAsia" w:hint="eastAsia"/>
              </w:rPr>
              <w:t>3.4 签字方式可以是手写方式、盖人名章方式或盖手签章方式。</w:t>
            </w:r>
          </w:p>
        </w:tc>
      </w:tr>
    </w:tbl>
    <w:p w:rsidR="00753103" w:rsidRDefault="00753103">
      <w:pPr>
        <w:spacing w:line="360" w:lineRule="auto"/>
        <w:ind w:firstLineChars="200" w:firstLine="420"/>
        <w:rPr>
          <w:rFonts w:asciiTheme="minorEastAsia" w:eastAsiaTheme="minorEastAsia" w:hAnsiTheme="minorEastAsia"/>
        </w:rPr>
      </w:pPr>
    </w:p>
    <w:p w:rsidR="00753103" w:rsidRDefault="00753103">
      <w:pPr>
        <w:spacing w:line="360" w:lineRule="auto"/>
        <w:ind w:firstLineChars="200" w:firstLine="420"/>
        <w:rPr>
          <w:rFonts w:asciiTheme="minorEastAsia" w:eastAsiaTheme="minorEastAsia" w:hAnsiTheme="minorEastAsia"/>
        </w:rPr>
      </w:pPr>
    </w:p>
    <w:p w:rsidR="00753103" w:rsidRDefault="00753103">
      <w:pPr>
        <w:jc w:val="center"/>
        <w:rPr>
          <w:b/>
          <w:sz w:val="52"/>
          <w:szCs w:val="52"/>
        </w:rPr>
      </w:pPr>
    </w:p>
    <w:p w:rsidR="00753103" w:rsidRDefault="00753103"/>
    <w:p w:rsidR="00753103" w:rsidRDefault="00753103"/>
    <w:p w:rsidR="00753103" w:rsidRDefault="00753103"/>
    <w:p w:rsidR="00753103" w:rsidRDefault="00753103"/>
    <w:p w:rsidR="00753103" w:rsidRDefault="00753103"/>
    <w:p w:rsidR="00753103" w:rsidRDefault="00753103">
      <w:pPr>
        <w:jc w:val="center"/>
        <w:rPr>
          <w:b/>
          <w:bCs/>
          <w:sz w:val="52"/>
        </w:rPr>
      </w:pPr>
    </w:p>
    <w:p w:rsidR="00753103" w:rsidRDefault="001B4469">
      <w:pPr>
        <w:jc w:val="center"/>
        <w:rPr>
          <w:b/>
          <w:bCs/>
          <w:sz w:val="52"/>
        </w:rPr>
      </w:pPr>
      <w:r>
        <w:rPr>
          <w:rFonts w:hint="eastAsia"/>
          <w:b/>
          <w:bCs/>
          <w:sz w:val="52"/>
        </w:rPr>
        <w:t>投</w:t>
      </w:r>
      <w:r>
        <w:rPr>
          <w:rFonts w:hint="eastAsia"/>
          <w:b/>
          <w:bCs/>
          <w:sz w:val="52"/>
        </w:rPr>
        <w:t xml:space="preserve"> </w:t>
      </w:r>
      <w:r>
        <w:rPr>
          <w:rFonts w:hint="eastAsia"/>
          <w:b/>
          <w:bCs/>
          <w:sz w:val="52"/>
        </w:rPr>
        <w:t>标</w:t>
      </w:r>
      <w:r>
        <w:rPr>
          <w:rFonts w:hint="eastAsia"/>
          <w:b/>
          <w:bCs/>
          <w:sz w:val="52"/>
        </w:rPr>
        <w:t xml:space="preserve"> </w:t>
      </w:r>
      <w:r>
        <w:rPr>
          <w:rFonts w:hint="eastAsia"/>
          <w:b/>
          <w:bCs/>
          <w:sz w:val="52"/>
        </w:rPr>
        <w:t>文</w:t>
      </w:r>
      <w:r>
        <w:rPr>
          <w:rFonts w:hint="eastAsia"/>
          <w:b/>
          <w:bCs/>
          <w:sz w:val="52"/>
        </w:rPr>
        <w:t xml:space="preserve"> </w:t>
      </w:r>
      <w:r>
        <w:rPr>
          <w:rFonts w:hint="eastAsia"/>
          <w:b/>
          <w:bCs/>
          <w:sz w:val="52"/>
        </w:rPr>
        <w:t>件</w:t>
      </w: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1B4469">
      <w:pPr>
        <w:jc w:val="center"/>
        <w:rPr>
          <w:rFonts w:ascii="宋体" w:hAnsi="宋体"/>
          <w:b/>
          <w:bCs/>
          <w:sz w:val="30"/>
          <w:szCs w:val="30"/>
        </w:rPr>
      </w:pPr>
      <w:r>
        <w:rPr>
          <w:rFonts w:ascii="宋体" w:hAnsi="宋体" w:hint="eastAsia"/>
          <w:b/>
          <w:bCs/>
          <w:sz w:val="30"/>
          <w:szCs w:val="30"/>
        </w:rPr>
        <w:t>（正本/副本）</w:t>
      </w: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753103">
      <w:pPr>
        <w:jc w:val="center"/>
        <w:rPr>
          <w:b/>
          <w:bCs/>
        </w:rPr>
      </w:pPr>
    </w:p>
    <w:p w:rsidR="00753103" w:rsidRDefault="001B4469" w:rsidP="00DC0248">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名</w:t>
      </w:r>
      <w:r>
        <w:rPr>
          <w:rFonts w:hint="eastAsia"/>
          <w:b/>
          <w:bCs/>
          <w:sz w:val="24"/>
        </w:rPr>
        <w:t xml:space="preserve"> </w:t>
      </w:r>
      <w:r>
        <w:rPr>
          <w:rFonts w:hint="eastAsia"/>
          <w:b/>
          <w:bCs/>
          <w:sz w:val="24"/>
        </w:rPr>
        <w:t>称：</w:t>
      </w:r>
      <w:r>
        <w:rPr>
          <w:rFonts w:hint="eastAsia"/>
          <w:b/>
          <w:bCs/>
          <w:sz w:val="24"/>
          <w:u w:val="single"/>
        </w:rPr>
        <w:t xml:space="preserve">                                      </w:t>
      </w:r>
    </w:p>
    <w:p w:rsidR="00753103" w:rsidRDefault="001B4469" w:rsidP="00DC0248">
      <w:pPr>
        <w:spacing w:line="480" w:lineRule="auto"/>
        <w:ind w:firstLineChars="529" w:firstLine="1275"/>
        <w:rPr>
          <w:b/>
          <w:bCs/>
          <w:sz w:val="24"/>
          <w:u w:val="single"/>
        </w:rPr>
      </w:pPr>
      <w:r>
        <w:rPr>
          <w:rFonts w:hint="eastAsia"/>
          <w:b/>
          <w:bCs/>
          <w:sz w:val="24"/>
        </w:rPr>
        <w:t>项</w:t>
      </w:r>
      <w:r>
        <w:rPr>
          <w:rFonts w:hint="eastAsia"/>
          <w:b/>
          <w:bCs/>
          <w:sz w:val="24"/>
        </w:rPr>
        <w:t xml:space="preserve"> </w:t>
      </w:r>
      <w:r>
        <w:rPr>
          <w:rFonts w:hint="eastAsia"/>
          <w:b/>
          <w:bCs/>
          <w:sz w:val="24"/>
        </w:rPr>
        <w:t>目</w:t>
      </w:r>
      <w:r>
        <w:rPr>
          <w:rFonts w:hint="eastAsia"/>
          <w:b/>
          <w:bCs/>
          <w:sz w:val="24"/>
        </w:rPr>
        <w:t xml:space="preserve">  </w:t>
      </w:r>
      <w:r>
        <w:rPr>
          <w:rFonts w:hint="eastAsia"/>
          <w:b/>
          <w:bCs/>
          <w:sz w:val="24"/>
        </w:rPr>
        <w:t>编</w:t>
      </w:r>
      <w:r>
        <w:rPr>
          <w:rFonts w:hint="eastAsia"/>
          <w:b/>
          <w:bCs/>
          <w:sz w:val="24"/>
        </w:rPr>
        <w:t xml:space="preserve"> </w:t>
      </w:r>
      <w:r>
        <w:rPr>
          <w:rFonts w:hint="eastAsia"/>
          <w:b/>
          <w:bCs/>
          <w:sz w:val="24"/>
        </w:rPr>
        <w:t>号：</w:t>
      </w:r>
      <w:r>
        <w:rPr>
          <w:rFonts w:hint="eastAsia"/>
          <w:b/>
          <w:bCs/>
          <w:sz w:val="24"/>
          <w:u w:val="single"/>
        </w:rPr>
        <w:t xml:space="preserve">                                      </w:t>
      </w:r>
    </w:p>
    <w:p w:rsidR="00753103" w:rsidRDefault="001B4469" w:rsidP="00DC0248">
      <w:pPr>
        <w:spacing w:line="480" w:lineRule="auto"/>
        <w:ind w:firstLineChars="529" w:firstLine="1275"/>
        <w:rPr>
          <w:b/>
          <w:bCs/>
          <w:sz w:val="24"/>
        </w:rPr>
      </w:pPr>
      <w:r>
        <w:rPr>
          <w:rFonts w:hint="eastAsia"/>
          <w:b/>
          <w:bCs/>
          <w:sz w:val="24"/>
        </w:rPr>
        <w:t>法定代表人或</w:t>
      </w:r>
    </w:p>
    <w:p w:rsidR="00753103" w:rsidRDefault="001B4469" w:rsidP="00DC0248">
      <w:pPr>
        <w:spacing w:line="480" w:lineRule="auto"/>
        <w:ind w:firstLineChars="529" w:firstLine="1275"/>
        <w:rPr>
          <w:sz w:val="24"/>
          <w:u w:val="dotted"/>
        </w:rPr>
      </w:pPr>
      <w:r>
        <w:rPr>
          <w:rFonts w:hint="eastAsia"/>
          <w:b/>
          <w:bCs/>
          <w:sz w:val="24"/>
        </w:rPr>
        <w:t>委</w:t>
      </w:r>
      <w:r>
        <w:rPr>
          <w:rFonts w:hint="eastAsia"/>
          <w:b/>
          <w:bCs/>
          <w:sz w:val="24"/>
        </w:rPr>
        <w:t xml:space="preserve"> </w:t>
      </w:r>
      <w:r>
        <w:rPr>
          <w:rFonts w:hint="eastAsia"/>
          <w:b/>
          <w:bCs/>
          <w:sz w:val="24"/>
        </w:rPr>
        <w:t>托</w:t>
      </w:r>
      <w:r>
        <w:rPr>
          <w:rFonts w:hint="eastAsia"/>
          <w:b/>
          <w:bCs/>
          <w:sz w:val="24"/>
        </w:rPr>
        <w:t xml:space="preserve"> </w:t>
      </w:r>
      <w:r>
        <w:rPr>
          <w:rFonts w:hint="eastAsia"/>
          <w:b/>
          <w:bCs/>
          <w:sz w:val="24"/>
        </w:rPr>
        <w:t>代理人：</w:t>
      </w:r>
      <w:r>
        <w:rPr>
          <w:rFonts w:hint="eastAsia"/>
          <w:sz w:val="24"/>
          <w:u w:val="single"/>
        </w:rPr>
        <w:t xml:space="preserve">                                      </w:t>
      </w:r>
    </w:p>
    <w:p w:rsidR="00753103" w:rsidRDefault="001B4469" w:rsidP="00DC0248">
      <w:pPr>
        <w:spacing w:line="480" w:lineRule="auto"/>
        <w:ind w:firstLineChars="529" w:firstLine="1275"/>
        <w:rPr>
          <w:b/>
          <w:bCs/>
          <w:sz w:val="24"/>
          <w:u w:val="dotted"/>
        </w:rPr>
      </w:pPr>
      <w:r>
        <w:rPr>
          <w:rFonts w:hint="eastAsia"/>
          <w:b/>
          <w:bCs/>
          <w:sz w:val="24"/>
        </w:rPr>
        <w:t>投</w:t>
      </w:r>
      <w:r>
        <w:rPr>
          <w:rFonts w:hint="eastAsia"/>
          <w:b/>
          <w:bCs/>
          <w:sz w:val="24"/>
        </w:rPr>
        <w:t xml:space="preserve">   </w:t>
      </w:r>
      <w:r>
        <w:rPr>
          <w:rFonts w:hint="eastAsia"/>
          <w:b/>
          <w:bCs/>
          <w:sz w:val="24"/>
        </w:rPr>
        <w:t>标</w:t>
      </w:r>
      <w:r>
        <w:rPr>
          <w:rFonts w:hint="eastAsia"/>
          <w:b/>
          <w:bCs/>
          <w:sz w:val="24"/>
        </w:rPr>
        <w:t xml:space="preserve">   </w:t>
      </w:r>
      <w:r>
        <w:rPr>
          <w:rFonts w:hint="eastAsia"/>
          <w:b/>
          <w:bCs/>
          <w:sz w:val="24"/>
        </w:rPr>
        <w:t>人：</w:t>
      </w:r>
      <w:r>
        <w:rPr>
          <w:rFonts w:hint="eastAsia"/>
          <w:b/>
          <w:bCs/>
          <w:sz w:val="24"/>
          <w:u w:val="single"/>
        </w:rPr>
        <w:t xml:space="preserve">                                      </w:t>
      </w:r>
    </w:p>
    <w:p w:rsidR="00753103" w:rsidRDefault="001B4469" w:rsidP="00DC0248">
      <w:pPr>
        <w:spacing w:line="480" w:lineRule="auto"/>
        <w:ind w:firstLineChars="529" w:firstLine="1275"/>
      </w:pPr>
      <w:r>
        <w:rPr>
          <w:rFonts w:hint="eastAsia"/>
          <w:b/>
          <w:bCs/>
          <w:sz w:val="24"/>
        </w:rPr>
        <w:t>日</w:t>
      </w:r>
      <w:r>
        <w:rPr>
          <w:rFonts w:hint="eastAsia"/>
          <w:b/>
          <w:bCs/>
          <w:sz w:val="24"/>
        </w:rPr>
        <w:t xml:space="preserve">        </w:t>
      </w:r>
      <w:r>
        <w:rPr>
          <w:rFonts w:hint="eastAsia"/>
          <w:b/>
          <w:bCs/>
          <w:sz w:val="24"/>
        </w:rPr>
        <w:t>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rsidR="00753103" w:rsidRDefault="00753103">
      <w:pPr>
        <w:rPr>
          <w:b/>
          <w:bCs/>
        </w:rPr>
      </w:pPr>
    </w:p>
    <w:p w:rsidR="00753103" w:rsidRDefault="001B4469">
      <w:pPr>
        <w:rPr>
          <w:b/>
          <w:bCs/>
        </w:rPr>
      </w:pPr>
      <w:bookmarkStart w:id="41" w:name="_投标文件格式（第一册）"/>
      <w:bookmarkStart w:id="42" w:name="q0"/>
      <w:bookmarkEnd w:id="41"/>
      <w:r>
        <w:rPr>
          <w:rFonts w:ascii="仿宋" w:eastAsia="仿宋" w:hAnsi="仿宋"/>
        </w:rPr>
        <w:br w:type="page"/>
      </w:r>
    </w:p>
    <w:p w:rsidR="00753103" w:rsidRDefault="00753103">
      <w:pPr>
        <w:pStyle w:val="20"/>
        <w:spacing w:line="400" w:lineRule="exact"/>
        <w:rPr>
          <w:rFonts w:ascii="仿宋" w:eastAsia="仿宋" w:hAnsi="仿宋"/>
        </w:rPr>
      </w:pPr>
    </w:p>
    <w:p w:rsidR="00753103" w:rsidRDefault="001B4469">
      <w:pPr>
        <w:pStyle w:val="20"/>
        <w:spacing w:line="400" w:lineRule="exact"/>
        <w:rPr>
          <w:rFonts w:ascii="仿宋" w:eastAsia="仿宋" w:hAnsi="仿宋"/>
        </w:rPr>
      </w:pPr>
      <w:bookmarkStart w:id="43" w:name="_Toc73613639"/>
      <w:r>
        <w:rPr>
          <w:rFonts w:ascii="仿宋" w:eastAsia="仿宋" w:hAnsi="仿宋" w:hint="eastAsia"/>
        </w:rPr>
        <w:t>投标文件格式</w:t>
      </w:r>
      <w:bookmarkEnd w:id="43"/>
    </w:p>
    <w:bookmarkEnd w:id="42"/>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目录（自拟）</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评标指引表</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投标人资格证明文件（格式1）</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法定代表人证明书及授权委托书（格式2）</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投标函（格式3）</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评分中涉及的承诺及声明函（格式4）</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开标一览表（格式5）</w:t>
      </w:r>
    </w:p>
    <w:p w:rsidR="00753103" w:rsidRDefault="001B4469" w:rsidP="00DC0248">
      <w:pPr>
        <w:adjustRightInd w:val="0"/>
        <w:spacing w:line="360" w:lineRule="auto"/>
        <w:ind w:firstLineChars="200" w:firstLine="422"/>
        <w:rPr>
          <w:rFonts w:asciiTheme="minorEastAsia" w:eastAsiaTheme="minorEastAsia" w:hAnsiTheme="minorEastAsia"/>
          <w:b/>
          <w:bCs/>
          <w:snapToGrid w:val="0"/>
          <w:kern w:val="0"/>
          <w:szCs w:val="21"/>
        </w:rPr>
      </w:pPr>
      <w:r>
        <w:rPr>
          <w:rFonts w:asciiTheme="minorEastAsia" w:eastAsiaTheme="minorEastAsia" w:hAnsiTheme="minorEastAsia" w:hint="eastAsia"/>
          <w:b/>
          <w:snapToGrid w:val="0"/>
          <w:kern w:val="0"/>
          <w:szCs w:val="21"/>
        </w:rPr>
        <w:t>注：此表应与“法定代表人证明书、法定代表人授权委托证明书”一起密封于一信封，在递交投标文件时单独交与</w:t>
      </w:r>
      <w:r>
        <w:rPr>
          <w:rFonts w:asciiTheme="minorEastAsia" w:eastAsiaTheme="minorEastAsia" w:hAnsiTheme="minorEastAsia" w:hint="eastAsia"/>
          <w:b/>
          <w:bCs/>
          <w:snapToGrid w:val="0"/>
          <w:kern w:val="0"/>
          <w:szCs w:val="21"/>
        </w:rPr>
        <w:t>招标代理机构。</w:t>
      </w:r>
    </w:p>
    <w:p w:rsidR="00753103" w:rsidRDefault="001B4469">
      <w:pPr>
        <w:numPr>
          <w:ilvl w:val="0"/>
          <w:numId w:val="4"/>
        </w:numPr>
        <w:adjustRightInd w:val="0"/>
        <w:spacing w:line="360" w:lineRule="auto"/>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报价表（格式6）</w:t>
      </w:r>
    </w:p>
    <w:p w:rsidR="00753103" w:rsidRDefault="001B4469">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服务方案</w:t>
      </w:r>
      <w:r>
        <w:rPr>
          <w:rFonts w:asciiTheme="minorEastAsia" w:eastAsiaTheme="minorEastAsia" w:hAnsiTheme="minorEastAsia"/>
          <w:snapToGrid w:val="0"/>
          <w:kern w:val="0"/>
          <w:szCs w:val="21"/>
        </w:rPr>
        <w:t>（格式</w:t>
      </w:r>
      <w:r>
        <w:rPr>
          <w:rFonts w:asciiTheme="minorEastAsia" w:eastAsiaTheme="minorEastAsia" w:hAnsiTheme="minorEastAsia" w:hint="eastAsia"/>
          <w:snapToGrid w:val="0"/>
          <w:kern w:val="0"/>
          <w:szCs w:val="21"/>
        </w:rPr>
        <w:t>7</w:t>
      </w:r>
      <w:r>
        <w:rPr>
          <w:rFonts w:asciiTheme="minorEastAsia" w:eastAsiaTheme="minorEastAsia" w:hAnsiTheme="minorEastAsia"/>
          <w:snapToGrid w:val="0"/>
          <w:kern w:val="0"/>
          <w:szCs w:val="21"/>
        </w:rPr>
        <w:t>）</w:t>
      </w:r>
    </w:p>
    <w:p w:rsidR="00753103" w:rsidRDefault="001B4469">
      <w:pPr>
        <w:pStyle w:val="afff5"/>
        <w:numPr>
          <w:ilvl w:val="0"/>
          <w:numId w:val="4"/>
        </w:numPr>
        <w:adjustRightInd w:val="0"/>
        <w:spacing w:line="360" w:lineRule="auto"/>
        <w:ind w:firstLineChars="0"/>
        <w:rPr>
          <w:rFonts w:asciiTheme="minorEastAsia" w:eastAsiaTheme="minorEastAsia" w:hAnsiTheme="minorEastAsia"/>
          <w:snapToGrid w:val="0"/>
          <w:kern w:val="0"/>
        </w:rPr>
      </w:pPr>
      <w:r>
        <w:rPr>
          <w:rFonts w:asciiTheme="minorEastAsia" w:eastAsiaTheme="minorEastAsia" w:hAnsiTheme="minorEastAsia"/>
          <w:snapToGrid w:val="0"/>
          <w:kern w:val="0"/>
        </w:rPr>
        <w:t>投标人资格</w:t>
      </w:r>
      <w:r>
        <w:rPr>
          <w:rFonts w:asciiTheme="minorEastAsia" w:eastAsiaTheme="minorEastAsia" w:hAnsiTheme="minorEastAsia" w:hint="eastAsia"/>
          <w:snapToGrid w:val="0"/>
          <w:kern w:val="0"/>
        </w:rPr>
        <w:t>声</w:t>
      </w:r>
      <w:r>
        <w:rPr>
          <w:rFonts w:asciiTheme="minorEastAsia" w:eastAsiaTheme="minorEastAsia" w:hAnsiTheme="minorEastAsia"/>
          <w:snapToGrid w:val="0"/>
          <w:kern w:val="0"/>
        </w:rPr>
        <w:t>明</w:t>
      </w:r>
      <w:r>
        <w:rPr>
          <w:rFonts w:asciiTheme="minorEastAsia" w:eastAsiaTheme="minorEastAsia" w:hAnsiTheme="minorEastAsia" w:hint="eastAsia"/>
          <w:snapToGrid w:val="0"/>
          <w:kern w:val="0"/>
        </w:rPr>
        <w:t>（</w:t>
      </w:r>
      <w:r>
        <w:rPr>
          <w:rFonts w:asciiTheme="minorEastAsia" w:eastAsiaTheme="minorEastAsia" w:hAnsiTheme="minorEastAsia"/>
          <w:snapToGrid w:val="0"/>
          <w:kern w:val="0"/>
        </w:rPr>
        <w:t>格式</w:t>
      </w:r>
      <w:r>
        <w:rPr>
          <w:rFonts w:asciiTheme="minorEastAsia" w:eastAsiaTheme="minorEastAsia" w:hAnsiTheme="minorEastAsia" w:hint="eastAsia"/>
          <w:snapToGrid w:val="0"/>
          <w:kern w:val="0"/>
        </w:rPr>
        <w:t>8</w:t>
      </w:r>
      <w:r>
        <w:rPr>
          <w:rFonts w:asciiTheme="minorEastAsia" w:eastAsiaTheme="minorEastAsia" w:hAnsiTheme="minorEastAsia"/>
          <w:snapToGrid w:val="0"/>
          <w:kern w:val="0"/>
        </w:rPr>
        <w:t>）</w:t>
      </w:r>
    </w:p>
    <w:p w:rsidR="00753103" w:rsidRDefault="001B4469">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szCs w:val="21"/>
        </w:rPr>
        <w:t>偏离</w:t>
      </w:r>
      <w:r>
        <w:rPr>
          <w:rFonts w:asciiTheme="minorEastAsia" w:eastAsiaTheme="minorEastAsia" w:hAnsiTheme="minorEastAsia"/>
          <w:snapToGrid w:val="0"/>
          <w:kern w:val="0"/>
          <w:szCs w:val="21"/>
        </w:rPr>
        <w:t>表（格式</w:t>
      </w:r>
      <w:r>
        <w:rPr>
          <w:rFonts w:asciiTheme="minorEastAsia" w:eastAsiaTheme="minorEastAsia" w:hAnsiTheme="minorEastAsia" w:hint="eastAsia"/>
          <w:snapToGrid w:val="0"/>
          <w:kern w:val="0"/>
          <w:szCs w:val="21"/>
        </w:rPr>
        <w:t>9</w:t>
      </w:r>
      <w:r>
        <w:rPr>
          <w:rFonts w:asciiTheme="minorEastAsia" w:eastAsiaTheme="minorEastAsia" w:hAnsiTheme="minorEastAsia"/>
          <w:snapToGrid w:val="0"/>
          <w:kern w:val="0"/>
          <w:szCs w:val="21"/>
        </w:rPr>
        <w:t>）</w:t>
      </w:r>
    </w:p>
    <w:p w:rsidR="00753103" w:rsidRDefault="001B4469">
      <w:pPr>
        <w:pStyle w:val="afff5"/>
        <w:numPr>
          <w:ilvl w:val="0"/>
          <w:numId w:val="4"/>
        </w:numPr>
        <w:adjustRightInd w:val="0"/>
        <w:spacing w:line="360" w:lineRule="auto"/>
        <w:ind w:firstLineChars="0"/>
        <w:rPr>
          <w:rFonts w:asciiTheme="minorEastAsia" w:eastAsiaTheme="minorEastAsia" w:hAnsiTheme="minorEastAsia"/>
          <w:snapToGrid w:val="0"/>
          <w:kern w:val="0"/>
          <w:szCs w:val="21"/>
        </w:rPr>
      </w:pPr>
      <w:r>
        <w:rPr>
          <w:rFonts w:asciiTheme="minorEastAsia" w:eastAsiaTheme="minorEastAsia" w:hAnsiTheme="minorEastAsia" w:hint="eastAsia"/>
          <w:snapToGrid w:val="0"/>
          <w:kern w:val="0"/>
        </w:rPr>
        <w:t>招标文件要求的其他资料或投标人认为需要补充的资料</w:t>
      </w:r>
      <w:r>
        <w:rPr>
          <w:rFonts w:asciiTheme="minorEastAsia" w:eastAsiaTheme="minorEastAsia" w:hAnsiTheme="minorEastAsia" w:hint="eastAsia"/>
          <w:snapToGrid w:val="0"/>
          <w:kern w:val="0"/>
          <w:szCs w:val="21"/>
        </w:rPr>
        <w:t>（格式10）</w:t>
      </w:r>
    </w:p>
    <w:p w:rsidR="00753103" w:rsidRDefault="00753103">
      <w:pPr>
        <w:adjustRightInd w:val="0"/>
        <w:spacing w:line="300" w:lineRule="auto"/>
        <w:ind w:left="-2"/>
        <w:rPr>
          <w:rFonts w:ascii="宋体" w:hAnsi="宋体"/>
          <w:snapToGrid w:val="0"/>
          <w:kern w:val="0"/>
          <w:szCs w:val="21"/>
        </w:rPr>
      </w:pPr>
    </w:p>
    <w:p w:rsidR="00753103" w:rsidRDefault="00753103">
      <w:pPr>
        <w:adjustRightInd w:val="0"/>
        <w:spacing w:line="300" w:lineRule="auto"/>
        <w:ind w:left="-2"/>
        <w:rPr>
          <w:rFonts w:ascii="宋体" w:hAnsi="宋体"/>
          <w:snapToGrid w:val="0"/>
          <w:kern w:val="0"/>
          <w:szCs w:val="21"/>
        </w:rPr>
      </w:pPr>
    </w:p>
    <w:p w:rsidR="00753103" w:rsidRDefault="00753103">
      <w:pPr>
        <w:adjustRightInd w:val="0"/>
        <w:spacing w:line="300" w:lineRule="auto"/>
        <w:ind w:left="-2"/>
        <w:rPr>
          <w:rFonts w:ascii="宋体" w:hAnsi="宋体"/>
          <w:snapToGrid w:val="0"/>
          <w:kern w:val="0"/>
          <w:szCs w:val="21"/>
        </w:rPr>
      </w:pPr>
    </w:p>
    <w:p w:rsidR="00753103" w:rsidRDefault="00753103">
      <w:pPr>
        <w:ind w:hanging="2"/>
        <w:rPr>
          <w:b/>
          <w:bCs/>
          <w:sz w:val="28"/>
        </w:rPr>
      </w:pPr>
    </w:p>
    <w:p w:rsidR="00753103" w:rsidRDefault="001B4469">
      <w:pPr>
        <w:adjustRightInd w:val="0"/>
        <w:snapToGrid w:val="0"/>
        <w:spacing w:line="300" w:lineRule="auto"/>
        <w:jc w:val="center"/>
      </w:pPr>
      <w:bookmarkStart w:id="44" w:name="_格式1__投标人资格证明文件"/>
      <w:bookmarkEnd w:id="44"/>
      <w:r>
        <w:br w:type="page"/>
      </w:r>
    </w:p>
    <w:p w:rsidR="00753103" w:rsidRDefault="00753103">
      <w:pPr>
        <w:adjustRightInd w:val="0"/>
        <w:snapToGrid w:val="0"/>
        <w:spacing w:line="300" w:lineRule="auto"/>
        <w:jc w:val="center"/>
      </w:pPr>
    </w:p>
    <w:p w:rsidR="00753103" w:rsidRDefault="001B4469">
      <w:pPr>
        <w:pStyle w:val="20"/>
        <w:spacing w:line="400" w:lineRule="exact"/>
        <w:rPr>
          <w:rFonts w:ascii="仿宋" w:eastAsia="仿宋" w:hAnsi="仿宋"/>
        </w:rPr>
      </w:pPr>
      <w:bookmarkStart w:id="45" w:name="_Toc73613640"/>
      <w:r>
        <w:rPr>
          <w:rFonts w:ascii="仿宋" w:eastAsia="仿宋" w:hAnsi="仿宋" w:hint="eastAsia"/>
        </w:rPr>
        <w:t>评标指引表</w:t>
      </w:r>
      <w:bookmarkEnd w:id="45"/>
    </w:p>
    <w:p w:rsidR="00753103" w:rsidRDefault="00753103">
      <w:pPr>
        <w:jc w:val="center"/>
        <w:rPr>
          <w:b/>
          <w:szCs w:val="21"/>
        </w:rPr>
      </w:pPr>
    </w:p>
    <w:p w:rsidR="00753103" w:rsidRDefault="001B4469">
      <w:pPr>
        <w:spacing w:line="360" w:lineRule="auto"/>
        <w:ind w:firstLineChars="200" w:firstLine="420"/>
        <w:rPr>
          <w:szCs w:val="21"/>
        </w:rPr>
      </w:pPr>
      <w:r>
        <w:rPr>
          <w:rFonts w:ascii="宋体" w:hAnsi="宋体" w:hint="eastAsia"/>
          <w:szCs w:val="21"/>
        </w:rPr>
        <w:t>为方便参与该项目的评委专家的评标，快速找到评标事项与该项目投标文件所对应的位置，请投标人参照下表格式，编制本项目评标指引表。</w:t>
      </w:r>
    </w:p>
    <w:p w:rsidR="00753103" w:rsidRDefault="001B4469">
      <w:pPr>
        <w:spacing w:line="360" w:lineRule="exact"/>
        <w:rPr>
          <w:b/>
          <w:szCs w:val="21"/>
        </w:rPr>
      </w:pPr>
      <w:r>
        <w:rPr>
          <w:b/>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7"/>
        <w:gridCol w:w="4188"/>
        <w:gridCol w:w="2835"/>
        <w:gridCol w:w="1472"/>
      </w:tblGrid>
      <w:tr w:rsidR="00753103">
        <w:trPr>
          <w:trHeight w:val="777"/>
          <w:jc w:val="center"/>
        </w:trPr>
        <w:tc>
          <w:tcPr>
            <w:tcW w:w="9552" w:type="dxa"/>
            <w:gridSpan w:val="4"/>
            <w:vAlign w:val="center"/>
          </w:tcPr>
          <w:p w:rsidR="00753103" w:rsidRDefault="001B4469">
            <w:pPr>
              <w:spacing w:line="360" w:lineRule="exact"/>
              <w:jc w:val="center"/>
              <w:rPr>
                <w:rFonts w:asciiTheme="minorEastAsia" w:eastAsiaTheme="minorEastAsia" w:hAnsiTheme="minorEastAsia"/>
                <w:b/>
                <w:szCs w:val="21"/>
              </w:rPr>
            </w:pPr>
            <w:r>
              <w:rPr>
                <w:rFonts w:asciiTheme="minorEastAsia" w:eastAsiaTheme="minorEastAsia" w:hAnsiTheme="minorEastAsia" w:hint="eastAsia"/>
                <w:b/>
                <w:szCs w:val="21"/>
              </w:rPr>
              <w:t>综合评分指引（参见第四章  评标方法和标准）</w:t>
            </w:r>
          </w:p>
        </w:tc>
      </w:tr>
      <w:tr w:rsidR="00753103">
        <w:trPr>
          <w:trHeight w:val="567"/>
          <w:jc w:val="center"/>
        </w:trPr>
        <w:tc>
          <w:tcPr>
            <w:tcW w:w="1057" w:type="dxa"/>
            <w:vAlign w:val="center"/>
          </w:tcPr>
          <w:p w:rsidR="00753103" w:rsidRDefault="001B4469">
            <w:pPr>
              <w:spacing w:line="360" w:lineRule="exact"/>
              <w:jc w:val="center"/>
              <w:rPr>
                <w:rFonts w:ascii="宋体" w:hAnsi="宋体"/>
                <w:szCs w:val="21"/>
              </w:rPr>
            </w:pPr>
            <w:r>
              <w:rPr>
                <w:rFonts w:ascii="宋体" w:hAnsi="宋体" w:hint="eastAsia"/>
                <w:szCs w:val="21"/>
              </w:rPr>
              <w:t>评分类别</w:t>
            </w:r>
          </w:p>
        </w:tc>
        <w:tc>
          <w:tcPr>
            <w:tcW w:w="4188" w:type="dxa"/>
            <w:vAlign w:val="center"/>
          </w:tcPr>
          <w:p w:rsidR="00753103" w:rsidRDefault="001B4469">
            <w:pPr>
              <w:spacing w:line="360" w:lineRule="exact"/>
              <w:jc w:val="center"/>
              <w:rPr>
                <w:rFonts w:asciiTheme="minorEastAsia" w:eastAsiaTheme="minorEastAsia" w:hAnsiTheme="minorEastAsia"/>
                <w:szCs w:val="21"/>
              </w:rPr>
            </w:pPr>
            <w:r>
              <w:rPr>
                <w:rFonts w:asciiTheme="minorEastAsia" w:eastAsiaTheme="minorEastAsia" w:hAnsiTheme="minorEastAsia" w:hint="eastAsia"/>
                <w:szCs w:val="21"/>
              </w:rPr>
              <w:t>评分内容</w:t>
            </w:r>
          </w:p>
        </w:tc>
        <w:tc>
          <w:tcPr>
            <w:tcW w:w="2835" w:type="dxa"/>
            <w:vAlign w:val="center"/>
          </w:tcPr>
          <w:p w:rsidR="00753103" w:rsidRDefault="001B4469">
            <w:pPr>
              <w:spacing w:line="360" w:lineRule="exact"/>
              <w:jc w:val="center"/>
              <w:rPr>
                <w:rFonts w:ascii="宋体" w:hAnsi="宋体"/>
                <w:szCs w:val="21"/>
              </w:rPr>
            </w:pPr>
            <w:r>
              <w:rPr>
                <w:rFonts w:ascii="宋体" w:hAnsi="宋体" w:hint="eastAsia"/>
                <w:szCs w:val="21"/>
              </w:rPr>
              <w:t>证明文件起止页码</w:t>
            </w:r>
          </w:p>
        </w:tc>
        <w:tc>
          <w:tcPr>
            <w:tcW w:w="1472" w:type="dxa"/>
            <w:vAlign w:val="center"/>
          </w:tcPr>
          <w:p w:rsidR="00753103" w:rsidRDefault="001B4469">
            <w:pPr>
              <w:spacing w:line="360" w:lineRule="exact"/>
              <w:jc w:val="center"/>
              <w:rPr>
                <w:rFonts w:ascii="宋体" w:hAnsi="宋体"/>
                <w:szCs w:val="21"/>
              </w:rPr>
            </w:pPr>
            <w:r>
              <w:rPr>
                <w:rFonts w:ascii="宋体" w:hAnsi="宋体" w:hint="eastAsia"/>
                <w:szCs w:val="21"/>
              </w:rPr>
              <w:t>备注</w:t>
            </w:r>
          </w:p>
        </w:tc>
      </w:tr>
      <w:tr w:rsidR="00753103">
        <w:trPr>
          <w:trHeight w:val="1394"/>
          <w:jc w:val="center"/>
        </w:trPr>
        <w:tc>
          <w:tcPr>
            <w:tcW w:w="1057" w:type="dxa"/>
            <w:vAlign w:val="center"/>
          </w:tcPr>
          <w:p w:rsidR="00753103" w:rsidRDefault="001B4469">
            <w:pPr>
              <w:spacing w:line="360" w:lineRule="exact"/>
              <w:jc w:val="center"/>
              <w:rPr>
                <w:rFonts w:ascii="宋体" w:hAnsi="宋体"/>
                <w:szCs w:val="21"/>
              </w:rPr>
            </w:pPr>
            <w:r>
              <w:rPr>
                <w:rFonts w:ascii="宋体" w:hAnsi="宋体" w:hint="eastAsia"/>
                <w:szCs w:val="21"/>
              </w:rPr>
              <w:t>价格部分</w:t>
            </w:r>
          </w:p>
        </w:tc>
        <w:tc>
          <w:tcPr>
            <w:tcW w:w="4188" w:type="dxa"/>
            <w:vAlign w:val="center"/>
          </w:tcPr>
          <w:p w:rsidR="00753103" w:rsidRDefault="001B4469">
            <w:pPr>
              <w:rPr>
                <w:rFonts w:asciiTheme="minorEastAsia" w:eastAsiaTheme="minorEastAsia" w:hAnsiTheme="minorEastAsia"/>
              </w:rPr>
            </w:pPr>
            <w:r>
              <w:rPr>
                <w:rFonts w:asciiTheme="minorEastAsia" w:eastAsiaTheme="minorEastAsia" w:hAnsiTheme="minorEastAsia" w:hint="eastAsia"/>
                <w:snapToGrid w:val="0"/>
                <w:kern w:val="0"/>
                <w:szCs w:val="21"/>
              </w:rPr>
              <w:t>小型企业、微型企业、监狱企业、残疾人福利性单位证明文件</w:t>
            </w:r>
            <w:r>
              <w:rPr>
                <w:rFonts w:asciiTheme="minorEastAsia" w:eastAsiaTheme="minorEastAsia" w:hAnsiTheme="minorEastAsia" w:hint="eastAsia"/>
                <w:szCs w:val="21"/>
              </w:rPr>
              <w:t>，详见“第四章  评标方法和标准”政府采购</w:t>
            </w:r>
            <w:r>
              <w:rPr>
                <w:rFonts w:asciiTheme="minorEastAsia" w:eastAsiaTheme="minorEastAsia" w:hAnsiTheme="minorEastAsia" w:hint="eastAsia"/>
                <w:bCs/>
                <w:szCs w:val="21"/>
              </w:rPr>
              <w:t>优惠政策。</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r w:rsidR="00753103">
        <w:trPr>
          <w:trHeight w:val="273"/>
          <w:jc w:val="center"/>
        </w:trPr>
        <w:tc>
          <w:tcPr>
            <w:tcW w:w="1057" w:type="dxa"/>
            <w:vMerge w:val="restart"/>
            <w:vAlign w:val="center"/>
          </w:tcPr>
          <w:p w:rsidR="00753103" w:rsidRDefault="001B4469">
            <w:pPr>
              <w:spacing w:line="360" w:lineRule="exact"/>
              <w:jc w:val="center"/>
              <w:rPr>
                <w:rFonts w:ascii="宋体" w:hAnsi="宋体"/>
                <w:szCs w:val="21"/>
              </w:rPr>
            </w:pPr>
            <w:r>
              <w:rPr>
                <w:rFonts w:ascii="宋体" w:hAnsi="宋体" w:hint="eastAsia"/>
                <w:szCs w:val="21"/>
              </w:rPr>
              <w:t>技术部分</w:t>
            </w:r>
          </w:p>
        </w:tc>
        <w:tc>
          <w:tcPr>
            <w:tcW w:w="4188" w:type="dxa"/>
          </w:tcPr>
          <w:p w:rsidR="00753103" w:rsidRDefault="001B4469">
            <w:pPr>
              <w:spacing w:line="360" w:lineRule="exact"/>
              <w:jc w:val="center"/>
              <w:rPr>
                <w:rFonts w:ascii="宋体" w:hAnsi="宋体"/>
                <w:szCs w:val="21"/>
              </w:rPr>
            </w:pPr>
            <w:r>
              <w:rPr>
                <w:rFonts w:ascii="宋体" w:hAnsi="宋体" w:hint="eastAsia"/>
                <w:szCs w:val="21"/>
              </w:rPr>
              <w:t>1.……</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r w:rsidR="00753103">
        <w:trPr>
          <w:trHeight w:val="273"/>
          <w:jc w:val="center"/>
        </w:trPr>
        <w:tc>
          <w:tcPr>
            <w:tcW w:w="1057" w:type="dxa"/>
            <w:vMerge/>
            <w:vAlign w:val="center"/>
          </w:tcPr>
          <w:p w:rsidR="00753103" w:rsidRDefault="00753103">
            <w:pPr>
              <w:spacing w:line="360" w:lineRule="exact"/>
              <w:jc w:val="center"/>
              <w:rPr>
                <w:rFonts w:ascii="宋体" w:hAnsi="宋体"/>
                <w:szCs w:val="21"/>
              </w:rPr>
            </w:pPr>
          </w:p>
        </w:tc>
        <w:tc>
          <w:tcPr>
            <w:tcW w:w="4188" w:type="dxa"/>
          </w:tcPr>
          <w:p w:rsidR="00753103" w:rsidRDefault="001B4469">
            <w:pPr>
              <w:spacing w:line="360" w:lineRule="exact"/>
              <w:jc w:val="center"/>
              <w:rPr>
                <w:rFonts w:ascii="宋体" w:hAnsi="宋体"/>
                <w:szCs w:val="21"/>
              </w:rPr>
            </w:pPr>
            <w:r>
              <w:rPr>
                <w:rFonts w:ascii="宋体" w:hAnsi="宋体" w:hint="eastAsia"/>
                <w:szCs w:val="21"/>
              </w:rPr>
              <w:t>2.……</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r w:rsidR="00753103">
        <w:trPr>
          <w:trHeight w:val="273"/>
          <w:jc w:val="center"/>
        </w:trPr>
        <w:tc>
          <w:tcPr>
            <w:tcW w:w="1057" w:type="dxa"/>
            <w:vMerge/>
            <w:vAlign w:val="center"/>
          </w:tcPr>
          <w:p w:rsidR="00753103" w:rsidRDefault="00753103">
            <w:pPr>
              <w:spacing w:line="360" w:lineRule="exact"/>
              <w:jc w:val="center"/>
              <w:rPr>
                <w:rFonts w:ascii="宋体" w:hAnsi="宋体"/>
                <w:szCs w:val="21"/>
              </w:rPr>
            </w:pPr>
          </w:p>
        </w:tc>
        <w:tc>
          <w:tcPr>
            <w:tcW w:w="4188" w:type="dxa"/>
          </w:tcPr>
          <w:p w:rsidR="00753103" w:rsidRDefault="001B4469">
            <w:pPr>
              <w:spacing w:line="360" w:lineRule="exact"/>
              <w:jc w:val="center"/>
              <w:rPr>
                <w:rFonts w:ascii="宋体" w:hAnsi="宋体"/>
                <w:szCs w:val="21"/>
              </w:rPr>
            </w:pPr>
            <w:r>
              <w:rPr>
                <w:rFonts w:ascii="宋体" w:hAnsi="宋体" w:hint="eastAsia"/>
                <w:szCs w:val="21"/>
              </w:rPr>
              <w:t>……</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r w:rsidR="00753103">
        <w:trPr>
          <w:trHeight w:val="286"/>
          <w:jc w:val="center"/>
        </w:trPr>
        <w:tc>
          <w:tcPr>
            <w:tcW w:w="1057" w:type="dxa"/>
            <w:vMerge w:val="restart"/>
            <w:vAlign w:val="center"/>
          </w:tcPr>
          <w:p w:rsidR="00753103" w:rsidRDefault="001B4469">
            <w:pPr>
              <w:spacing w:line="360" w:lineRule="exact"/>
              <w:jc w:val="center"/>
              <w:rPr>
                <w:rFonts w:ascii="宋体" w:hAnsi="宋体"/>
                <w:szCs w:val="21"/>
              </w:rPr>
            </w:pPr>
            <w:r>
              <w:rPr>
                <w:rFonts w:ascii="宋体" w:hAnsi="宋体" w:hint="eastAsia"/>
                <w:szCs w:val="21"/>
              </w:rPr>
              <w:t>商务部分</w:t>
            </w:r>
          </w:p>
        </w:tc>
        <w:tc>
          <w:tcPr>
            <w:tcW w:w="4188" w:type="dxa"/>
          </w:tcPr>
          <w:p w:rsidR="00753103" w:rsidRDefault="001B4469">
            <w:pPr>
              <w:spacing w:line="360" w:lineRule="exact"/>
              <w:jc w:val="center"/>
              <w:rPr>
                <w:rFonts w:ascii="宋体" w:hAnsi="宋体"/>
                <w:szCs w:val="21"/>
              </w:rPr>
            </w:pPr>
            <w:r>
              <w:rPr>
                <w:rFonts w:ascii="宋体" w:hAnsi="宋体" w:hint="eastAsia"/>
                <w:szCs w:val="21"/>
              </w:rPr>
              <w:t>1.……</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r w:rsidR="00753103">
        <w:trPr>
          <w:trHeight w:val="286"/>
          <w:jc w:val="center"/>
        </w:trPr>
        <w:tc>
          <w:tcPr>
            <w:tcW w:w="1057" w:type="dxa"/>
            <w:vMerge/>
          </w:tcPr>
          <w:p w:rsidR="00753103" w:rsidRDefault="00753103">
            <w:pPr>
              <w:spacing w:line="360" w:lineRule="exact"/>
              <w:jc w:val="center"/>
              <w:rPr>
                <w:rFonts w:ascii="宋体" w:hAnsi="宋体"/>
                <w:szCs w:val="21"/>
              </w:rPr>
            </w:pPr>
          </w:p>
        </w:tc>
        <w:tc>
          <w:tcPr>
            <w:tcW w:w="4188" w:type="dxa"/>
          </w:tcPr>
          <w:p w:rsidR="00753103" w:rsidRDefault="001B4469">
            <w:pPr>
              <w:spacing w:line="360" w:lineRule="exact"/>
              <w:jc w:val="center"/>
              <w:rPr>
                <w:rFonts w:ascii="宋体" w:hAnsi="宋体"/>
                <w:szCs w:val="21"/>
              </w:rPr>
            </w:pPr>
            <w:r>
              <w:rPr>
                <w:rFonts w:ascii="宋体" w:hAnsi="宋体" w:hint="eastAsia"/>
                <w:szCs w:val="21"/>
              </w:rPr>
              <w:t>2.……</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r w:rsidR="00753103">
        <w:trPr>
          <w:trHeight w:val="286"/>
          <w:jc w:val="center"/>
        </w:trPr>
        <w:tc>
          <w:tcPr>
            <w:tcW w:w="1057" w:type="dxa"/>
            <w:vMerge/>
          </w:tcPr>
          <w:p w:rsidR="00753103" w:rsidRDefault="00753103">
            <w:pPr>
              <w:spacing w:line="360" w:lineRule="exact"/>
              <w:jc w:val="center"/>
              <w:rPr>
                <w:rFonts w:ascii="宋体" w:hAnsi="宋体"/>
                <w:szCs w:val="21"/>
              </w:rPr>
            </w:pPr>
          </w:p>
        </w:tc>
        <w:tc>
          <w:tcPr>
            <w:tcW w:w="4188" w:type="dxa"/>
          </w:tcPr>
          <w:p w:rsidR="00753103" w:rsidRDefault="001B4469">
            <w:pPr>
              <w:spacing w:line="360" w:lineRule="exact"/>
              <w:jc w:val="center"/>
              <w:rPr>
                <w:rFonts w:ascii="宋体" w:hAnsi="宋体"/>
                <w:szCs w:val="21"/>
              </w:rPr>
            </w:pPr>
            <w:r>
              <w:rPr>
                <w:rFonts w:ascii="宋体" w:hAnsi="宋体" w:hint="eastAsia"/>
                <w:szCs w:val="21"/>
              </w:rPr>
              <w:t>……</w:t>
            </w:r>
          </w:p>
        </w:tc>
        <w:tc>
          <w:tcPr>
            <w:tcW w:w="2835" w:type="dxa"/>
            <w:vAlign w:val="center"/>
          </w:tcPr>
          <w:p w:rsidR="00753103" w:rsidRDefault="00753103">
            <w:pPr>
              <w:spacing w:line="360" w:lineRule="exact"/>
              <w:jc w:val="center"/>
              <w:rPr>
                <w:rFonts w:ascii="宋体" w:hAnsi="宋体"/>
                <w:b/>
                <w:szCs w:val="21"/>
              </w:rPr>
            </w:pPr>
          </w:p>
        </w:tc>
        <w:tc>
          <w:tcPr>
            <w:tcW w:w="1472" w:type="dxa"/>
            <w:vAlign w:val="center"/>
          </w:tcPr>
          <w:p w:rsidR="00753103" w:rsidRDefault="00753103">
            <w:pPr>
              <w:spacing w:line="360" w:lineRule="exact"/>
              <w:jc w:val="center"/>
              <w:rPr>
                <w:rFonts w:ascii="宋体" w:hAnsi="宋体"/>
                <w:b/>
                <w:szCs w:val="21"/>
              </w:rPr>
            </w:pPr>
          </w:p>
        </w:tc>
      </w:tr>
    </w:tbl>
    <w:p w:rsidR="00753103" w:rsidRDefault="00753103">
      <w:pPr>
        <w:pStyle w:val="ab"/>
        <w:spacing w:line="360" w:lineRule="auto"/>
        <w:rPr>
          <w:rFonts w:hAnsi="宋体"/>
          <w:b/>
          <w:szCs w:val="21"/>
        </w:rPr>
      </w:pPr>
    </w:p>
    <w:p w:rsidR="00753103" w:rsidRDefault="001B4469" w:rsidP="00DC0248">
      <w:pPr>
        <w:pStyle w:val="ab"/>
        <w:spacing w:line="360" w:lineRule="auto"/>
        <w:ind w:firstLineChars="201" w:firstLine="424"/>
        <w:rPr>
          <w:b/>
        </w:rPr>
      </w:pPr>
      <w:r>
        <w:rPr>
          <w:rFonts w:hAnsi="宋体" w:hint="eastAsia"/>
          <w:b/>
          <w:szCs w:val="21"/>
        </w:rPr>
        <w:t>注：请投标人按照招标文件规定的审查和评分内容，自上而下的顺序填写本表</w:t>
      </w:r>
      <w:r>
        <w:rPr>
          <w:rFonts w:hint="eastAsia"/>
          <w:b/>
          <w:szCs w:val="21"/>
        </w:rPr>
        <w:t>。因项目次序混乱而影响评标结果者，投标人自负其责。</w:t>
      </w:r>
    </w:p>
    <w:p w:rsidR="00753103" w:rsidRDefault="00753103">
      <w:pPr>
        <w:pStyle w:val="3"/>
        <w:jc w:val="center"/>
      </w:pP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bookmarkStart w:id="46" w:name="_Toc44690432"/>
      <w:bookmarkStart w:id="47" w:name="_Toc44691164"/>
      <w:bookmarkStart w:id="48" w:name="_Toc44691396"/>
      <w:bookmarkStart w:id="49" w:name="_Toc44690705"/>
      <w:r>
        <w:rPr>
          <w:rFonts w:asciiTheme="minorEastAsia" w:eastAsiaTheme="minorEastAsia" w:hAnsiTheme="minorEastAsia" w:hint="eastAsia"/>
          <w:sz w:val="24"/>
        </w:rPr>
        <w:t>格式1  投标人资格证明文件</w:t>
      </w:r>
      <w:bookmarkEnd w:id="46"/>
      <w:bookmarkEnd w:id="47"/>
      <w:bookmarkEnd w:id="48"/>
      <w:bookmarkEnd w:id="49"/>
    </w:p>
    <w:p w:rsidR="00753103" w:rsidRDefault="00753103">
      <w:pPr>
        <w:adjustRightInd w:val="0"/>
        <w:snapToGrid w:val="0"/>
        <w:spacing w:line="360" w:lineRule="auto"/>
        <w:rPr>
          <w:rFonts w:ascii="宋体" w:hAnsi="宋体"/>
          <w:bCs/>
          <w:snapToGrid w:val="0"/>
          <w:kern w:val="0"/>
          <w:szCs w:val="21"/>
        </w:rPr>
      </w:pPr>
    </w:p>
    <w:p w:rsidR="00753103" w:rsidRDefault="001B4469">
      <w:pPr>
        <w:adjustRightInd w:val="0"/>
        <w:snapToGrid w:val="0"/>
        <w:spacing w:line="360" w:lineRule="auto"/>
        <w:ind w:firstLineChars="202" w:firstLine="424"/>
        <w:rPr>
          <w:rFonts w:ascii="宋体" w:hAnsi="宋体"/>
          <w:bCs/>
          <w:snapToGrid w:val="0"/>
          <w:kern w:val="0"/>
          <w:szCs w:val="21"/>
        </w:rPr>
      </w:pPr>
      <w:r>
        <w:rPr>
          <w:rFonts w:ascii="宋体" w:hAnsi="宋体" w:hint="eastAsia"/>
          <w:bCs/>
          <w:snapToGrid w:val="0"/>
          <w:kern w:val="0"/>
          <w:szCs w:val="21"/>
        </w:rPr>
        <w:t>1、</w:t>
      </w:r>
      <w:r>
        <w:rPr>
          <w:rFonts w:ascii="宋体" w:hAnsi="宋体"/>
          <w:bCs/>
          <w:snapToGrid w:val="0"/>
          <w:kern w:val="0"/>
          <w:szCs w:val="21"/>
        </w:rPr>
        <w:t>营业执照</w:t>
      </w:r>
      <w:r>
        <w:rPr>
          <w:rFonts w:ascii="宋体" w:hAnsi="宋体" w:hint="eastAsia"/>
          <w:bCs/>
          <w:snapToGrid w:val="0"/>
          <w:kern w:val="0"/>
          <w:szCs w:val="21"/>
        </w:rPr>
        <w:t>或法人证书</w:t>
      </w:r>
      <w:r>
        <w:rPr>
          <w:rFonts w:hAnsi="宋体" w:hint="eastAsia"/>
          <w:szCs w:val="21"/>
        </w:rPr>
        <w:t>等证明材料</w:t>
      </w:r>
      <w:r>
        <w:rPr>
          <w:rFonts w:ascii="宋体" w:hAnsi="宋体" w:hint="eastAsia"/>
          <w:bCs/>
          <w:snapToGrid w:val="0"/>
          <w:kern w:val="0"/>
          <w:szCs w:val="21"/>
        </w:rPr>
        <w:t>（复印件或扫描件）</w:t>
      </w:r>
    </w:p>
    <w:p w:rsidR="00753103" w:rsidRDefault="001B4469">
      <w:pPr>
        <w:adjustRightInd w:val="0"/>
        <w:snapToGrid w:val="0"/>
        <w:spacing w:line="360" w:lineRule="auto"/>
        <w:ind w:firstLineChars="202" w:firstLine="424"/>
        <w:rPr>
          <w:rFonts w:ascii="宋体" w:hAnsi="宋体"/>
        </w:rPr>
      </w:pPr>
      <w:r>
        <w:rPr>
          <w:rFonts w:ascii="宋体" w:hAnsi="宋体" w:hint="eastAsia"/>
          <w:bCs/>
          <w:snapToGrid w:val="0"/>
          <w:kern w:val="0"/>
          <w:szCs w:val="21"/>
        </w:rPr>
        <w:t>2、</w:t>
      </w:r>
      <w:r>
        <w:rPr>
          <w:rFonts w:hint="eastAsia"/>
          <w:szCs w:val="21"/>
        </w:rPr>
        <w:t>政府采购投标及履约承诺函</w:t>
      </w:r>
    </w:p>
    <w:p w:rsidR="00753103" w:rsidRDefault="001B4469">
      <w:pPr>
        <w:adjustRightInd w:val="0"/>
        <w:snapToGrid w:val="0"/>
        <w:spacing w:line="360" w:lineRule="auto"/>
        <w:ind w:firstLineChars="202" w:firstLine="424"/>
        <w:rPr>
          <w:rFonts w:ascii="宋体" w:hAnsi="宋体"/>
        </w:rPr>
      </w:pPr>
      <w:r>
        <w:rPr>
          <w:rFonts w:ascii="宋体" w:hAnsi="宋体" w:hint="eastAsia"/>
        </w:rPr>
        <w:t>3、股东构成审查表</w:t>
      </w:r>
    </w:p>
    <w:p w:rsidR="00753103" w:rsidRDefault="001B4469">
      <w:pPr>
        <w:adjustRightInd w:val="0"/>
        <w:snapToGrid w:val="0"/>
        <w:spacing w:line="360" w:lineRule="auto"/>
        <w:ind w:firstLineChars="202" w:firstLine="424"/>
        <w:rPr>
          <w:rFonts w:ascii="宋体" w:hAnsi="宋体"/>
        </w:rPr>
      </w:pPr>
      <w:r>
        <w:rPr>
          <w:rFonts w:ascii="宋体" w:hAnsi="宋体" w:hint="eastAsia"/>
        </w:rPr>
        <w:t>4、其它资格证明材料（如有，按第一章投标邀请“申请人的资格要求”提供）</w:t>
      </w:r>
    </w:p>
    <w:p w:rsidR="00753103" w:rsidRDefault="00753103">
      <w:pPr>
        <w:adjustRightInd w:val="0"/>
        <w:snapToGrid w:val="0"/>
        <w:spacing w:line="360" w:lineRule="auto"/>
        <w:ind w:firstLineChars="202" w:firstLine="424"/>
        <w:rPr>
          <w:rFonts w:ascii="宋体" w:hAnsi="宋体"/>
          <w:bCs/>
          <w:snapToGrid w:val="0"/>
          <w:kern w:val="0"/>
        </w:rPr>
      </w:pPr>
    </w:p>
    <w:p w:rsidR="00753103" w:rsidRDefault="001B4469" w:rsidP="00DC0248">
      <w:pPr>
        <w:adjustRightInd w:val="0"/>
        <w:snapToGrid w:val="0"/>
        <w:spacing w:line="360" w:lineRule="auto"/>
        <w:ind w:firstLineChars="202" w:firstLine="426"/>
        <w:rPr>
          <w:rFonts w:ascii="楷体_GB2312" w:eastAsia="楷体_GB2312"/>
          <w:b/>
          <w:bCs/>
          <w:snapToGrid w:val="0"/>
          <w:kern w:val="0"/>
          <w:szCs w:val="21"/>
        </w:rPr>
      </w:pPr>
      <w:r>
        <w:rPr>
          <w:rFonts w:ascii="楷体_GB2312" w:eastAsia="楷体_GB2312" w:hint="eastAsia"/>
          <w:b/>
          <w:bCs/>
          <w:snapToGrid w:val="0"/>
          <w:kern w:val="0"/>
          <w:szCs w:val="21"/>
        </w:rPr>
        <w:t>注：投标人提供的以上资料若为复印件或扫描件需加盖公章</w:t>
      </w: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753103">
      <w:pPr>
        <w:adjustRightInd w:val="0"/>
        <w:snapToGrid w:val="0"/>
        <w:spacing w:line="300" w:lineRule="auto"/>
        <w:jc w:val="center"/>
        <w:rPr>
          <w:b/>
          <w:snapToGrid w:val="0"/>
          <w:sz w:val="32"/>
          <w:szCs w:val="32"/>
        </w:rPr>
      </w:pPr>
    </w:p>
    <w:p w:rsidR="00753103" w:rsidRDefault="001B4469">
      <w:pPr>
        <w:widowControl/>
        <w:jc w:val="left"/>
        <w:rPr>
          <w:b/>
          <w:snapToGrid w:val="0"/>
          <w:sz w:val="32"/>
          <w:szCs w:val="32"/>
        </w:rPr>
      </w:pPr>
      <w:r>
        <w:rPr>
          <w:b/>
          <w:snapToGrid w:val="0"/>
          <w:sz w:val="32"/>
          <w:szCs w:val="32"/>
        </w:rPr>
        <w:br w:type="page"/>
      </w:r>
    </w:p>
    <w:p w:rsidR="00753103" w:rsidRDefault="001B4469">
      <w:pPr>
        <w:tabs>
          <w:tab w:val="left" w:pos="555"/>
        </w:tabs>
        <w:adjustRightInd w:val="0"/>
        <w:snapToGrid w:val="0"/>
        <w:spacing w:line="300" w:lineRule="auto"/>
        <w:rPr>
          <w:b/>
          <w:snapToGrid w:val="0"/>
          <w:sz w:val="32"/>
          <w:szCs w:val="32"/>
        </w:rPr>
      </w:pPr>
      <w:r>
        <w:rPr>
          <w:b/>
          <w:snapToGrid w:val="0"/>
          <w:sz w:val="32"/>
          <w:szCs w:val="32"/>
        </w:rPr>
        <w:lastRenderedPageBreak/>
        <w:tab/>
      </w:r>
    </w:p>
    <w:p w:rsidR="00753103" w:rsidRDefault="001B4469">
      <w:pPr>
        <w:adjustRightInd w:val="0"/>
        <w:spacing w:line="300" w:lineRule="auto"/>
        <w:ind w:hanging="2"/>
        <w:jc w:val="center"/>
      </w:pPr>
      <w:r>
        <w:rPr>
          <w:rFonts w:hint="eastAsia"/>
          <w:b/>
          <w:snapToGrid w:val="0"/>
          <w:kern w:val="0"/>
          <w:sz w:val="28"/>
        </w:rPr>
        <w:t>政府采购投标及履约承诺函</w:t>
      </w:r>
    </w:p>
    <w:p w:rsidR="00753103" w:rsidRDefault="001B4469">
      <w:pPr>
        <w:spacing w:line="400" w:lineRule="exact"/>
        <w:rPr>
          <w:rFonts w:ascii="宋体" w:hAnsi="宋体" w:cs="Courier New"/>
          <w:snapToGrid w:val="0"/>
          <w:szCs w:val="18"/>
        </w:rPr>
      </w:pPr>
      <w:r>
        <w:rPr>
          <w:rFonts w:ascii="宋体" w:hAnsi="宋体" w:cs="Courier New" w:hint="eastAsia"/>
          <w:snapToGrid w:val="0"/>
          <w:szCs w:val="18"/>
        </w:rPr>
        <w:t>深圳市中正招标有限公司：</w:t>
      </w:r>
    </w:p>
    <w:p w:rsidR="00753103" w:rsidRDefault="001B4469">
      <w:pPr>
        <w:spacing w:line="400" w:lineRule="exact"/>
        <w:ind w:firstLineChars="200" w:firstLine="420"/>
        <w:rPr>
          <w:rFonts w:ascii="宋体" w:hAnsi="宋体" w:cs="Courier New"/>
          <w:snapToGrid w:val="0"/>
          <w:szCs w:val="18"/>
        </w:rPr>
      </w:pPr>
      <w:r>
        <w:rPr>
          <w:rFonts w:ascii="宋体" w:hAnsi="宋体" w:cs="Courier New" w:hint="eastAsia"/>
          <w:snapToGrid w:val="0"/>
          <w:szCs w:val="18"/>
        </w:rPr>
        <w:t>我单位承诺：</w:t>
      </w:r>
    </w:p>
    <w:p w:rsidR="00753103" w:rsidRDefault="001B4469">
      <w:pPr>
        <w:spacing w:line="400" w:lineRule="exact"/>
        <w:ind w:firstLineChars="200" w:firstLine="420"/>
        <w:rPr>
          <w:rFonts w:ascii="宋体" w:hAnsi="宋体"/>
          <w:szCs w:val="21"/>
        </w:rPr>
      </w:pPr>
      <w:r>
        <w:rPr>
          <w:rFonts w:ascii="宋体" w:hAnsi="宋体" w:hint="eastAsia"/>
          <w:szCs w:val="21"/>
        </w:rPr>
        <w:t>1.我单位满足《中华人民共和国政府采购法》第二十二条规定的条件。</w:t>
      </w:r>
    </w:p>
    <w:p w:rsidR="00753103" w:rsidRDefault="001B4469">
      <w:pPr>
        <w:spacing w:line="400" w:lineRule="exact"/>
        <w:ind w:firstLineChars="200" w:firstLine="420"/>
        <w:rPr>
          <w:rFonts w:ascii="宋体" w:hAnsi="宋体"/>
          <w:szCs w:val="21"/>
        </w:rPr>
      </w:pPr>
      <w:r>
        <w:rPr>
          <w:rFonts w:ascii="宋体" w:hAnsi="宋体" w:hint="eastAsia"/>
          <w:szCs w:val="21"/>
        </w:rPr>
        <w:t>2.我单位参与本项目投标前三年内，在经营活动中没有重大违法记录。</w:t>
      </w:r>
    </w:p>
    <w:p w:rsidR="00753103" w:rsidRDefault="001B4469">
      <w:pPr>
        <w:spacing w:line="400" w:lineRule="exact"/>
        <w:ind w:firstLineChars="200" w:firstLine="42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r>
        <w:rPr>
          <w:rFonts w:ascii="宋体" w:hAnsi="宋体" w:cs="Courier New" w:hint="eastAsia"/>
          <w:snapToGrid w:val="0"/>
          <w:szCs w:val="18"/>
        </w:rPr>
        <w:t>与其他投标供应商不存在“单位负责人为同一人或者存在直接控股、管理关系”的情况；</w:t>
      </w:r>
      <w:r>
        <w:rPr>
          <w:rFonts w:asciiTheme="minorEastAsia" w:eastAsiaTheme="minorEastAsia" w:hAnsiTheme="minorEastAsia" w:hint="eastAsia"/>
          <w:snapToGrid w:val="0"/>
        </w:rPr>
        <w:t>除单一来源采购项目外，为采购项目提供整体设计、规范编制或者项目管理、监理、检测等服务的供应商，不得再参加该采购项目的其他采购活动</w:t>
      </w:r>
      <w:r>
        <w:rPr>
          <w:rFonts w:hint="eastAsia"/>
        </w:rPr>
        <w:t>。</w:t>
      </w:r>
    </w:p>
    <w:p w:rsidR="00753103" w:rsidRDefault="001B4469">
      <w:pPr>
        <w:spacing w:line="400" w:lineRule="exact"/>
        <w:ind w:firstLineChars="200" w:firstLine="420"/>
        <w:rPr>
          <w:rFonts w:ascii="宋体" w:hAnsi="宋体"/>
          <w:szCs w:val="21"/>
        </w:rPr>
      </w:pPr>
      <w:r>
        <w:rPr>
          <w:rFonts w:ascii="宋体" w:hAnsi="宋体" w:hint="eastAsia"/>
          <w:szCs w:val="21"/>
        </w:rPr>
        <w:t>4.我单位承诺不非法转包或分包。</w:t>
      </w:r>
    </w:p>
    <w:p w:rsidR="00753103" w:rsidRDefault="001B4469">
      <w:pPr>
        <w:spacing w:line="400" w:lineRule="exact"/>
        <w:ind w:firstLineChars="200" w:firstLine="420"/>
        <w:rPr>
          <w:rFonts w:ascii="宋体" w:hAnsi="宋体"/>
          <w:szCs w:val="21"/>
        </w:rPr>
      </w:pPr>
      <w:r>
        <w:rPr>
          <w:rFonts w:ascii="宋体" w:hAnsi="宋体" w:hint="eastAsia"/>
          <w:szCs w:val="21"/>
        </w:rPr>
        <w:t>5.我单位本招标项目所提供的货物或服务未侵犯知识产权。</w:t>
      </w:r>
    </w:p>
    <w:p w:rsidR="00753103" w:rsidRDefault="001B4469">
      <w:pPr>
        <w:spacing w:line="400" w:lineRule="exact"/>
        <w:ind w:firstLineChars="200" w:firstLine="420"/>
        <w:rPr>
          <w:rFonts w:ascii="宋体" w:hAnsi="宋体"/>
          <w:szCs w:val="21"/>
        </w:rPr>
      </w:pPr>
      <w:r>
        <w:rPr>
          <w:rFonts w:ascii="宋体" w:hAnsi="宋体" w:hint="eastAsia"/>
          <w:szCs w:val="21"/>
        </w:rPr>
        <w:t>6.我单位参与该项目投标，严格遵循公平竞争的原则，不恶意串通，不妨碍其他投标人的竞争行为，不损害采购人或者其他投标人的合法权益。我单位已清楚，如违反上述要求，将作投标无效处理。</w:t>
      </w:r>
    </w:p>
    <w:p w:rsidR="00753103" w:rsidRDefault="001B4469">
      <w:pPr>
        <w:spacing w:line="400" w:lineRule="exact"/>
        <w:ind w:firstLineChars="200" w:firstLine="42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w:t>
      </w:r>
    </w:p>
    <w:p w:rsidR="00753103" w:rsidRDefault="001B4469">
      <w:pPr>
        <w:spacing w:line="400" w:lineRule="exact"/>
        <w:ind w:firstLineChars="200" w:firstLine="420"/>
        <w:rPr>
          <w:rFonts w:ascii="宋体" w:hAnsi="宋体"/>
          <w:szCs w:val="21"/>
        </w:rPr>
      </w:pPr>
      <w:r>
        <w:rPr>
          <w:rFonts w:ascii="宋体" w:hAnsi="宋体" w:hint="eastAsia"/>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rsidR="00753103" w:rsidRDefault="001B4469">
      <w:pPr>
        <w:spacing w:line="400" w:lineRule="exact"/>
        <w:ind w:firstLineChars="200" w:firstLine="420"/>
        <w:rPr>
          <w:rFonts w:ascii="宋体" w:hAnsi="宋体"/>
          <w:szCs w:val="21"/>
        </w:rPr>
      </w:pPr>
      <w:r>
        <w:rPr>
          <w:rFonts w:ascii="宋体" w:hAnsi="宋体" w:hint="eastAsia"/>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rsidR="00753103" w:rsidRDefault="001B4469">
      <w:pPr>
        <w:spacing w:line="400" w:lineRule="exact"/>
        <w:ind w:firstLineChars="200" w:firstLine="420"/>
        <w:rPr>
          <w:rFonts w:ascii="宋体" w:hAnsi="宋体"/>
          <w:szCs w:val="21"/>
        </w:rPr>
      </w:pPr>
      <w:r>
        <w:rPr>
          <w:rFonts w:ascii="宋体" w:hAnsi="宋体" w:hint="eastAsia"/>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rsidR="00753103" w:rsidRDefault="001B4469">
      <w:pPr>
        <w:spacing w:line="400" w:lineRule="exact"/>
        <w:ind w:firstLineChars="200" w:firstLine="420"/>
        <w:rPr>
          <w:rFonts w:ascii="宋体" w:hAnsi="宋体"/>
          <w:szCs w:val="21"/>
        </w:rPr>
      </w:pPr>
      <w:r>
        <w:rPr>
          <w:rFonts w:ascii="宋体" w:hAnsi="宋体" w:hint="eastAsia"/>
          <w:szCs w:val="21"/>
        </w:rPr>
        <w:t>以上承诺，如有违反，愿依照相关法律法规处理，并承担由此给采购人带来的损失。</w:t>
      </w:r>
    </w:p>
    <w:p w:rsidR="00753103" w:rsidRDefault="00753103">
      <w:pPr>
        <w:spacing w:line="360" w:lineRule="auto"/>
        <w:ind w:firstLine="600"/>
        <w:rPr>
          <w:rFonts w:cs="Courier New"/>
          <w:snapToGrid w:val="0"/>
          <w:szCs w:val="18"/>
        </w:rPr>
      </w:pPr>
    </w:p>
    <w:p w:rsidR="00753103" w:rsidRDefault="001B4469">
      <w:pPr>
        <w:adjustRightInd w:val="0"/>
        <w:snapToGrid w:val="0"/>
        <w:spacing w:line="300" w:lineRule="auto"/>
        <w:rPr>
          <w:snapToGrid w:val="0"/>
          <w:kern w:val="0"/>
        </w:rPr>
      </w:pPr>
      <w:r>
        <w:rPr>
          <w:rFonts w:hint="eastAsia"/>
          <w:snapToGrid w:val="0"/>
          <w:kern w:val="0"/>
        </w:rPr>
        <w:t>投标单位：（盖章）</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授权代表或法定代表人：（签字）</w:t>
      </w:r>
    </w:p>
    <w:p w:rsidR="00753103" w:rsidRDefault="00753103">
      <w:pPr>
        <w:adjustRightInd w:val="0"/>
        <w:snapToGrid w:val="0"/>
        <w:spacing w:line="300" w:lineRule="auto"/>
        <w:ind w:right="420"/>
        <w:rPr>
          <w:snapToGrid w:val="0"/>
          <w:kern w:val="0"/>
        </w:rPr>
      </w:pPr>
    </w:p>
    <w:p w:rsidR="00753103" w:rsidRDefault="001B4469">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r>
        <w:br w:type="page"/>
      </w:r>
    </w:p>
    <w:p w:rsidR="00753103" w:rsidRDefault="00753103">
      <w:pPr>
        <w:adjustRightInd w:val="0"/>
        <w:snapToGrid w:val="0"/>
        <w:spacing w:line="360" w:lineRule="auto"/>
        <w:ind w:firstLine="600"/>
        <w:jc w:val="right"/>
      </w:pPr>
    </w:p>
    <w:p w:rsidR="00753103" w:rsidRDefault="001B4469">
      <w:pPr>
        <w:pStyle w:val="3"/>
        <w:spacing w:before="0" w:after="0" w:line="360" w:lineRule="auto"/>
        <w:jc w:val="center"/>
        <w:rPr>
          <w:rFonts w:asciiTheme="minorEastAsia" w:eastAsiaTheme="minorEastAsia" w:hAnsiTheme="minorEastAsia"/>
          <w:kern w:val="0"/>
          <w:sz w:val="28"/>
          <w:szCs w:val="28"/>
        </w:rPr>
      </w:pPr>
      <w:bookmarkStart w:id="50" w:name="_Toc73613641"/>
      <w:r>
        <w:rPr>
          <w:rFonts w:asciiTheme="minorEastAsia" w:eastAsiaTheme="minorEastAsia" w:hAnsiTheme="minorEastAsia" w:hint="eastAsia"/>
          <w:kern w:val="0"/>
          <w:sz w:val="28"/>
          <w:szCs w:val="28"/>
        </w:rPr>
        <w:t>股东构成审查表</w:t>
      </w:r>
      <w:bookmarkEnd w:id="50"/>
    </w:p>
    <w:p w:rsidR="00753103" w:rsidRDefault="00753103"/>
    <w:p w:rsidR="00753103" w:rsidRDefault="001B4469">
      <w:pPr>
        <w:spacing w:line="360" w:lineRule="auto"/>
        <w:rPr>
          <w:rFonts w:asciiTheme="minorEastAsia" w:eastAsiaTheme="minorEastAsia" w:hAnsiTheme="minorEastAsia"/>
          <w:szCs w:val="21"/>
          <w:u w:val="single"/>
        </w:rPr>
      </w:pPr>
      <w:r>
        <w:rPr>
          <w:rFonts w:asciiTheme="minorEastAsia" w:eastAsiaTheme="minorEastAsia" w:hAnsiTheme="minorEastAsia" w:hint="eastAsia"/>
          <w:snapToGrid w:val="0"/>
          <w:szCs w:val="21"/>
        </w:rPr>
        <w:t>项目</w:t>
      </w:r>
      <w:r>
        <w:rPr>
          <w:rFonts w:asciiTheme="minorEastAsia" w:eastAsiaTheme="minorEastAsia" w:hAnsiTheme="minorEastAsia" w:hint="eastAsia"/>
          <w:szCs w:val="21"/>
        </w:rPr>
        <w:t>名称：</w:t>
      </w:r>
      <w:r>
        <w:rPr>
          <w:rFonts w:asciiTheme="minorEastAsia" w:eastAsiaTheme="minorEastAsia" w:hAnsiTheme="minorEastAsia" w:hint="eastAsia"/>
          <w:szCs w:val="21"/>
          <w:u w:val="single"/>
        </w:rPr>
        <w:t xml:space="preserve">                </w:t>
      </w:r>
    </w:p>
    <w:p w:rsidR="00753103" w:rsidRDefault="001B4469">
      <w:pPr>
        <w:spacing w:line="360" w:lineRule="auto"/>
        <w:rPr>
          <w:rFonts w:asciiTheme="minorEastAsia" w:eastAsiaTheme="minorEastAsia" w:hAnsiTheme="minorEastAsia"/>
          <w:szCs w:val="21"/>
          <w:u w:val="single"/>
        </w:rPr>
      </w:pPr>
      <w:r>
        <w:rPr>
          <w:rFonts w:asciiTheme="minorEastAsia" w:eastAsiaTheme="minorEastAsia" w:hAnsiTheme="minorEastAsia" w:hint="eastAsia"/>
          <w:szCs w:val="21"/>
        </w:rPr>
        <w:t>项目编号：</w:t>
      </w:r>
      <w:r>
        <w:rPr>
          <w:rFonts w:asciiTheme="minorEastAsia" w:eastAsiaTheme="minorEastAsia" w:hAnsiTheme="minorEastAsia" w:hint="eastAsia"/>
          <w:szCs w:val="21"/>
          <w:u w:val="single"/>
        </w:rPr>
        <w:t xml:space="preserve">                </w:t>
      </w:r>
    </w:p>
    <w:tbl>
      <w:tblPr>
        <w:tblW w:w="10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244"/>
        <w:gridCol w:w="1748"/>
        <w:gridCol w:w="2222"/>
      </w:tblGrid>
      <w:tr w:rsidR="00753103">
        <w:trPr>
          <w:trHeight w:val="779"/>
          <w:jc w:val="center"/>
        </w:trPr>
        <w:tc>
          <w:tcPr>
            <w:tcW w:w="1101" w:type="dxa"/>
            <w:vAlign w:val="center"/>
          </w:tcPr>
          <w:p w:rsidR="00753103" w:rsidRDefault="001B446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序号</w:t>
            </w:r>
          </w:p>
        </w:tc>
        <w:tc>
          <w:tcPr>
            <w:tcW w:w="5244" w:type="dxa"/>
            <w:vAlign w:val="center"/>
          </w:tcPr>
          <w:p w:rsidR="00753103" w:rsidRDefault="001B446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投标人股东构成审查内容</w:t>
            </w:r>
          </w:p>
        </w:tc>
        <w:tc>
          <w:tcPr>
            <w:tcW w:w="1748" w:type="dxa"/>
            <w:vAlign w:val="center"/>
          </w:tcPr>
          <w:p w:rsidR="00753103" w:rsidRDefault="001B446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投标人响应情况</w:t>
            </w:r>
          </w:p>
          <w:p w:rsidR="00753103" w:rsidRDefault="001B446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（是或否）</w:t>
            </w:r>
          </w:p>
        </w:tc>
        <w:tc>
          <w:tcPr>
            <w:tcW w:w="2222" w:type="dxa"/>
            <w:vAlign w:val="center"/>
          </w:tcPr>
          <w:p w:rsidR="00753103" w:rsidRDefault="001B4469">
            <w:pPr>
              <w:spacing w:line="360" w:lineRule="auto"/>
              <w:jc w:val="center"/>
              <w:rPr>
                <w:rFonts w:asciiTheme="minorEastAsia" w:eastAsiaTheme="minorEastAsia" w:hAnsiTheme="minorEastAsia"/>
                <w:b/>
                <w:szCs w:val="21"/>
              </w:rPr>
            </w:pPr>
            <w:r>
              <w:rPr>
                <w:rFonts w:asciiTheme="minorEastAsia" w:eastAsiaTheme="minorEastAsia" w:hAnsiTheme="minorEastAsia" w:hint="eastAsia"/>
                <w:b/>
                <w:szCs w:val="21"/>
              </w:rPr>
              <w:t>名单</w:t>
            </w:r>
          </w:p>
        </w:tc>
      </w:tr>
      <w:tr w:rsidR="00753103">
        <w:trPr>
          <w:trHeight w:val="817"/>
          <w:jc w:val="center"/>
        </w:trPr>
        <w:tc>
          <w:tcPr>
            <w:tcW w:w="1101" w:type="dxa"/>
            <w:vAlign w:val="center"/>
          </w:tcPr>
          <w:p w:rsidR="00753103" w:rsidRDefault="001B44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1</w:t>
            </w:r>
          </w:p>
        </w:tc>
        <w:tc>
          <w:tcPr>
            <w:tcW w:w="5244" w:type="dxa"/>
            <w:vAlign w:val="center"/>
          </w:tcPr>
          <w:p w:rsidR="00753103" w:rsidRDefault="001B44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是否存在“与投标供应商单位负责人（法定代表人）为同一人的不同单位”</w:t>
            </w:r>
          </w:p>
        </w:tc>
        <w:tc>
          <w:tcPr>
            <w:tcW w:w="1748" w:type="dxa"/>
            <w:vAlign w:val="center"/>
          </w:tcPr>
          <w:p w:rsidR="00753103" w:rsidRDefault="00753103">
            <w:pPr>
              <w:spacing w:line="360" w:lineRule="auto"/>
              <w:jc w:val="center"/>
              <w:rPr>
                <w:rFonts w:asciiTheme="minorEastAsia" w:eastAsiaTheme="minorEastAsia" w:hAnsiTheme="minorEastAsia"/>
                <w:szCs w:val="21"/>
              </w:rPr>
            </w:pPr>
          </w:p>
        </w:tc>
        <w:tc>
          <w:tcPr>
            <w:tcW w:w="2222" w:type="dxa"/>
            <w:vAlign w:val="center"/>
          </w:tcPr>
          <w:p w:rsidR="00753103" w:rsidRDefault="00753103">
            <w:pPr>
              <w:spacing w:line="360" w:lineRule="auto"/>
              <w:jc w:val="center"/>
              <w:rPr>
                <w:rFonts w:asciiTheme="minorEastAsia" w:eastAsiaTheme="minorEastAsia" w:hAnsiTheme="minorEastAsia"/>
                <w:szCs w:val="21"/>
              </w:rPr>
            </w:pPr>
          </w:p>
        </w:tc>
      </w:tr>
      <w:tr w:rsidR="00753103">
        <w:trPr>
          <w:trHeight w:val="817"/>
          <w:jc w:val="center"/>
        </w:trPr>
        <w:tc>
          <w:tcPr>
            <w:tcW w:w="1101" w:type="dxa"/>
            <w:vAlign w:val="center"/>
          </w:tcPr>
          <w:p w:rsidR="00753103" w:rsidRDefault="001B44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244" w:type="dxa"/>
            <w:vAlign w:val="center"/>
          </w:tcPr>
          <w:p w:rsidR="00753103" w:rsidRDefault="001B44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是否存在“与投标供应商存在管理关系的不同单位”</w:t>
            </w:r>
          </w:p>
        </w:tc>
        <w:tc>
          <w:tcPr>
            <w:tcW w:w="1748" w:type="dxa"/>
            <w:vAlign w:val="center"/>
          </w:tcPr>
          <w:p w:rsidR="00753103" w:rsidRDefault="00753103">
            <w:pPr>
              <w:spacing w:line="360" w:lineRule="auto"/>
              <w:jc w:val="center"/>
              <w:rPr>
                <w:rFonts w:asciiTheme="minorEastAsia" w:eastAsiaTheme="minorEastAsia" w:hAnsiTheme="minorEastAsia"/>
                <w:szCs w:val="21"/>
              </w:rPr>
            </w:pPr>
          </w:p>
        </w:tc>
        <w:tc>
          <w:tcPr>
            <w:tcW w:w="2222" w:type="dxa"/>
            <w:vAlign w:val="center"/>
          </w:tcPr>
          <w:p w:rsidR="00753103" w:rsidRDefault="00753103">
            <w:pPr>
              <w:spacing w:line="360" w:lineRule="auto"/>
              <w:jc w:val="center"/>
              <w:rPr>
                <w:rFonts w:asciiTheme="minorEastAsia" w:eastAsiaTheme="minorEastAsia" w:hAnsiTheme="minorEastAsia"/>
                <w:szCs w:val="21"/>
              </w:rPr>
            </w:pPr>
          </w:p>
        </w:tc>
      </w:tr>
      <w:tr w:rsidR="00753103">
        <w:trPr>
          <w:trHeight w:val="817"/>
          <w:jc w:val="center"/>
        </w:trPr>
        <w:tc>
          <w:tcPr>
            <w:tcW w:w="1101" w:type="dxa"/>
            <w:vAlign w:val="center"/>
          </w:tcPr>
          <w:p w:rsidR="00753103" w:rsidRDefault="001B44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3</w:t>
            </w:r>
          </w:p>
        </w:tc>
        <w:tc>
          <w:tcPr>
            <w:tcW w:w="5244" w:type="dxa"/>
            <w:vAlign w:val="center"/>
          </w:tcPr>
          <w:p w:rsidR="00753103" w:rsidRDefault="001B44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投标供应商是否有控股的子公司</w:t>
            </w:r>
          </w:p>
        </w:tc>
        <w:tc>
          <w:tcPr>
            <w:tcW w:w="1748" w:type="dxa"/>
            <w:vAlign w:val="center"/>
          </w:tcPr>
          <w:p w:rsidR="00753103" w:rsidRDefault="00753103">
            <w:pPr>
              <w:spacing w:line="360" w:lineRule="auto"/>
              <w:jc w:val="center"/>
              <w:rPr>
                <w:rFonts w:asciiTheme="minorEastAsia" w:eastAsiaTheme="minorEastAsia" w:hAnsiTheme="minorEastAsia"/>
                <w:szCs w:val="21"/>
              </w:rPr>
            </w:pPr>
          </w:p>
        </w:tc>
        <w:tc>
          <w:tcPr>
            <w:tcW w:w="2222" w:type="dxa"/>
            <w:vAlign w:val="center"/>
          </w:tcPr>
          <w:p w:rsidR="00753103" w:rsidRDefault="00753103">
            <w:pPr>
              <w:spacing w:line="360" w:lineRule="auto"/>
              <w:jc w:val="center"/>
              <w:rPr>
                <w:rFonts w:asciiTheme="minorEastAsia" w:eastAsiaTheme="minorEastAsia" w:hAnsiTheme="minorEastAsia"/>
                <w:szCs w:val="21"/>
              </w:rPr>
            </w:pPr>
          </w:p>
        </w:tc>
      </w:tr>
      <w:tr w:rsidR="00753103">
        <w:trPr>
          <w:trHeight w:val="817"/>
          <w:jc w:val="center"/>
        </w:trPr>
        <w:tc>
          <w:tcPr>
            <w:tcW w:w="1101" w:type="dxa"/>
            <w:vAlign w:val="center"/>
          </w:tcPr>
          <w:p w:rsidR="00753103" w:rsidRDefault="001B44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4</w:t>
            </w:r>
          </w:p>
        </w:tc>
        <w:tc>
          <w:tcPr>
            <w:tcW w:w="5244" w:type="dxa"/>
            <w:vAlign w:val="center"/>
          </w:tcPr>
          <w:p w:rsidR="00753103" w:rsidRDefault="001B44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股东情况：控股投标供应商的股东名单</w:t>
            </w:r>
          </w:p>
        </w:tc>
        <w:tc>
          <w:tcPr>
            <w:tcW w:w="1748" w:type="dxa"/>
            <w:vAlign w:val="center"/>
          </w:tcPr>
          <w:p w:rsidR="00753103" w:rsidRDefault="001B4469">
            <w:pPr>
              <w:spacing w:line="360" w:lineRule="auto"/>
              <w:jc w:val="center"/>
              <w:rPr>
                <w:rFonts w:asciiTheme="minorEastAsia" w:eastAsiaTheme="minorEastAsia" w:hAnsiTheme="minorEastAsia"/>
                <w:szCs w:val="21"/>
              </w:rPr>
            </w:pPr>
            <w:r>
              <w:rPr>
                <w:rFonts w:asciiTheme="minorEastAsia" w:eastAsiaTheme="minorEastAsia" w:hAnsiTheme="minorEastAsia" w:hint="eastAsia"/>
                <w:szCs w:val="21"/>
              </w:rPr>
              <w:t>/</w:t>
            </w:r>
          </w:p>
        </w:tc>
        <w:tc>
          <w:tcPr>
            <w:tcW w:w="2222" w:type="dxa"/>
            <w:vAlign w:val="center"/>
          </w:tcPr>
          <w:p w:rsidR="00753103" w:rsidRDefault="00753103">
            <w:pPr>
              <w:spacing w:line="360" w:lineRule="auto"/>
              <w:jc w:val="center"/>
              <w:rPr>
                <w:rFonts w:asciiTheme="minorEastAsia" w:eastAsiaTheme="minorEastAsia" w:hAnsiTheme="minorEastAsia"/>
                <w:szCs w:val="21"/>
              </w:rPr>
            </w:pPr>
          </w:p>
        </w:tc>
      </w:tr>
    </w:tbl>
    <w:p w:rsidR="00753103" w:rsidRDefault="001B4469">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注：</w:t>
      </w:r>
    </w:p>
    <w:p w:rsidR="00753103" w:rsidRDefault="001B4469">
      <w:pPr>
        <w:spacing w:line="360" w:lineRule="auto"/>
        <w:rPr>
          <w:rFonts w:asciiTheme="minorEastAsia" w:eastAsiaTheme="minorEastAsia" w:hAnsiTheme="minorEastAsia"/>
          <w:b/>
          <w:color w:val="FF0000"/>
          <w:szCs w:val="21"/>
        </w:rPr>
      </w:pPr>
      <w:r>
        <w:rPr>
          <w:rFonts w:asciiTheme="minorEastAsia" w:eastAsiaTheme="minorEastAsia" w:hAnsiTheme="minorEastAsia" w:hint="eastAsia"/>
          <w:b/>
          <w:color w:val="FF0000"/>
          <w:szCs w:val="21"/>
        </w:rPr>
        <w:t>1、响应情况为“是”，需在“名单”栏中提供相应的单位、子公司和股东的名单；响应情况为“否”，在“名单”栏填写“无”；第4项“股东情况”无需填写响应情况，仅需列明股东名单即可（如有）。</w:t>
      </w:r>
    </w:p>
    <w:p w:rsidR="00753103" w:rsidRDefault="001B44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2、管理关系是指：投标供应商与特定企业之间因通过间接控股、投资关系、协议或者其他安排，存在实际管理关系。</w:t>
      </w:r>
    </w:p>
    <w:p w:rsidR="00753103" w:rsidRDefault="001B4469">
      <w:pPr>
        <w:spacing w:line="360" w:lineRule="auto"/>
        <w:rPr>
          <w:rFonts w:asciiTheme="minorEastAsia" w:eastAsiaTheme="minorEastAsia" w:hAnsiTheme="minorEastAsia"/>
          <w:szCs w:val="21"/>
        </w:rPr>
      </w:pPr>
      <w:r>
        <w:rPr>
          <w:rFonts w:asciiTheme="minorEastAsia" w:eastAsiaTheme="minorEastAsia" w:hAnsiTheme="minorEastAsia" w:hint="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rsidR="00753103" w:rsidRDefault="001B4469">
      <w:pPr>
        <w:spacing w:line="360" w:lineRule="auto"/>
        <w:rPr>
          <w:rFonts w:ascii="仿宋_GB2312" w:eastAsia="仿宋_GB2312" w:hAnsiTheme="minorEastAsia"/>
          <w:b/>
          <w:color w:val="FF0000"/>
          <w:sz w:val="24"/>
        </w:rPr>
      </w:pPr>
      <w:r>
        <w:rPr>
          <w:rFonts w:ascii="仿宋_GB2312" w:eastAsia="仿宋_GB2312" w:hAnsiTheme="minorEastAsia" w:hint="eastAsia"/>
          <w:b/>
          <w:color w:val="FF0000"/>
          <w:sz w:val="24"/>
        </w:rPr>
        <w:t>根据《中华人民共和国政府采购法实施条例》第十八条规定：“单位负责人为同一人或者存在直接控股、管理关系的不同供应商，不得参加同一合同项下的政府采购活动。”</w:t>
      </w:r>
    </w:p>
    <w:p w:rsidR="00753103" w:rsidRDefault="00753103">
      <w:pPr>
        <w:spacing w:line="300" w:lineRule="auto"/>
        <w:rPr>
          <w:rFonts w:asciiTheme="minorEastAsia" w:eastAsiaTheme="minorEastAsia" w:hAnsiTheme="minorEastAsia"/>
          <w:szCs w:val="21"/>
        </w:rPr>
      </w:pPr>
    </w:p>
    <w:p w:rsidR="00753103" w:rsidRDefault="001B4469">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投标单位：（盖章）</w:t>
      </w:r>
    </w:p>
    <w:p w:rsidR="00753103" w:rsidRDefault="00753103">
      <w:pPr>
        <w:spacing w:line="300" w:lineRule="auto"/>
        <w:rPr>
          <w:rFonts w:asciiTheme="minorEastAsia" w:eastAsiaTheme="minorEastAsia" w:hAnsiTheme="minorEastAsia"/>
          <w:snapToGrid w:val="0"/>
          <w:szCs w:val="21"/>
        </w:rPr>
      </w:pPr>
    </w:p>
    <w:p w:rsidR="00753103" w:rsidRDefault="00753103">
      <w:pPr>
        <w:spacing w:line="300" w:lineRule="auto"/>
        <w:rPr>
          <w:rFonts w:asciiTheme="minorEastAsia" w:eastAsiaTheme="minorEastAsia" w:hAnsiTheme="minorEastAsia"/>
          <w:snapToGrid w:val="0"/>
          <w:szCs w:val="21"/>
        </w:rPr>
      </w:pPr>
    </w:p>
    <w:p w:rsidR="00753103" w:rsidRDefault="001B4469">
      <w:pPr>
        <w:spacing w:line="300" w:lineRule="auto"/>
        <w:rPr>
          <w:rFonts w:asciiTheme="minorEastAsia" w:eastAsiaTheme="minorEastAsia" w:hAnsiTheme="minorEastAsia"/>
          <w:snapToGrid w:val="0"/>
          <w:szCs w:val="21"/>
        </w:rPr>
      </w:pPr>
      <w:r>
        <w:rPr>
          <w:rFonts w:asciiTheme="minorEastAsia" w:eastAsiaTheme="minorEastAsia" w:hAnsiTheme="minorEastAsia" w:hint="eastAsia"/>
          <w:snapToGrid w:val="0"/>
          <w:szCs w:val="21"/>
        </w:rPr>
        <w:t>授权代表或法定代表人：（签字）</w:t>
      </w:r>
    </w:p>
    <w:p w:rsidR="00753103" w:rsidRDefault="001B4469">
      <w:pPr>
        <w:spacing w:line="360" w:lineRule="auto"/>
        <w:ind w:firstLine="600"/>
        <w:jc w:val="right"/>
        <w:rPr>
          <w:rFonts w:asciiTheme="minorEastAsia" w:eastAsiaTheme="minorEastAsia" w:hAnsiTheme="minorEastAsia"/>
          <w:szCs w:val="21"/>
        </w:rPr>
      </w:pPr>
      <w:r>
        <w:rPr>
          <w:rFonts w:asciiTheme="minorEastAsia" w:eastAsiaTheme="minorEastAsia" w:hAnsiTheme="minorEastAsia" w:hint="eastAsia"/>
          <w:szCs w:val="21"/>
        </w:rPr>
        <w:t>年     月    日</w:t>
      </w:r>
    </w:p>
    <w:p w:rsidR="00753103" w:rsidRDefault="00753103">
      <w:pPr>
        <w:spacing w:line="360" w:lineRule="auto"/>
        <w:ind w:firstLine="600"/>
        <w:jc w:val="right"/>
        <w:rPr>
          <w:rFonts w:ascii="宋体" w:hAnsi="宋体"/>
          <w:b/>
          <w:sz w:val="30"/>
          <w:szCs w:val="30"/>
        </w:rPr>
      </w:pPr>
    </w:p>
    <w:p w:rsidR="00753103" w:rsidRDefault="00753103">
      <w:pPr>
        <w:tabs>
          <w:tab w:val="left" w:pos="450"/>
        </w:tabs>
        <w:jc w:val="center"/>
        <w:rPr>
          <w:rFonts w:ascii="宋体" w:hAnsi="宋体"/>
          <w:b/>
          <w:sz w:val="30"/>
          <w:szCs w:val="30"/>
        </w:rPr>
      </w:pPr>
    </w:p>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napToGrid w:val="0"/>
          <w:kern w:val="0"/>
          <w:sz w:val="24"/>
        </w:rPr>
      </w:pPr>
      <w:r>
        <w:rPr>
          <w:rFonts w:asciiTheme="minorEastAsia" w:eastAsiaTheme="minorEastAsia" w:hAnsiTheme="minorEastAsia" w:hint="eastAsia"/>
          <w:sz w:val="24"/>
        </w:rPr>
        <w:t>格式2  法定代表人证明书及授权委托书</w:t>
      </w:r>
    </w:p>
    <w:p w:rsidR="00753103" w:rsidRDefault="00753103">
      <w:pPr>
        <w:tabs>
          <w:tab w:val="left" w:pos="450"/>
        </w:tabs>
        <w:jc w:val="center"/>
        <w:rPr>
          <w:rFonts w:ascii="宋体" w:hAnsi="宋体"/>
          <w:b/>
          <w:sz w:val="30"/>
          <w:szCs w:val="30"/>
        </w:rPr>
      </w:pPr>
    </w:p>
    <w:p w:rsidR="00753103" w:rsidRDefault="001B4469">
      <w:pPr>
        <w:tabs>
          <w:tab w:val="left" w:pos="450"/>
        </w:tabs>
        <w:jc w:val="center"/>
        <w:rPr>
          <w:rFonts w:ascii="宋体" w:hAnsi="宋体"/>
          <w:b/>
          <w:sz w:val="28"/>
          <w:szCs w:val="28"/>
        </w:rPr>
      </w:pPr>
      <w:r>
        <w:rPr>
          <w:rFonts w:ascii="宋体" w:hAnsi="宋体" w:hint="eastAsia"/>
          <w:b/>
          <w:sz w:val="28"/>
          <w:szCs w:val="28"/>
        </w:rPr>
        <w:t>法定代表人证明书（参考）</w:t>
      </w:r>
    </w:p>
    <w:p w:rsidR="00753103" w:rsidRDefault="00753103">
      <w:pPr>
        <w:spacing w:line="400" w:lineRule="exact"/>
        <w:rPr>
          <w:rFonts w:ascii="宋体" w:hAnsi="宋体"/>
          <w:bCs/>
          <w:sz w:val="28"/>
        </w:rPr>
      </w:pPr>
    </w:p>
    <w:p w:rsidR="00753103" w:rsidRDefault="001B4469">
      <w:pPr>
        <w:tabs>
          <w:tab w:val="left" w:pos="900"/>
        </w:tabs>
        <w:spacing w:line="480" w:lineRule="auto"/>
        <w:ind w:firstLineChars="450" w:firstLine="945"/>
        <w:rPr>
          <w:rFonts w:ascii="宋体" w:hAnsi="宋体"/>
        </w:rPr>
      </w:pPr>
      <w:r>
        <w:rPr>
          <w:rFonts w:ascii="宋体" w:hAnsi="宋体" w:hint="eastAsia"/>
        </w:rPr>
        <w:t>______________同志，现任我单位</w:t>
      </w:r>
      <w:r>
        <w:rPr>
          <w:rFonts w:ascii="宋体" w:hAnsi="宋体"/>
          <w:u w:val="single"/>
        </w:rPr>
        <w:t xml:space="preserve">         </w:t>
      </w:r>
      <w:r>
        <w:rPr>
          <w:rFonts w:ascii="宋体" w:hAnsi="宋体" w:hint="eastAsia"/>
        </w:rPr>
        <w:t>职务，为法定代表人，特此证明。</w:t>
      </w:r>
    </w:p>
    <w:p w:rsidR="00753103" w:rsidRDefault="001B4469">
      <w:pPr>
        <w:spacing w:line="480" w:lineRule="auto"/>
        <w:ind w:firstLineChars="200" w:firstLine="420"/>
        <w:rPr>
          <w:rFonts w:ascii="宋体" w:hAnsi="宋体"/>
        </w:rPr>
      </w:pPr>
      <w:r>
        <w:rPr>
          <w:rFonts w:ascii="宋体" w:hAnsi="宋体" w:hint="eastAsia"/>
        </w:rPr>
        <w:t>有效日期与本公司投标文件中标注的投标有效期相同。</w:t>
      </w:r>
      <w:r>
        <w:rPr>
          <w:rFonts w:ascii="宋体" w:hAnsi="宋体"/>
        </w:rPr>
        <w:t xml:space="preserve">  </w:t>
      </w:r>
      <w:r>
        <w:rPr>
          <w:rFonts w:ascii="宋体" w:hAnsi="宋体" w:hint="eastAsia"/>
        </w:rPr>
        <w:t>签发日期：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r>
        <w:rPr>
          <w:rFonts w:ascii="宋体" w:hAnsi="宋体"/>
        </w:rPr>
        <w:t xml:space="preserve">             </w:t>
      </w:r>
    </w:p>
    <w:p w:rsidR="00753103" w:rsidRDefault="001B4469">
      <w:pPr>
        <w:spacing w:line="480" w:lineRule="auto"/>
        <w:ind w:firstLineChars="200" w:firstLine="420"/>
        <w:rPr>
          <w:rFonts w:ascii="宋体" w:hAnsi="宋体"/>
        </w:rPr>
      </w:pPr>
      <w:r>
        <w:rPr>
          <w:rFonts w:ascii="宋体" w:hAnsi="宋体" w:hint="eastAsia"/>
        </w:rPr>
        <w:t>附：</w:t>
      </w:r>
    </w:p>
    <w:p w:rsidR="00753103" w:rsidRDefault="001B4469">
      <w:pPr>
        <w:spacing w:line="480" w:lineRule="auto"/>
        <w:ind w:firstLineChars="400" w:firstLine="840"/>
        <w:rPr>
          <w:rFonts w:ascii="宋体" w:hAnsi="宋体"/>
        </w:rPr>
      </w:pPr>
      <w:r>
        <w:rPr>
          <w:rFonts w:ascii="宋体" w:hAnsi="宋体" w:hint="eastAsia"/>
        </w:rPr>
        <w:t xml:space="preserve">营业执照（注册号）：                       </w:t>
      </w:r>
    </w:p>
    <w:p w:rsidR="00753103" w:rsidRDefault="001B4469">
      <w:pPr>
        <w:spacing w:line="480" w:lineRule="auto"/>
        <w:ind w:firstLineChars="400" w:firstLine="840"/>
        <w:rPr>
          <w:rFonts w:ascii="宋体" w:hAnsi="宋体"/>
        </w:rPr>
      </w:pPr>
      <w:r>
        <w:rPr>
          <w:rFonts w:ascii="宋体" w:hAnsi="宋体" w:hint="eastAsia"/>
        </w:rPr>
        <w:t>经济性质：</w:t>
      </w:r>
    </w:p>
    <w:p w:rsidR="00753103" w:rsidRDefault="001B4469">
      <w:pPr>
        <w:spacing w:line="480" w:lineRule="auto"/>
        <w:ind w:firstLineChars="400" w:firstLine="840"/>
        <w:rPr>
          <w:rFonts w:ascii="宋体" w:hAnsi="宋体"/>
        </w:rPr>
      </w:pPr>
      <w:r>
        <w:rPr>
          <w:rFonts w:ascii="宋体" w:hAnsi="宋体" w:hint="eastAsia"/>
        </w:rPr>
        <w:t>主营（产）：</w:t>
      </w:r>
    </w:p>
    <w:p w:rsidR="00753103" w:rsidRDefault="001B4469">
      <w:pPr>
        <w:spacing w:line="480" w:lineRule="auto"/>
        <w:ind w:firstLineChars="400" w:firstLine="840"/>
        <w:rPr>
          <w:rFonts w:ascii="宋体" w:hAnsi="宋体"/>
        </w:rPr>
      </w:pPr>
      <w:r>
        <w:rPr>
          <w:rFonts w:ascii="宋体" w:hAnsi="宋体" w:hint="eastAsia"/>
        </w:rPr>
        <w:t>兼营（产）：</w:t>
      </w:r>
    </w:p>
    <w:p w:rsidR="00753103" w:rsidRDefault="00753103">
      <w:pPr>
        <w:spacing w:line="480" w:lineRule="auto"/>
        <w:ind w:firstLineChars="400" w:firstLine="960"/>
        <w:rPr>
          <w:rFonts w:ascii="宋体" w:hAnsi="宋体"/>
          <w:sz w:val="24"/>
        </w:rPr>
      </w:pPr>
    </w:p>
    <w:p w:rsidR="00753103" w:rsidRDefault="009955CF">
      <w:pPr>
        <w:spacing w:line="500" w:lineRule="exact"/>
        <w:rPr>
          <w:rFonts w:ascii="宋体"/>
          <w:b/>
          <w:bCs/>
        </w:rPr>
      </w:pPr>
      <w:r>
        <w:rPr>
          <w:rFonts w:ascii="宋体"/>
          <w:b/>
          <w:bCs/>
        </w:rPr>
        <w:pict>
          <v:rect id="Rectangle 5" o:spid="_x0000_s3096" style="position:absolute;left:0;text-align:left;margin-left:250.65pt;margin-top:10.75pt;width:243pt;height:156pt;z-index:251678720">
            <v:textbox>
              <w:txbxContent>
                <w:p w:rsidR="00753103" w:rsidRDefault="001B4469">
                  <w:pPr>
                    <w:ind w:firstLineChars="600" w:firstLine="1260"/>
                  </w:pPr>
                  <w:r>
                    <w:rPr>
                      <w:rFonts w:hint="eastAsia"/>
                    </w:rPr>
                    <w:t xml:space="preserve">     </w:t>
                  </w:r>
                  <w:r>
                    <w:rPr>
                      <w:rFonts w:hint="eastAsia"/>
                    </w:rPr>
                    <w:t>法定代表人</w:t>
                  </w:r>
                </w:p>
                <w:p w:rsidR="00753103" w:rsidRDefault="001B4469">
                  <w:pPr>
                    <w:ind w:firstLineChars="500" w:firstLine="1050"/>
                  </w:pPr>
                  <w:r>
                    <w:rPr>
                      <w:rFonts w:hint="eastAsia"/>
                    </w:rPr>
                    <w:t xml:space="preserve"> </w:t>
                  </w:r>
                  <w:r>
                    <w:rPr>
                      <w:rFonts w:hint="eastAsia"/>
                    </w:rPr>
                    <w:t>居民身份证复印件粘贴处</w:t>
                  </w:r>
                </w:p>
                <w:p w:rsidR="00753103" w:rsidRDefault="00753103">
                  <w:pPr>
                    <w:ind w:firstLineChars="500" w:firstLine="1050"/>
                  </w:pPr>
                </w:p>
                <w:p w:rsidR="00753103" w:rsidRDefault="001B4469">
                  <w:pPr>
                    <w:ind w:firstLineChars="850" w:firstLine="1785"/>
                  </w:pPr>
                  <w:r>
                    <w:rPr>
                      <w:rFonts w:hint="eastAsia"/>
                    </w:rPr>
                    <w:t>（反面）</w:t>
                  </w:r>
                </w:p>
                <w:p w:rsidR="00753103" w:rsidRDefault="00753103">
                  <w:pPr>
                    <w:ind w:firstLineChars="500" w:firstLine="1050"/>
                  </w:pPr>
                </w:p>
                <w:p w:rsidR="00753103" w:rsidRDefault="00753103"/>
              </w:txbxContent>
            </v:textbox>
          </v:rect>
        </w:pict>
      </w:r>
      <w:r>
        <w:rPr>
          <w:rFonts w:ascii="宋体"/>
          <w:b/>
          <w:bCs/>
        </w:rPr>
        <w:pict>
          <v:rect id="Rectangle 4" o:spid="_x0000_s3095" style="position:absolute;left:0;text-align:left;margin-left:-11.85pt;margin-top:10.75pt;width:243pt;height:156pt;z-index:251677696">
            <v:textbox>
              <w:txbxContent>
                <w:p w:rsidR="00753103" w:rsidRDefault="001B4469">
                  <w:pPr>
                    <w:ind w:firstLineChars="600" w:firstLine="1260"/>
                    <w:jc w:val="left"/>
                  </w:pPr>
                  <w:r>
                    <w:rPr>
                      <w:rFonts w:hint="eastAsia"/>
                    </w:rPr>
                    <w:t xml:space="preserve">     </w:t>
                  </w:r>
                  <w:r>
                    <w:rPr>
                      <w:rFonts w:hint="eastAsia"/>
                    </w:rPr>
                    <w:t>法定代表人</w:t>
                  </w:r>
                </w:p>
                <w:p w:rsidR="00753103" w:rsidRDefault="001B4469">
                  <w:pPr>
                    <w:ind w:firstLineChars="500" w:firstLine="1050"/>
                    <w:jc w:val="left"/>
                  </w:pPr>
                  <w:r>
                    <w:rPr>
                      <w:rFonts w:hint="eastAsia"/>
                    </w:rPr>
                    <w:t xml:space="preserve"> </w:t>
                  </w:r>
                  <w:r>
                    <w:rPr>
                      <w:rFonts w:hint="eastAsia"/>
                    </w:rPr>
                    <w:t>居民身份证复印件粘贴处</w:t>
                  </w:r>
                </w:p>
                <w:p w:rsidR="00753103" w:rsidRDefault="00753103">
                  <w:pPr>
                    <w:ind w:firstLineChars="500" w:firstLine="1050"/>
                    <w:jc w:val="left"/>
                  </w:pPr>
                </w:p>
                <w:p w:rsidR="00753103" w:rsidRDefault="001B4469">
                  <w:pPr>
                    <w:ind w:firstLineChars="850" w:firstLine="1785"/>
                    <w:jc w:val="left"/>
                  </w:pPr>
                  <w:r>
                    <w:rPr>
                      <w:rFonts w:hint="eastAsia"/>
                    </w:rPr>
                    <w:t>（正面）</w:t>
                  </w:r>
                </w:p>
                <w:p w:rsidR="00753103" w:rsidRDefault="00753103">
                  <w:pPr>
                    <w:ind w:firstLineChars="500" w:firstLine="1050"/>
                    <w:jc w:val="left"/>
                  </w:pPr>
                </w:p>
                <w:p w:rsidR="00753103" w:rsidRDefault="00753103">
                  <w:pPr>
                    <w:jc w:val="left"/>
                  </w:pPr>
                </w:p>
              </w:txbxContent>
            </v:textbox>
          </v:rect>
        </w:pict>
      </w:r>
    </w:p>
    <w:p w:rsidR="00753103" w:rsidRDefault="00753103">
      <w:pPr>
        <w:spacing w:line="500" w:lineRule="exact"/>
        <w:rPr>
          <w:rFonts w:ascii="宋体"/>
          <w:b/>
          <w:bCs/>
        </w:rPr>
      </w:pPr>
    </w:p>
    <w:p w:rsidR="00753103" w:rsidRDefault="00753103">
      <w:pPr>
        <w:spacing w:line="500" w:lineRule="exact"/>
        <w:rPr>
          <w:rFonts w:ascii="宋体"/>
          <w:b/>
          <w:bCs/>
        </w:rPr>
      </w:pPr>
    </w:p>
    <w:p w:rsidR="00753103" w:rsidRDefault="00753103">
      <w:pPr>
        <w:spacing w:line="500" w:lineRule="exact"/>
        <w:rPr>
          <w:rFonts w:ascii="宋体"/>
          <w:b/>
          <w:bCs/>
        </w:rPr>
      </w:pPr>
    </w:p>
    <w:p w:rsidR="00753103" w:rsidRDefault="00753103">
      <w:pPr>
        <w:spacing w:line="500" w:lineRule="exact"/>
        <w:rPr>
          <w:rFonts w:ascii="宋体"/>
          <w:b/>
          <w:bCs/>
        </w:rPr>
      </w:pPr>
    </w:p>
    <w:p w:rsidR="00753103" w:rsidRDefault="00753103">
      <w:pPr>
        <w:spacing w:line="500" w:lineRule="exact"/>
        <w:rPr>
          <w:rFonts w:ascii="宋体"/>
          <w:b/>
          <w:bCs/>
        </w:rPr>
      </w:pPr>
    </w:p>
    <w:p w:rsidR="00753103" w:rsidRDefault="001B4469">
      <w:pPr>
        <w:spacing w:line="500" w:lineRule="exact"/>
        <w:rPr>
          <w:rFonts w:ascii="宋体"/>
          <w:b/>
          <w:bCs/>
        </w:rPr>
      </w:pPr>
      <w:r>
        <w:rPr>
          <w:rFonts w:ascii="宋体" w:hint="eastAsia"/>
          <w:b/>
          <w:bCs/>
        </w:rPr>
        <w:t xml:space="preserve">                         </w:t>
      </w:r>
    </w:p>
    <w:p w:rsidR="00753103" w:rsidRDefault="00753103" w:rsidP="00DC0248">
      <w:pPr>
        <w:spacing w:line="360" w:lineRule="auto"/>
        <w:ind w:firstLineChars="257" w:firstLine="540"/>
      </w:pPr>
    </w:p>
    <w:p w:rsidR="00753103" w:rsidRDefault="001B4469" w:rsidP="00DC0248">
      <w:pPr>
        <w:spacing w:line="360" w:lineRule="auto"/>
        <w:ind w:firstLineChars="257" w:firstLine="540"/>
      </w:pPr>
      <w:r>
        <w:rPr>
          <w:rFonts w:hint="eastAsia"/>
        </w:rPr>
        <w:t>单位名称：（公章）：</w:t>
      </w:r>
      <w:r>
        <w:rPr>
          <w:rFonts w:hint="eastAsia"/>
          <w:u w:val="single"/>
        </w:rPr>
        <w:t xml:space="preserve">                                         </w:t>
      </w:r>
    </w:p>
    <w:p w:rsidR="00753103" w:rsidRDefault="00753103" w:rsidP="00DC0248">
      <w:pPr>
        <w:spacing w:line="360" w:lineRule="auto"/>
        <w:ind w:firstLineChars="257" w:firstLine="540"/>
      </w:pPr>
    </w:p>
    <w:p w:rsidR="00753103" w:rsidRDefault="001B4469" w:rsidP="00DC0248">
      <w:pPr>
        <w:spacing w:line="360" w:lineRule="auto"/>
        <w:ind w:firstLineChars="257" w:firstLine="540"/>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月</w:t>
      </w:r>
      <w:r>
        <w:rPr>
          <w:rFonts w:hint="eastAsia"/>
        </w:rPr>
        <w:t xml:space="preserve"> </w:t>
      </w:r>
      <w:r>
        <w:rPr>
          <w:rFonts w:hint="eastAsia"/>
          <w:u w:val="single"/>
        </w:rPr>
        <w:t xml:space="preserve">      </w:t>
      </w:r>
      <w:r>
        <w:rPr>
          <w:rFonts w:hint="eastAsia"/>
        </w:rPr>
        <w:t>日</w:t>
      </w:r>
    </w:p>
    <w:p w:rsidR="00753103" w:rsidRDefault="001B4469">
      <w:pPr>
        <w:widowControl/>
        <w:jc w:val="left"/>
        <w:rPr>
          <w:b/>
          <w:bCs/>
          <w:sz w:val="28"/>
        </w:rPr>
      </w:pPr>
      <w:r>
        <w:rPr>
          <w:b/>
          <w:bCs/>
          <w:sz w:val="28"/>
        </w:rPr>
        <w:br w:type="page"/>
      </w:r>
    </w:p>
    <w:p w:rsidR="00753103" w:rsidRDefault="00753103" w:rsidP="00DC0248">
      <w:pPr>
        <w:ind w:firstLineChars="800" w:firstLine="2249"/>
        <w:rPr>
          <w:b/>
          <w:bCs/>
          <w:sz w:val="28"/>
        </w:rPr>
      </w:pPr>
    </w:p>
    <w:p w:rsidR="00753103" w:rsidRDefault="001B4469">
      <w:pPr>
        <w:jc w:val="center"/>
        <w:rPr>
          <w:b/>
          <w:bCs/>
          <w:sz w:val="28"/>
        </w:rPr>
      </w:pPr>
      <w:r>
        <w:rPr>
          <w:rFonts w:hint="eastAsia"/>
          <w:b/>
          <w:bCs/>
          <w:sz w:val="28"/>
        </w:rPr>
        <w:t>法定代表人授权委托证明书</w:t>
      </w:r>
      <w:r>
        <w:rPr>
          <w:rFonts w:ascii="宋体" w:hAnsi="宋体" w:hint="eastAsia"/>
          <w:b/>
          <w:sz w:val="30"/>
          <w:szCs w:val="30"/>
        </w:rPr>
        <w:t>（参考）</w:t>
      </w:r>
    </w:p>
    <w:p w:rsidR="00753103" w:rsidRDefault="00753103"/>
    <w:p w:rsidR="00753103" w:rsidRDefault="001B4469">
      <w:pPr>
        <w:rPr>
          <w:b/>
          <w:bCs/>
        </w:rPr>
      </w:pPr>
      <w:r>
        <w:rPr>
          <w:rFonts w:hint="eastAsia"/>
        </w:rPr>
        <w:t>深圳市中正招标有限公司</w:t>
      </w:r>
      <w:r>
        <w:rPr>
          <w:rFonts w:hint="eastAsia"/>
          <w:b/>
          <w:bCs/>
        </w:rPr>
        <w:t>：</w:t>
      </w:r>
    </w:p>
    <w:p w:rsidR="00753103" w:rsidRDefault="00753103">
      <w:pPr>
        <w:ind w:firstLine="630"/>
      </w:pPr>
    </w:p>
    <w:p w:rsidR="00753103" w:rsidRDefault="001B4469">
      <w:pPr>
        <w:adjustRightInd w:val="0"/>
        <w:snapToGrid w:val="0"/>
        <w:spacing w:line="360" w:lineRule="auto"/>
        <w:ind w:firstLine="629"/>
      </w:pPr>
      <w:r>
        <w:rPr>
          <w:rFonts w:hint="eastAsia"/>
        </w:rPr>
        <w:t>现委派</w:t>
      </w:r>
      <w:r>
        <w:rPr>
          <w:rFonts w:hint="eastAsia"/>
          <w:u w:val="single"/>
        </w:rPr>
        <w:t xml:space="preserve">  </w:t>
      </w:r>
      <w:r>
        <w:rPr>
          <w:rFonts w:hint="eastAsia"/>
          <w:u w:val="single"/>
        </w:rPr>
        <w:t>（姓名、职务）</w:t>
      </w:r>
      <w:r>
        <w:rPr>
          <w:rFonts w:hint="eastAsia"/>
          <w:u w:val="single"/>
        </w:rPr>
        <w:t xml:space="preserve"> </w:t>
      </w:r>
      <w:r>
        <w:rPr>
          <w:rFonts w:hint="eastAsia"/>
        </w:rPr>
        <w:t>参加贵公司组织的</w:t>
      </w:r>
      <w:r>
        <w:rPr>
          <w:rFonts w:hint="eastAsia"/>
          <w:b/>
          <w:bCs/>
          <w:u w:val="single"/>
        </w:rPr>
        <w:t xml:space="preserve">  </w:t>
      </w:r>
      <w:r>
        <w:rPr>
          <w:rFonts w:hint="eastAsia"/>
          <w:u w:val="single"/>
        </w:rPr>
        <w:t>（招标项目名称、编号）</w:t>
      </w:r>
      <w:r>
        <w:rPr>
          <w:rFonts w:hint="eastAsia"/>
          <w:u w:val="single"/>
        </w:rPr>
        <w:t xml:space="preserve"> </w:t>
      </w:r>
      <w:r>
        <w:rPr>
          <w:rFonts w:hint="eastAsia"/>
        </w:rPr>
        <w:t>招标活动，全权代表我单位处理投标的有关事宜。</w:t>
      </w:r>
    </w:p>
    <w:p w:rsidR="00753103" w:rsidRDefault="00753103">
      <w:pPr>
        <w:adjustRightInd w:val="0"/>
        <w:snapToGrid w:val="0"/>
        <w:spacing w:line="360" w:lineRule="auto"/>
        <w:ind w:firstLine="629"/>
      </w:pPr>
    </w:p>
    <w:p w:rsidR="00753103" w:rsidRDefault="00753103">
      <w:pPr>
        <w:ind w:firstLine="630"/>
      </w:pPr>
    </w:p>
    <w:p w:rsidR="00753103" w:rsidRDefault="001B4469">
      <w:pPr>
        <w:adjustRightInd w:val="0"/>
        <w:snapToGrid w:val="0"/>
        <w:spacing w:line="360" w:lineRule="auto"/>
        <w:ind w:firstLine="629"/>
        <w:rPr>
          <w:b/>
          <w:bCs/>
        </w:rPr>
      </w:pPr>
      <w:r>
        <w:rPr>
          <w:rFonts w:hint="eastAsia"/>
          <w:b/>
          <w:bCs/>
        </w:rPr>
        <w:t>附授权代表情况：</w:t>
      </w:r>
    </w:p>
    <w:p w:rsidR="00753103" w:rsidRDefault="001B4469">
      <w:pPr>
        <w:adjustRightInd w:val="0"/>
        <w:snapToGrid w:val="0"/>
        <w:spacing w:line="360" w:lineRule="auto"/>
        <w:ind w:firstLine="629"/>
      </w:pPr>
      <w:r>
        <w:rPr>
          <w:rFonts w:hint="eastAsia"/>
        </w:rPr>
        <w:t>姓名：</w:t>
      </w:r>
      <w:r>
        <w:rPr>
          <w:rFonts w:hint="eastAsia"/>
          <w:b/>
          <w:bCs/>
        </w:rPr>
        <w:t xml:space="preserve">    </w:t>
      </w:r>
      <w:r>
        <w:rPr>
          <w:rFonts w:hint="eastAsia"/>
        </w:rPr>
        <w:t xml:space="preserve">            </w:t>
      </w:r>
      <w:r>
        <w:rPr>
          <w:rFonts w:hint="eastAsia"/>
        </w:rPr>
        <w:t>性别：</w:t>
      </w:r>
      <w:r>
        <w:rPr>
          <w:rFonts w:hint="eastAsia"/>
          <w:b/>
          <w:bCs/>
        </w:rPr>
        <w:t xml:space="preserve"> </w:t>
      </w:r>
    </w:p>
    <w:p w:rsidR="00753103" w:rsidRDefault="001B4469">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rsidR="00753103" w:rsidRDefault="001B4469">
      <w:pPr>
        <w:adjustRightInd w:val="0"/>
        <w:snapToGrid w:val="0"/>
        <w:spacing w:line="360" w:lineRule="auto"/>
        <w:ind w:firstLine="629"/>
      </w:pPr>
      <w:r>
        <w:rPr>
          <w:rFonts w:hint="eastAsia"/>
        </w:rPr>
        <w:t>职务：</w:t>
      </w:r>
    </w:p>
    <w:p w:rsidR="00753103" w:rsidRDefault="001B4469">
      <w:pPr>
        <w:adjustRightInd w:val="0"/>
        <w:snapToGrid w:val="0"/>
        <w:spacing w:line="360" w:lineRule="auto"/>
        <w:ind w:firstLine="629"/>
      </w:pPr>
      <w:r>
        <w:rPr>
          <w:rFonts w:hint="eastAsia"/>
        </w:rPr>
        <w:t>身份证号码：</w:t>
      </w:r>
    </w:p>
    <w:p w:rsidR="00753103" w:rsidRDefault="001B4469">
      <w:pPr>
        <w:adjustRightInd w:val="0"/>
        <w:snapToGrid w:val="0"/>
        <w:spacing w:line="360" w:lineRule="auto"/>
        <w:ind w:firstLine="629"/>
        <w:rPr>
          <w:b/>
          <w:bCs/>
        </w:rPr>
      </w:pPr>
      <w:r>
        <w:rPr>
          <w:rFonts w:hint="eastAsia"/>
        </w:rPr>
        <w:t>邮编：</w:t>
      </w:r>
      <w:r>
        <w:rPr>
          <w:rFonts w:hint="eastAsia"/>
          <w:b/>
          <w:bCs/>
        </w:rPr>
        <w:t xml:space="preserve"> </w:t>
      </w:r>
    </w:p>
    <w:p w:rsidR="00753103" w:rsidRDefault="001B4469">
      <w:pPr>
        <w:adjustRightInd w:val="0"/>
        <w:snapToGrid w:val="0"/>
        <w:spacing w:line="360" w:lineRule="auto"/>
        <w:ind w:firstLine="629"/>
      </w:pPr>
      <w:r>
        <w:rPr>
          <w:rFonts w:hint="eastAsia"/>
        </w:rPr>
        <w:t>通讯地址：</w:t>
      </w:r>
      <w:r>
        <w:rPr>
          <w:rFonts w:hint="eastAsia"/>
          <w:b/>
          <w:bCs/>
        </w:rPr>
        <w:t xml:space="preserve"> </w:t>
      </w:r>
    </w:p>
    <w:p w:rsidR="00753103" w:rsidRDefault="001B4469">
      <w:pPr>
        <w:adjustRightInd w:val="0"/>
        <w:snapToGrid w:val="0"/>
        <w:spacing w:line="360" w:lineRule="auto"/>
        <w:ind w:firstLine="629"/>
      </w:pPr>
      <w:r>
        <w:rPr>
          <w:rFonts w:hint="eastAsia"/>
        </w:rPr>
        <w:t>电话：</w:t>
      </w:r>
    </w:p>
    <w:p w:rsidR="00753103" w:rsidRDefault="001B4469">
      <w:pPr>
        <w:adjustRightInd w:val="0"/>
        <w:snapToGrid w:val="0"/>
        <w:spacing w:line="360" w:lineRule="auto"/>
        <w:ind w:firstLine="629"/>
      </w:pPr>
      <w:r>
        <w:rPr>
          <w:rFonts w:hint="eastAsia"/>
        </w:rPr>
        <w:t xml:space="preserve"> </w:t>
      </w:r>
    </w:p>
    <w:p w:rsidR="00753103" w:rsidRDefault="001B4469">
      <w:pPr>
        <w:ind w:firstLine="630"/>
      </w:pPr>
      <w:r>
        <w:rPr>
          <w:rFonts w:hint="eastAsia"/>
        </w:rPr>
        <w:t>单位名称：（公章）</w:t>
      </w:r>
    </w:p>
    <w:p w:rsidR="00753103" w:rsidRDefault="00753103">
      <w:pPr>
        <w:ind w:firstLine="630"/>
      </w:pPr>
    </w:p>
    <w:p w:rsidR="00753103" w:rsidRDefault="001B4469">
      <w:pPr>
        <w:ind w:firstLine="630"/>
      </w:pPr>
      <w:r>
        <w:rPr>
          <w:rFonts w:hint="eastAsia"/>
        </w:rPr>
        <w:t>法定代表人：（</w:t>
      </w:r>
      <w:r>
        <w:rPr>
          <w:snapToGrid w:val="0"/>
          <w:kern w:val="0"/>
        </w:rPr>
        <w:t>签字</w:t>
      </w:r>
      <w:r>
        <w:rPr>
          <w:rFonts w:hint="eastAsia"/>
        </w:rPr>
        <w:t>）</w:t>
      </w:r>
    </w:p>
    <w:p w:rsidR="00753103" w:rsidRDefault="00753103">
      <w:pPr>
        <w:ind w:firstLine="630"/>
      </w:pPr>
    </w:p>
    <w:p w:rsidR="00753103" w:rsidRDefault="001B4469">
      <w:pPr>
        <w:adjustRightInd w:val="0"/>
        <w:snapToGrid w:val="0"/>
        <w:spacing w:line="300" w:lineRule="auto"/>
        <w:ind w:firstLineChars="2532" w:firstLine="5317"/>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rsidR="00753103" w:rsidRDefault="009955CF">
      <w:pPr>
        <w:spacing w:line="440" w:lineRule="exact"/>
        <w:rPr>
          <w:rFonts w:ascii="黑体" w:eastAsia="黑体"/>
        </w:rPr>
      </w:pPr>
      <w:bookmarkStart w:id="51" w:name="_Toc226217114"/>
      <w:r w:rsidRPr="009955CF">
        <w:rPr>
          <w:rFonts w:ascii="宋体"/>
        </w:rPr>
        <w:pict>
          <v:rect id="Rectangle 2" o:spid="_x0000_s3093" style="position:absolute;left:0;text-align:left;margin-left:-10.35pt;margin-top:5.6pt;width:243pt;height:156pt;z-index:251675648">
            <v:textbox>
              <w:txbxContent>
                <w:p w:rsidR="00753103" w:rsidRDefault="001B4469">
                  <w:pPr>
                    <w:ind w:firstLineChars="600" w:firstLine="1260"/>
                  </w:pPr>
                  <w:r>
                    <w:rPr>
                      <w:rFonts w:hint="eastAsia"/>
                    </w:rPr>
                    <w:t>被授权人（授权代表）</w:t>
                  </w:r>
                </w:p>
                <w:p w:rsidR="00753103" w:rsidRDefault="001B4469">
                  <w:pPr>
                    <w:ind w:firstLineChars="500" w:firstLine="1050"/>
                  </w:pPr>
                  <w:r>
                    <w:rPr>
                      <w:rFonts w:hint="eastAsia"/>
                    </w:rPr>
                    <w:t>居民身份证复印件粘贴处</w:t>
                  </w:r>
                </w:p>
                <w:p w:rsidR="00753103" w:rsidRDefault="00753103">
                  <w:pPr>
                    <w:ind w:firstLineChars="500" w:firstLine="1050"/>
                  </w:pPr>
                </w:p>
                <w:p w:rsidR="00753103" w:rsidRDefault="001B4469">
                  <w:pPr>
                    <w:jc w:val="center"/>
                  </w:pPr>
                  <w:r>
                    <w:rPr>
                      <w:rFonts w:hint="eastAsia"/>
                    </w:rPr>
                    <w:t>（正面）</w:t>
                  </w:r>
                </w:p>
              </w:txbxContent>
            </v:textbox>
          </v:rect>
        </w:pict>
      </w:r>
      <w:r>
        <w:rPr>
          <w:rFonts w:ascii="黑体" w:eastAsia="黑体"/>
        </w:rPr>
        <w:pict>
          <v:rect id="Rectangle 3" o:spid="_x0000_s3094" style="position:absolute;left:0;text-align:left;margin-left:249.9pt;margin-top:5.6pt;width:243pt;height:156pt;z-index:251676672">
            <v:textbox>
              <w:txbxContent>
                <w:p w:rsidR="00753103" w:rsidRDefault="001B4469">
                  <w:pPr>
                    <w:ind w:firstLineChars="600" w:firstLine="1260"/>
                  </w:pPr>
                  <w:r>
                    <w:rPr>
                      <w:rFonts w:hint="eastAsia"/>
                    </w:rPr>
                    <w:t>被授权人（授权代表）</w:t>
                  </w:r>
                </w:p>
                <w:p w:rsidR="00753103" w:rsidRDefault="001B4469">
                  <w:pPr>
                    <w:ind w:firstLineChars="500" w:firstLine="1050"/>
                  </w:pPr>
                  <w:r>
                    <w:rPr>
                      <w:rFonts w:hint="eastAsia"/>
                    </w:rPr>
                    <w:t>居民身份证复印件粘贴处</w:t>
                  </w:r>
                </w:p>
                <w:p w:rsidR="00753103" w:rsidRDefault="00753103">
                  <w:pPr>
                    <w:ind w:firstLineChars="500" w:firstLine="1050"/>
                  </w:pPr>
                </w:p>
                <w:p w:rsidR="00753103" w:rsidRDefault="001B4469">
                  <w:pPr>
                    <w:ind w:firstLineChars="850" w:firstLine="1785"/>
                  </w:pPr>
                  <w:r>
                    <w:rPr>
                      <w:rFonts w:hint="eastAsia"/>
                    </w:rPr>
                    <w:t>（反面）</w:t>
                  </w:r>
                </w:p>
                <w:p w:rsidR="00753103" w:rsidRDefault="00753103"/>
              </w:txbxContent>
            </v:textbox>
          </v:rect>
        </w:pict>
      </w:r>
      <w:bookmarkEnd w:id="51"/>
    </w:p>
    <w:p w:rsidR="00753103" w:rsidRDefault="00753103">
      <w:pPr>
        <w:spacing w:line="440" w:lineRule="exact"/>
        <w:rPr>
          <w:rFonts w:ascii="黑体" w:eastAsia="黑体"/>
        </w:rPr>
      </w:pPr>
    </w:p>
    <w:p w:rsidR="00753103" w:rsidRDefault="00753103">
      <w:pPr>
        <w:spacing w:line="440" w:lineRule="exact"/>
        <w:rPr>
          <w:rFonts w:ascii="黑体" w:eastAsia="黑体"/>
        </w:rPr>
      </w:pPr>
    </w:p>
    <w:p w:rsidR="00753103" w:rsidRDefault="00753103">
      <w:pPr>
        <w:spacing w:line="440" w:lineRule="exact"/>
        <w:rPr>
          <w:rFonts w:ascii="黑体" w:eastAsia="黑体"/>
        </w:rPr>
      </w:pPr>
    </w:p>
    <w:p w:rsidR="00753103" w:rsidRDefault="00753103">
      <w:pPr>
        <w:spacing w:line="440" w:lineRule="exact"/>
        <w:rPr>
          <w:rFonts w:ascii="黑体" w:eastAsia="黑体"/>
        </w:rPr>
      </w:pPr>
    </w:p>
    <w:p w:rsidR="00753103" w:rsidRDefault="001B4469">
      <w:pPr>
        <w:tabs>
          <w:tab w:val="left" w:pos="5115"/>
        </w:tabs>
        <w:spacing w:line="440" w:lineRule="exact"/>
        <w:rPr>
          <w:rFonts w:ascii="黑体" w:eastAsia="黑体"/>
        </w:rPr>
      </w:pPr>
      <w:r>
        <w:rPr>
          <w:rFonts w:ascii="黑体" w:eastAsia="黑体"/>
        </w:rPr>
        <w:tab/>
      </w:r>
    </w:p>
    <w:p w:rsidR="00753103" w:rsidRDefault="00753103">
      <w:pPr>
        <w:spacing w:line="440" w:lineRule="exact"/>
        <w:rPr>
          <w:rFonts w:ascii="黑体" w:eastAsia="黑体"/>
        </w:rPr>
      </w:pPr>
    </w:p>
    <w:p w:rsidR="00753103" w:rsidRDefault="00753103">
      <w:pPr>
        <w:adjustRightInd w:val="0"/>
        <w:snapToGrid w:val="0"/>
        <w:spacing w:line="300" w:lineRule="auto"/>
        <w:ind w:firstLineChars="2385" w:firstLine="5008"/>
      </w:pPr>
    </w:p>
    <w:p w:rsidR="00753103" w:rsidRDefault="00753103">
      <w:pPr>
        <w:adjustRightInd w:val="0"/>
        <w:snapToGrid w:val="0"/>
        <w:spacing w:line="300" w:lineRule="auto"/>
      </w:pPr>
    </w:p>
    <w:p w:rsidR="00753103" w:rsidRDefault="00753103">
      <w:pPr>
        <w:adjustRightInd w:val="0"/>
        <w:snapToGrid w:val="0"/>
        <w:spacing w:line="300" w:lineRule="auto"/>
      </w:pPr>
    </w:p>
    <w:p w:rsidR="00753103" w:rsidRDefault="001B4469">
      <w:pPr>
        <w:adjustRightInd w:val="0"/>
        <w:snapToGrid w:val="0"/>
        <w:spacing w:line="300" w:lineRule="auto"/>
        <w:rPr>
          <w:rFonts w:asciiTheme="majorEastAsia" w:eastAsiaTheme="majorEastAsia" w:hAnsiTheme="majorEastAsia"/>
          <w:b/>
          <w:snapToGrid w:val="0"/>
          <w:kern w:val="0"/>
          <w:sz w:val="24"/>
        </w:rPr>
      </w:pPr>
      <w:r>
        <w:rPr>
          <w:rFonts w:asciiTheme="majorEastAsia" w:eastAsiaTheme="majorEastAsia" w:hAnsiTheme="majorEastAsia" w:hint="eastAsia"/>
          <w:b/>
          <w:sz w:val="24"/>
        </w:rPr>
        <w:t>注：法定代表人证明书和法定代表人授权委托证明书除装订于投标文件中外，还须另置一份按“投标人须知”18.4项要求单独密封。</w:t>
      </w:r>
    </w:p>
    <w:p w:rsidR="00753103" w:rsidRDefault="00753103"/>
    <w:p w:rsidR="00753103" w:rsidRDefault="001B4469">
      <w:pPr>
        <w:widowControl/>
        <w:jc w:val="left"/>
      </w:pPr>
      <w:r>
        <w:br w:type="page"/>
      </w:r>
    </w:p>
    <w:p w:rsidR="00753103" w:rsidRDefault="00753103">
      <w:pPr>
        <w:tabs>
          <w:tab w:val="left" w:pos="720"/>
        </w:tabs>
        <w:adjustRightInd w:val="0"/>
        <w:snapToGrid w:val="0"/>
        <w:spacing w:line="300" w:lineRule="auto"/>
        <w:rPr>
          <w:b/>
          <w:snapToGrid w:val="0"/>
          <w:kern w:val="0"/>
          <w:sz w:val="28"/>
        </w:rPr>
      </w:pPr>
    </w:p>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格式3  投</w:t>
      </w:r>
      <w:r>
        <w:rPr>
          <w:rFonts w:asciiTheme="minorEastAsia" w:eastAsiaTheme="minorEastAsia" w:hAnsiTheme="minorEastAsia"/>
          <w:sz w:val="24"/>
        </w:rPr>
        <w:t xml:space="preserve"> </w:t>
      </w:r>
      <w:r>
        <w:rPr>
          <w:rFonts w:asciiTheme="minorEastAsia" w:eastAsiaTheme="minorEastAsia" w:hAnsiTheme="minorEastAsia" w:hint="eastAsia"/>
          <w:sz w:val="24"/>
        </w:rPr>
        <w:t>标</w:t>
      </w:r>
      <w:r>
        <w:rPr>
          <w:rFonts w:asciiTheme="minorEastAsia" w:eastAsiaTheme="minorEastAsia" w:hAnsiTheme="minorEastAsia"/>
          <w:sz w:val="24"/>
        </w:rPr>
        <w:t xml:space="preserve"> </w:t>
      </w:r>
      <w:r>
        <w:rPr>
          <w:rFonts w:asciiTheme="minorEastAsia" w:eastAsiaTheme="minorEastAsia" w:hAnsiTheme="minorEastAsia" w:hint="eastAsia"/>
          <w:sz w:val="24"/>
        </w:rPr>
        <w:t>函</w:t>
      </w:r>
    </w:p>
    <w:p w:rsidR="00753103" w:rsidRDefault="00753103">
      <w:pPr>
        <w:adjustRightInd w:val="0"/>
        <w:snapToGrid w:val="0"/>
        <w:spacing w:line="312" w:lineRule="auto"/>
      </w:pPr>
    </w:p>
    <w:p w:rsidR="00753103" w:rsidRDefault="001B4469">
      <w:pPr>
        <w:adjustRightInd w:val="0"/>
        <w:snapToGrid w:val="0"/>
        <w:spacing w:line="360" w:lineRule="auto"/>
        <w:rPr>
          <w:rFonts w:asciiTheme="minorEastAsia" w:eastAsiaTheme="minorEastAsia" w:hAnsiTheme="minorEastAsia"/>
          <w:b/>
          <w:bCs/>
        </w:rPr>
      </w:pPr>
      <w:r>
        <w:rPr>
          <w:rFonts w:asciiTheme="minorEastAsia" w:eastAsiaTheme="minorEastAsia" w:hAnsiTheme="minorEastAsia"/>
        </w:rPr>
        <w:t>深圳市中正招标有限公司：</w:t>
      </w:r>
    </w:p>
    <w:p w:rsidR="00753103" w:rsidRDefault="001B4469">
      <w:pPr>
        <w:adjustRightInd w:val="0"/>
        <w:snapToGrid w:val="0"/>
        <w:spacing w:line="360" w:lineRule="auto"/>
        <w:rPr>
          <w:rFonts w:asciiTheme="minorEastAsia" w:eastAsiaTheme="minorEastAsia" w:hAnsiTheme="minorEastAsia"/>
        </w:rPr>
      </w:pPr>
      <w:r>
        <w:rPr>
          <w:rFonts w:asciiTheme="minorEastAsia" w:eastAsiaTheme="minorEastAsia" w:hAnsiTheme="minorEastAsia"/>
        </w:rPr>
        <w:t xml:space="preserve">    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收到</w:t>
      </w:r>
      <w:r>
        <w:rPr>
          <w:rFonts w:asciiTheme="minorEastAsia" w:eastAsiaTheme="minorEastAsia" w:hAnsiTheme="minorEastAsia" w:hint="eastAsia"/>
        </w:rPr>
        <w:t>贵单位</w:t>
      </w:r>
      <w:r>
        <w:rPr>
          <w:rFonts w:asciiTheme="minorEastAsia" w:eastAsiaTheme="minorEastAsia" w:hAnsiTheme="minorEastAsia"/>
        </w:rPr>
        <w:t>组织的</w:t>
      </w:r>
      <w:r>
        <w:rPr>
          <w:rFonts w:asciiTheme="minorEastAsia" w:eastAsiaTheme="minorEastAsia" w:hAnsiTheme="minorEastAsia"/>
          <w:b/>
          <w:bCs/>
          <w:u w:val="single"/>
        </w:rPr>
        <w:t xml:space="preserve"> </w:t>
      </w:r>
      <w:r>
        <w:rPr>
          <w:rFonts w:asciiTheme="minorEastAsia" w:eastAsiaTheme="minorEastAsia" w:hAnsiTheme="minorEastAsia"/>
          <w:u w:val="single"/>
        </w:rPr>
        <w:t xml:space="preserve">（招标项目名称） </w:t>
      </w:r>
      <w:r>
        <w:rPr>
          <w:rFonts w:asciiTheme="minorEastAsia" w:eastAsiaTheme="minorEastAsia" w:hAnsiTheme="minorEastAsia"/>
        </w:rPr>
        <w:t>招标文件，经详细研究，我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决定参加该项目</w:t>
      </w:r>
      <w:r>
        <w:rPr>
          <w:rFonts w:asciiTheme="minorEastAsia" w:eastAsiaTheme="minorEastAsia" w:hAnsiTheme="minorEastAsia"/>
          <w:u w:val="single"/>
        </w:rPr>
        <w:t xml:space="preserve"> （项目编号）  </w:t>
      </w:r>
      <w:r>
        <w:rPr>
          <w:rFonts w:asciiTheme="minorEastAsia" w:eastAsiaTheme="minorEastAsia" w:hAnsiTheme="minorEastAsia"/>
        </w:rPr>
        <w:t>招标的有关活动，并投标。为此，我</w:t>
      </w:r>
      <w:r>
        <w:rPr>
          <w:rFonts w:asciiTheme="minorEastAsia" w:eastAsiaTheme="minorEastAsia" w:hAnsiTheme="minorEastAsia" w:cs="Courier New" w:hint="eastAsia"/>
          <w:snapToGrid w:val="0"/>
          <w:szCs w:val="18"/>
        </w:rPr>
        <w:t>单位</w:t>
      </w:r>
      <w:r>
        <w:rPr>
          <w:rFonts w:asciiTheme="minorEastAsia" w:eastAsiaTheme="minorEastAsia" w:hAnsiTheme="minorEastAsia"/>
        </w:rPr>
        <w:t>谨郑重声明以下诸点，并对之负法律责任。</w:t>
      </w:r>
    </w:p>
    <w:p w:rsidR="00753103" w:rsidRDefault="001B4469">
      <w:pPr>
        <w:spacing w:line="360" w:lineRule="auto"/>
        <w:ind w:firstLineChars="202" w:firstLine="424"/>
        <w:jc w:val="left"/>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1．</w:t>
      </w:r>
      <w:r>
        <w:rPr>
          <w:rFonts w:asciiTheme="minorEastAsia" w:eastAsiaTheme="minorEastAsia" w:hAnsiTheme="minorEastAsia" w:hint="eastAsia"/>
          <w:szCs w:val="21"/>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szCs w:val="21"/>
        </w:rPr>
        <w:t>愿以《开标一览表》中填写的投标报价并</w:t>
      </w:r>
      <w:r>
        <w:rPr>
          <w:rFonts w:asciiTheme="minorEastAsia" w:eastAsiaTheme="minorEastAsia" w:hAnsiTheme="minorEastAsia" w:cs="Courier New" w:hint="eastAsia"/>
          <w:snapToGrid w:val="0"/>
          <w:szCs w:val="18"/>
        </w:rPr>
        <w:t>按照招标文件中的一切要求，承担上述项目的全部工作。</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2．我单位提交的投标文件为：投标书正本一份，副本五份，电子备份光盘（或U盘）一份（内容为投标文件正本盖章扫描件）。</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3．如果我单位投标书被接受，我单位将履行招标文件中规定的每一项要求，按期、按质、按量完成任务。</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4．我单位愿意提供招标代理机构在招标文件中要求的所有资料，且</w:t>
      </w:r>
      <w:r>
        <w:rPr>
          <w:rFonts w:asciiTheme="minorEastAsia" w:eastAsiaTheme="minorEastAsia" w:hAnsiTheme="minorEastAsia" w:hint="eastAsia"/>
        </w:rPr>
        <w:t>所递交的投标文件在投标有效期（即</w:t>
      </w:r>
      <w:r>
        <w:rPr>
          <w:rFonts w:asciiTheme="minorEastAsia" w:eastAsiaTheme="minorEastAsia" w:hAnsiTheme="minorEastAsia" w:hint="eastAsia"/>
          <w:u w:val="single"/>
        </w:rPr>
        <w:t>90</w:t>
      </w:r>
      <w:r>
        <w:rPr>
          <w:rFonts w:asciiTheme="minorEastAsia" w:eastAsiaTheme="minorEastAsia" w:hAnsiTheme="minorEastAsia" w:hint="eastAsia"/>
        </w:rPr>
        <w:t>日历天）内有效，在此期间内我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的投标有可能中标，我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将受此约束。</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5．我单位理解，最低报价不是中标的唯一条件。</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6．我单位愿按《</w:t>
      </w:r>
      <w:r>
        <w:rPr>
          <w:rFonts w:ascii="宋体" w:hAnsi="宋体" w:cs="Courier New" w:hint="eastAsia"/>
          <w:snapToGrid w:val="0"/>
          <w:szCs w:val="18"/>
        </w:rPr>
        <w:t>中华人民共和国民法典</w:t>
      </w:r>
      <w:r>
        <w:rPr>
          <w:rFonts w:asciiTheme="minorEastAsia" w:eastAsiaTheme="minorEastAsia" w:hAnsiTheme="minorEastAsia" w:cs="Courier New" w:hint="eastAsia"/>
          <w:snapToGrid w:val="0"/>
          <w:szCs w:val="18"/>
        </w:rPr>
        <w:t>》履行自己的全部责任。</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7．我单位同意招标文件之规定，遵守有关招标的各项规定。</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8</w:t>
      </w:r>
      <w:r>
        <w:rPr>
          <w:rFonts w:asciiTheme="minorEastAsia" w:eastAsiaTheme="minorEastAsia" w:hAnsiTheme="minorEastAsia" w:cs="Courier New"/>
          <w:snapToGrid w:val="0"/>
          <w:szCs w:val="18"/>
        </w:rPr>
        <w:t>.</w:t>
      </w:r>
      <w:r>
        <w:rPr>
          <w:rFonts w:asciiTheme="minorEastAsia" w:eastAsiaTheme="minorEastAsia" w:hAnsiTheme="minorEastAsia" w:cs="Courier New" w:hint="eastAsia"/>
          <w:snapToGrid w:val="0"/>
          <w:szCs w:val="18"/>
        </w:rPr>
        <w:t xml:space="preserve"> </w:t>
      </w:r>
      <w:r>
        <w:rPr>
          <w:rFonts w:asciiTheme="minorEastAsia" w:eastAsiaTheme="minorEastAsia" w:hAnsiTheme="minorEastAsia" w:hint="eastAsia"/>
        </w:rPr>
        <w:t>我</w:t>
      </w:r>
      <w:r>
        <w:rPr>
          <w:rFonts w:asciiTheme="minorEastAsia" w:eastAsiaTheme="minorEastAsia" w:hAnsiTheme="minorEastAsia" w:cs="Courier New" w:hint="eastAsia"/>
          <w:snapToGrid w:val="0"/>
          <w:szCs w:val="18"/>
        </w:rPr>
        <w:t>单位</w:t>
      </w:r>
      <w:r>
        <w:rPr>
          <w:rFonts w:asciiTheme="minorEastAsia" w:eastAsiaTheme="minorEastAsia" w:hAnsiTheme="minorEastAsia" w:hint="eastAsia"/>
        </w:rPr>
        <w:t>同意中标后向招标代理机构支付招标文件要求数额的中标服务费。</w:t>
      </w:r>
    </w:p>
    <w:p w:rsidR="00753103" w:rsidRDefault="001B4469">
      <w:pPr>
        <w:spacing w:line="360" w:lineRule="auto"/>
        <w:ind w:firstLineChars="202" w:firstLine="424"/>
        <w:rPr>
          <w:rFonts w:asciiTheme="minorEastAsia" w:eastAsiaTheme="minorEastAsia" w:hAnsiTheme="minorEastAsia" w:cs="Courier New"/>
          <w:snapToGrid w:val="0"/>
          <w:szCs w:val="18"/>
        </w:rPr>
      </w:pPr>
      <w:r>
        <w:rPr>
          <w:rFonts w:asciiTheme="minorEastAsia" w:eastAsiaTheme="minorEastAsia" w:hAnsiTheme="minorEastAsia" w:cs="Courier New" w:hint="eastAsia"/>
          <w:snapToGrid w:val="0"/>
          <w:szCs w:val="18"/>
        </w:rPr>
        <w:t>9．所有有关本标书的函电，请按下列地址联系：</w:t>
      </w:r>
    </w:p>
    <w:p w:rsidR="00753103" w:rsidRDefault="00753103">
      <w:pPr>
        <w:adjustRightInd w:val="0"/>
        <w:snapToGrid w:val="0"/>
        <w:spacing w:line="360" w:lineRule="auto"/>
        <w:ind w:firstLine="600"/>
      </w:pPr>
    </w:p>
    <w:p w:rsidR="00753103" w:rsidRDefault="001B4469">
      <w:pPr>
        <w:adjustRightInd w:val="0"/>
        <w:snapToGrid w:val="0"/>
        <w:spacing w:line="360" w:lineRule="auto"/>
        <w:ind w:firstLine="426"/>
      </w:pPr>
      <w:r>
        <w:t>单</w:t>
      </w:r>
      <w:r>
        <w:t xml:space="preserve">    </w:t>
      </w:r>
      <w:r>
        <w:t>位：</w:t>
      </w:r>
      <w:r>
        <w:t xml:space="preserve"> </w:t>
      </w:r>
      <w:r>
        <w:t>（盖章）</w:t>
      </w:r>
    </w:p>
    <w:p w:rsidR="00753103" w:rsidRDefault="001B4469">
      <w:pPr>
        <w:adjustRightInd w:val="0"/>
        <w:snapToGrid w:val="0"/>
        <w:spacing w:line="360" w:lineRule="auto"/>
        <w:ind w:firstLine="426"/>
      </w:pPr>
      <w:r>
        <w:rPr>
          <w:rFonts w:hint="eastAsia"/>
        </w:rPr>
        <w:t>授权代表：</w:t>
      </w:r>
      <w:r>
        <w:rPr>
          <w:rFonts w:hint="eastAsia"/>
        </w:rPr>
        <w:t xml:space="preserve"> </w:t>
      </w:r>
      <w:r>
        <w:rPr>
          <w:rFonts w:hint="eastAsia"/>
        </w:rPr>
        <w:t>（签字）</w:t>
      </w:r>
    </w:p>
    <w:p w:rsidR="00753103" w:rsidRDefault="001B4469">
      <w:pPr>
        <w:adjustRightInd w:val="0"/>
        <w:snapToGrid w:val="0"/>
        <w:spacing w:line="360" w:lineRule="auto"/>
        <w:ind w:firstLine="426"/>
      </w:pPr>
      <w:r>
        <w:t>地</w:t>
      </w:r>
      <w:r>
        <w:t xml:space="preserve">    </w:t>
      </w:r>
      <w:r>
        <w:t>址：</w:t>
      </w:r>
      <w:r>
        <w:t xml:space="preserve"> </w:t>
      </w:r>
    </w:p>
    <w:p w:rsidR="00753103" w:rsidRDefault="001B4469">
      <w:pPr>
        <w:adjustRightInd w:val="0"/>
        <w:snapToGrid w:val="0"/>
        <w:spacing w:line="360" w:lineRule="auto"/>
        <w:ind w:firstLine="426"/>
      </w:pPr>
      <w:r>
        <w:t>电</w:t>
      </w:r>
      <w:r>
        <w:t xml:space="preserve">    </w:t>
      </w:r>
      <w:r>
        <w:t>话：</w:t>
      </w:r>
      <w:r>
        <w:t xml:space="preserve">     </w:t>
      </w:r>
    </w:p>
    <w:p w:rsidR="00753103" w:rsidRDefault="001B4469">
      <w:pPr>
        <w:adjustRightInd w:val="0"/>
        <w:snapToGrid w:val="0"/>
        <w:spacing w:line="360" w:lineRule="auto"/>
        <w:ind w:firstLine="426"/>
      </w:pPr>
      <w:r>
        <w:t>传</w:t>
      </w:r>
      <w:r>
        <w:t xml:space="preserve">    </w:t>
      </w:r>
      <w:r>
        <w:t>真：</w:t>
      </w:r>
    </w:p>
    <w:p w:rsidR="00753103" w:rsidRDefault="001B4469">
      <w:pPr>
        <w:adjustRightInd w:val="0"/>
        <w:snapToGrid w:val="0"/>
        <w:spacing w:line="360" w:lineRule="auto"/>
        <w:ind w:firstLine="426"/>
      </w:pPr>
      <w:r>
        <w:t>邮</w:t>
      </w:r>
      <w:r>
        <w:t xml:space="preserve">    </w:t>
      </w:r>
      <w:r>
        <w:t>编：</w:t>
      </w:r>
    </w:p>
    <w:p w:rsidR="00753103" w:rsidRDefault="001B4469">
      <w:pPr>
        <w:adjustRightInd w:val="0"/>
        <w:snapToGrid w:val="0"/>
        <w:spacing w:line="360" w:lineRule="auto"/>
        <w:ind w:firstLine="426"/>
      </w:pPr>
      <w:r>
        <w:t>联</w:t>
      </w:r>
      <w:r>
        <w:t xml:space="preserve"> </w:t>
      </w:r>
      <w:r>
        <w:t>系</w:t>
      </w:r>
      <w:r>
        <w:t xml:space="preserve"> </w:t>
      </w:r>
      <w:r>
        <w:t>人：</w:t>
      </w:r>
      <w:r>
        <w:t xml:space="preserve"> </w:t>
      </w:r>
    </w:p>
    <w:p w:rsidR="00753103" w:rsidRDefault="00753103">
      <w:pPr>
        <w:adjustRightInd w:val="0"/>
        <w:snapToGrid w:val="0"/>
        <w:spacing w:line="360" w:lineRule="auto"/>
        <w:ind w:firstLine="600"/>
      </w:pPr>
    </w:p>
    <w:p w:rsidR="00753103" w:rsidRDefault="001B4469">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53103" w:rsidRDefault="00753103">
      <w:pPr>
        <w:adjustRightInd w:val="0"/>
        <w:snapToGrid w:val="0"/>
        <w:spacing w:line="360" w:lineRule="auto"/>
        <w:ind w:firstLine="600"/>
        <w:jc w:val="right"/>
      </w:pPr>
    </w:p>
    <w:p w:rsidR="00753103" w:rsidRDefault="00753103">
      <w:pPr>
        <w:adjustRightInd w:val="0"/>
        <w:spacing w:line="300" w:lineRule="auto"/>
        <w:ind w:hanging="2"/>
        <w:jc w:val="center"/>
        <w:rPr>
          <w:b/>
          <w:snapToGrid w:val="0"/>
          <w:kern w:val="0"/>
          <w:sz w:val="28"/>
        </w:rPr>
      </w:pPr>
    </w:p>
    <w:p w:rsidR="00753103" w:rsidRDefault="001B4469">
      <w:pPr>
        <w:tabs>
          <w:tab w:val="left" w:pos="450"/>
        </w:tabs>
        <w:adjustRightInd w:val="0"/>
        <w:spacing w:line="300" w:lineRule="auto"/>
        <w:ind w:hanging="2"/>
        <w:rPr>
          <w:b/>
          <w:snapToGrid w:val="0"/>
          <w:kern w:val="0"/>
          <w:sz w:val="28"/>
        </w:rPr>
      </w:pPr>
      <w:r>
        <w:rPr>
          <w:b/>
          <w:snapToGrid w:val="0"/>
          <w:kern w:val="0"/>
          <w:sz w:val="28"/>
        </w:rPr>
        <w:tab/>
      </w:r>
      <w:r>
        <w:rPr>
          <w:rFonts w:asciiTheme="minorEastAsia" w:eastAsiaTheme="minorEastAsia" w:hAnsiTheme="minorEastAsia"/>
          <w:sz w:val="24"/>
        </w:rPr>
        <w:br w:type="page"/>
      </w:r>
    </w:p>
    <w:p w:rsidR="00753103" w:rsidRDefault="00753103">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p>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hint="eastAsia"/>
          <w:sz w:val="24"/>
        </w:rPr>
        <w:t>格式4  评分中涉及的承诺及声明函</w:t>
      </w:r>
    </w:p>
    <w:p w:rsidR="00753103" w:rsidRDefault="001B4469">
      <w:pPr>
        <w:adjustRightInd w:val="0"/>
        <w:spacing w:line="300" w:lineRule="auto"/>
        <w:ind w:hanging="2"/>
        <w:jc w:val="center"/>
        <w:rPr>
          <w:b/>
          <w:snapToGrid w:val="0"/>
          <w:kern w:val="0"/>
          <w:sz w:val="28"/>
        </w:rPr>
      </w:pPr>
      <w:r>
        <w:rPr>
          <w:rFonts w:hint="eastAsia"/>
          <w:b/>
          <w:snapToGrid w:val="0"/>
          <w:kern w:val="0"/>
          <w:sz w:val="28"/>
        </w:rPr>
        <w:t>诚信承诺函</w:t>
      </w:r>
    </w:p>
    <w:p w:rsidR="00753103" w:rsidRDefault="00753103">
      <w:pPr>
        <w:pStyle w:val="afff3"/>
        <w:keepNext w:val="0"/>
        <w:adjustRightInd/>
        <w:spacing w:before="0" w:after="0" w:line="240" w:lineRule="auto"/>
        <w:outlineLvl w:val="2"/>
        <w:rPr>
          <w:rFonts w:hAnsi="宋体"/>
          <w:szCs w:val="24"/>
        </w:rPr>
      </w:pPr>
    </w:p>
    <w:p w:rsidR="00753103" w:rsidRDefault="001B4469">
      <w:pPr>
        <w:spacing w:line="360" w:lineRule="auto"/>
        <w:rPr>
          <w:rFonts w:cs="Courier New"/>
          <w:snapToGrid w:val="0"/>
          <w:szCs w:val="18"/>
        </w:rPr>
      </w:pPr>
      <w:r>
        <w:rPr>
          <w:rFonts w:cs="Courier New" w:hint="eastAsia"/>
          <w:snapToGrid w:val="0"/>
          <w:szCs w:val="18"/>
        </w:rPr>
        <w:t>深圳市中正招标有限公司：</w:t>
      </w:r>
    </w:p>
    <w:p w:rsidR="00753103" w:rsidRDefault="001B4469">
      <w:pPr>
        <w:spacing w:line="360" w:lineRule="auto"/>
        <w:ind w:firstLineChars="200" w:firstLine="420"/>
        <w:rPr>
          <w:rFonts w:cs="Courier New"/>
          <w:snapToGrid w:val="0"/>
          <w:szCs w:val="18"/>
        </w:rPr>
      </w:pPr>
      <w:r>
        <w:rPr>
          <w:rFonts w:cs="Courier New" w:hint="eastAsia"/>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rsidR="00753103" w:rsidRDefault="001B4469">
      <w:pPr>
        <w:spacing w:line="360" w:lineRule="auto"/>
        <w:ind w:firstLineChars="200" w:firstLine="420"/>
        <w:rPr>
          <w:rFonts w:cs="Courier New"/>
          <w:snapToGrid w:val="0"/>
          <w:szCs w:val="18"/>
        </w:rPr>
      </w:pPr>
      <w:r>
        <w:rPr>
          <w:rFonts w:cs="Courier New" w:hint="eastAsia"/>
          <w:snapToGrid w:val="0"/>
          <w:szCs w:val="18"/>
        </w:rPr>
        <w:t>我单位承诺，在参加政府采购活动中没有出现下列行为之一：</w:t>
      </w:r>
    </w:p>
    <w:p w:rsidR="00753103" w:rsidRDefault="001B4469">
      <w:pPr>
        <w:spacing w:line="360" w:lineRule="auto"/>
        <w:ind w:firstLineChars="200" w:firstLine="420"/>
        <w:rPr>
          <w:rFonts w:cs="Courier New"/>
          <w:snapToGrid w:val="0"/>
          <w:szCs w:val="18"/>
        </w:rPr>
      </w:pPr>
      <w:r>
        <w:rPr>
          <w:rFonts w:cs="Courier New" w:hint="eastAsia"/>
          <w:snapToGrid w:val="0"/>
          <w:szCs w:val="18"/>
        </w:rPr>
        <w:t>（一）投标截止后，无正当理由撤销其投标行为，导致项目无法正常开评标的；</w:t>
      </w:r>
    </w:p>
    <w:p w:rsidR="00753103" w:rsidRDefault="001B4469">
      <w:pPr>
        <w:spacing w:line="360" w:lineRule="auto"/>
        <w:ind w:firstLineChars="200" w:firstLine="420"/>
        <w:rPr>
          <w:rFonts w:cs="Courier New"/>
          <w:snapToGrid w:val="0"/>
          <w:szCs w:val="18"/>
        </w:rPr>
      </w:pPr>
      <w:r>
        <w:rPr>
          <w:rFonts w:cs="Courier New" w:hint="eastAsia"/>
          <w:snapToGrid w:val="0"/>
          <w:szCs w:val="18"/>
        </w:rPr>
        <w:t>（二）未按《采购条例》规定签订、履行采购合同，严重影响采购人日常工作的；</w:t>
      </w:r>
    </w:p>
    <w:p w:rsidR="00753103" w:rsidRDefault="001B4469">
      <w:pPr>
        <w:spacing w:line="360" w:lineRule="auto"/>
        <w:ind w:firstLineChars="200" w:firstLine="420"/>
        <w:rPr>
          <w:rFonts w:cs="Courier New"/>
          <w:snapToGrid w:val="0"/>
          <w:szCs w:val="18"/>
        </w:rPr>
      </w:pPr>
      <w:r>
        <w:rPr>
          <w:rFonts w:cs="Courier New" w:hint="eastAsia"/>
          <w:snapToGrid w:val="0"/>
          <w:szCs w:val="18"/>
        </w:rPr>
        <w:t>（三）在投标文件中未说明且未经采购人同意，将中标项目分包给他人，情节严重的；</w:t>
      </w:r>
    </w:p>
    <w:p w:rsidR="00753103" w:rsidRDefault="001B4469">
      <w:pPr>
        <w:spacing w:line="360" w:lineRule="auto"/>
        <w:ind w:firstLineChars="200" w:firstLine="420"/>
        <w:rPr>
          <w:rFonts w:cs="Courier New"/>
          <w:snapToGrid w:val="0"/>
          <w:szCs w:val="18"/>
        </w:rPr>
      </w:pPr>
      <w:r>
        <w:rPr>
          <w:rFonts w:cs="Courier New" w:hint="eastAsia"/>
          <w:snapToGrid w:val="0"/>
          <w:szCs w:val="18"/>
        </w:rPr>
        <w:t>（四）严重违反合同约定，擅自降低货物质量等次和售后服务，货物、工程或者服务存在严重质量问题的；</w:t>
      </w:r>
    </w:p>
    <w:p w:rsidR="00753103" w:rsidRDefault="001B4469">
      <w:pPr>
        <w:spacing w:line="360" w:lineRule="auto"/>
        <w:ind w:firstLineChars="200" w:firstLine="420"/>
        <w:rPr>
          <w:rFonts w:cs="Courier New"/>
          <w:snapToGrid w:val="0"/>
          <w:szCs w:val="18"/>
        </w:rPr>
      </w:pPr>
      <w:r>
        <w:rPr>
          <w:rFonts w:cs="Courier New" w:hint="eastAsia"/>
          <w:snapToGrid w:val="0"/>
          <w:szCs w:val="18"/>
        </w:rPr>
        <w:t>（五）严重违反合同约定，未能完成全部货物、服务或工程项目，中途停止配送或者变相增加费用的；</w:t>
      </w:r>
    </w:p>
    <w:p w:rsidR="00753103" w:rsidRDefault="001B4469">
      <w:pPr>
        <w:spacing w:line="360" w:lineRule="auto"/>
        <w:ind w:firstLineChars="200" w:firstLine="420"/>
        <w:rPr>
          <w:rFonts w:cs="Courier New"/>
          <w:snapToGrid w:val="0"/>
          <w:szCs w:val="18"/>
        </w:rPr>
      </w:pPr>
      <w:r>
        <w:rPr>
          <w:rFonts w:cs="Courier New" w:hint="eastAsia"/>
          <w:snapToGrid w:val="0"/>
          <w:szCs w:val="18"/>
        </w:rPr>
        <w:t>（六）捏造事实、提供虚假材料进行质疑的；</w:t>
      </w:r>
    </w:p>
    <w:p w:rsidR="00753103" w:rsidRDefault="001B4469">
      <w:pPr>
        <w:spacing w:line="360" w:lineRule="auto"/>
        <w:ind w:firstLineChars="200" w:firstLine="420"/>
        <w:rPr>
          <w:rFonts w:cs="Courier New"/>
          <w:snapToGrid w:val="0"/>
          <w:szCs w:val="18"/>
        </w:rPr>
      </w:pPr>
      <w:r>
        <w:rPr>
          <w:rFonts w:cs="Courier New" w:hint="eastAsia"/>
          <w:snapToGrid w:val="0"/>
          <w:szCs w:val="18"/>
        </w:rPr>
        <w:t>（七）假冒他人名义质疑的；</w:t>
      </w:r>
    </w:p>
    <w:p w:rsidR="00753103" w:rsidRDefault="001B4469">
      <w:pPr>
        <w:spacing w:line="360" w:lineRule="auto"/>
        <w:ind w:firstLineChars="200" w:firstLine="420"/>
        <w:rPr>
          <w:rFonts w:cs="Courier New"/>
          <w:snapToGrid w:val="0"/>
          <w:szCs w:val="18"/>
        </w:rPr>
      </w:pPr>
      <w:r>
        <w:rPr>
          <w:rFonts w:cs="Courier New" w:hint="eastAsia"/>
          <w:snapToGrid w:val="0"/>
          <w:szCs w:val="18"/>
        </w:rPr>
        <w:t>（八）无正当理由拒不配合进行质疑调查的。</w:t>
      </w:r>
    </w:p>
    <w:p w:rsidR="00753103" w:rsidRDefault="001B4469">
      <w:pPr>
        <w:spacing w:line="360" w:lineRule="auto"/>
        <w:ind w:firstLineChars="200" w:firstLine="420"/>
        <w:rPr>
          <w:rFonts w:cs="Courier New"/>
          <w:snapToGrid w:val="0"/>
          <w:szCs w:val="18"/>
        </w:rPr>
      </w:pPr>
      <w:r>
        <w:rPr>
          <w:rFonts w:cs="Courier New" w:hint="eastAsia"/>
          <w:snapToGrid w:val="0"/>
          <w:szCs w:val="18"/>
        </w:rPr>
        <w:t>特此承诺。</w:t>
      </w:r>
    </w:p>
    <w:p w:rsidR="00753103" w:rsidRDefault="00753103">
      <w:pPr>
        <w:spacing w:line="360" w:lineRule="auto"/>
        <w:ind w:firstLineChars="200" w:firstLine="420"/>
        <w:rPr>
          <w:rFonts w:cs="Courier New"/>
          <w:snapToGrid w:val="0"/>
          <w:szCs w:val="18"/>
        </w:rPr>
      </w:pPr>
    </w:p>
    <w:p w:rsidR="00753103" w:rsidRDefault="001B4469">
      <w:pPr>
        <w:adjustRightInd w:val="0"/>
        <w:snapToGrid w:val="0"/>
        <w:spacing w:line="300" w:lineRule="auto"/>
        <w:rPr>
          <w:snapToGrid w:val="0"/>
          <w:kern w:val="0"/>
        </w:rPr>
      </w:pPr>
      <w:r>
        <w:rPr>
          <w:rFonts w:hint="eastAsia"/>
          <w:snapToGrid w:val="0"/>
          <w:kern w:val="0"/>
        </w:rPr>
        <w:t>投标单位：（盖章）</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授权代表或法定代表人：（签字）</w:t>
      </w:r>
    </w:p>
    <w:p w:rsidR="00753103" w:rsidRDefault="00753103">
      <w:pPr>
        <w:adjustRightInd w:val="0"/>
        <w:snapToGrid w:val="0"/>
        <w:spacing w:line="300" w:lineRule="auto"/>
        <w:ind w:right="420"/>
        <w:rPr>
          <w:snapToGrid w:val="0"/>
          <w:kern w:val="0"/>
        </w:rPr>
      </w:pPr>
    </w:p>
    <w:p w:rsidR="00753103" w:rsidRDefault="00753103">
      <w:pPr>
        <w:adjustRightInd w:val="0"/>
        <w:snapToGrid w:val="0"/>
        <w:spacing w:line="300" w:lineRule="auto"/>
        <w:ind w:right="420"/>
        <w:rPr>
          <w:snapToGrid w:val="0"/>
          <w:kern w:val="0"/>
        </w:rPr>
      </w:pPr>
    </w:p>
    <w:p w:rsidR="00753103" w:rsidRDefault="00753103">
      <w:pPr>
        <w:adjustRightInd w:val="0"/>
        <w:snapToGrid w:val="0"/>
        <w:spacing w:line="300" w:lineRule="auto"/>
        <w:ind w:right="420"/>
        <w:rPr>
          <w:snapToGrid w:val="0"/>
          <w:kern w:val="0"/>
        </w:rPr>
      </w:pPr>
    </w:p>
    <w:p w:rsidR="00753103" w:rsidRDefault="001B4469">
      <w:pPr>
        <w:adjustRightInd w:val="0"/>
        <w:snapToGrid w:val="0"/>
        <w:spacing w:line="360" w:lineRule="auto"/>
        <w:ind w:firstLine="600"/>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p w:rsidR="00753103" w:rsidRDefault="00753103"/>
    <w:p w:rsidR="00753103" w:rsidRDefault="00753103"/>
    <w:p w:rsidR="00753103" w:rsidRDefault="00753103">
      <w:pPr>
        <w:adjustRightInd w:val="0"/>
        <w:spacing w:line="300" w:lineRule="auto"/>
        <w:ind w:hanging="2"/>
        <w:jc w:val="center"/>
        <w:rPr>
          <w:b/>
          <w:snapToGrid w:val="0"/>
          <w:kern w:val="0"/>
          <w:sz w:val="28"/>
        </w:rPr>
      </w:pPr>
    </w:p>
    <w:p w:rsidR="00753103" w:rsidRDefault="001B4469">
      <w:pPr>
        <w:widowControl/>
        <w:jc w:val="left"/>
        <w:rPr>
          <w:b/>
          <w:snapToGrid w:val="0"/>
          <w:kern w:val="0"/>
          <w:sz w:val="28"/>
        </w:rPr>
      </w:pPr>
      <w:r>
        <w:rPr>
          <w:b/>
          <w:snapToGrid w:val="0"/>
          <w:kern w:val="0"/>
          <w:sz w:val="28"/>
        </w:rPr>
        <w:br w:type="page"/>
      </w:r>
    </w:p>
    <w:p w:rsidR="00753103" w:rsidRDefault="00753103">
      <w:pPr>
        <w:adjustRightInd w:val="0"/>
        <w:spacing w:line="300" w:lineRule="auto"/>
        <w:ind w:hanging="2"/>
        <w:jc w:val="center"/>
        <w:rPr>
          <w:b/>
          <w:snapToGrid w:val="0"/>
          <w:kern w:val="0"/>
          <w:sz w:val="28"/>
        </w:rPr>
      </w:pPr>
    </w:p>
    <w:p w:rsidR="00753103" w:rsidRDefault="001B4469">
      <w:pPr>
        <w:pStyle w:val="4"/>
        <w:tabs>
          <w:tab w:val="left" w:pos="0"/>
        </w:tabs>
        <w:jc w:val="center"/>
        <w:rPr>
          <w:rFonts w:ascii="宋体" w:eastAsia="宋体" w:hAnsi="宋体"/>
        </w:rPr>
      </w:pPr>
      <w:r>
        <w:rPr>
          <w:rFonts w:ascii="宋体" w:eastAsia="宋体" w:hAnsi="宋体" w:hint="eastAsia"/>
        </w:rPr>
        <w:t>中小企业声明函</w:t>
      </w:r>
    </w:p>
    <w:p w:rsidR="00753103" w:rsidRDefault="001B446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本公司（联合体）郑重声明，根据《政府采购促进中小企业发展管理办法》（财库</w:t>
      </w:r>
      <w:r>
        <w:rPr>
          <w:rFonts w:asciiTheme="minorEastAsia" w:eastAsiaTheme="minorEastAsia" w:hAnsiTheme="minorEastAsia" w:hint="eastAsia"/>
          <w:szCs w:val="21"/>
        </w:rPr>
        <w:t>﹝</w:t>
      </w:r>
      <w:r>
        <w:rPr>
          <w:rFonts w:asciiTheme="minorEastAsia" w:eastAsiaTheme="minorEastAsia" w:hAnsiTheme="minorEastAsia"/>
          <w:szCs w:val="21"/>
        </w:rPr>
        <w:t>2020</w:t>
      </w:r>
      <w:r>
        <w:rPr>
          <w:rFonts w:asciiTheme="minorEastAsia" w:eastAsiaTheme="minorEastAsia" w:hAnsiTheme="minorEastAsia" w:hint="eastAsia"/>
          <w:szCs w:val="21"/>
        </w:rPr>
        <w:t>﹞</w:t>
      </w:r>
      <w:r>
        <w:rPr>
          <w:rFonts w:asciiTheme="minorEastAsia" w:eastAsiaTheme="minorEastAsia" w:hAnsiTheme="minorEastAsia"/>
          <w:szCs w:val="21"/>
        </w:rPr>
        <w:t>46 号）的规定，本公司（联合体）参加</w:t>
      </w:r>
      <w:r>
        <w:rPr>
          <w:rFonts w:asciiTheme="minorEastAsia" w:eastAsiaTheme="minorEastAsia" w:hAnsiTheme="minorEastAsia"/>
          <w:szCs w:val="21"/>
          <w:u w:val="single"/>
        </w:rPr>
        <w:t>（单位名称）</w:t>
      </w:r>
      <w:r>
        <w:rPr>
          <w:rFonts w:asciiTheme="minorEastAsia" w:eastAsiaTheme="minorEastAsia" w:hAnsiTheme="minorEastAsia"/>
          <w:szCs w:val="21"/>
        </w:rPr>
        <w:t>的</w:t>
      </w:r>
      <w:r>
        <w:rPr>
          <w:rFonts w:asciiTheme="minorEastAsia" w:eastAsiaTheme="minorEastAsia" w:hAnsiTheme="minorEastAsia"/>
          <w:szCs w:val="21"/>
          <w:u w:val="single"/>
        </w:rPr>
        <w:t>（项目名称）</w:t>
      </w:r>
      <w:r>
        <w:rPr>
          <w:rFonts w:asciiTheme="minorEastAsia" w:eastAsiaTheme="minorEastAsia" w:hAnsiTheme="minorEastAsia"/>
          <w:szCs w:val="21"/>
        </w:rPr>
        <w:t>采购活动，</w:t>
      </w:r>
      <w:r>
        <w:rPr>
          <w:rFonts w:asciiTheme="minorEastAsia" w:eastAsiaTheme="minorEastAsia" w:hAnsiTheme="minorEastAsia" w:hint="eastAsia"/>
          <w:szCs w:val="21"/>
        </w:rPr>
        <w:t>服务全部由符合政策要求的中小企业承接</w:t>
      </w:r>
      <w:r>
        <w:rPr>
          <w:rFonts w:asciiTheme="minorEastAsia" w:eastAsiaTheme="minorEastAsia" w:hAnsiTheme="minorEastAsia"/>
          <w:szCs w:val="21"/>
        </w:rPr>
        <w:t>。相关企业（含联合体中的中小企业、签订分包意向协议的中小企业）的具体情况如下：</w:t>
      </w:r>
    </w:p>
    <w:p w:rsidR="00753103" w:rsidRDefault="001B446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1.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753103" w:rsidRDefault="001B446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hint="eastAsia"/>
          <w:szCs w:val="21"/>
        </w:rPr>
        <w:t xml:space="preserve">2. </w:t>
      </w:r>
      <w:r>
        <w:rPr>
          <w:rFonts w:asciiTheme="minorEastAsia" w:eastAsiaTheme="minorEastAsia" w:hAnsiTheme="minorEastAsia"/>
          <w:szCs w:val="21"/>
          <w:u w:val="single"/>
        </w:rPr>
        <w:t>（标的名称）</w:t>
      </w:r>
      <w:r>
        <w:rPr>
          <w:rFonts w:asciiTheme="minorEastAsia" w:eastAsiaTheme="minorEastAsia" w:hAnsiTheme="minorEastAsia"/>
          <w:szCs w:val="21"/>
        </w:rPr>
        <w:t>，属于</w:t>
      </w:r>
      <w:r>
        <w:rPr>
          <w:rFonts w:asciiTheme="minorEastAsia" w:eastAsiaTheme="minorEastAsia" w:hAnsiTheme="minorEastAsia"/>
          <w:szCs w:val="21"/>
          <w:u w:val="single"/>
        </w:rPr>
        <w:t>（采购文件中明确的所属行业）</w:t>
      </w:r>
      <w:r>
        <w:rPr>
          <w:rFonts w:asciiTheme="minorEastAsia" w:eastAsiaTheme="minorEastAsia" w:hAnsiTheme="minorEastAsia"/>
          <w:szCs w:val="21"/>
        </w:rPr>
        <w:t>；承接企业为</w:t>
      </w:r>
      <w:r>
        <w:rPr>
          <w:rFonts w:asciiTheme="minorEastAsia" w:eastAsiaTheme="minorEastAsia" w:hAnsiTheme="minorEastAsia"/>
          <w:szCs w:val="21"/>
          <w:u w:val="single"/>
        </w:rPr>
        <w:t>（企业名称）</w:t>
      </w:r>
      <w:r>
        <w:rPr>
          <w:rFonts w:asciiTheme="minorEastAsia" w:eastAsiaTheme="minorEastAsia" w:hAnsiTheme="minorEastAsia"/>
          <w:szCs w:val="21"/>
        </w:rPr>
        <w:t>，从业人员</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szCs w:val="21"/>
        </w:rPr>
        <w:t>人，营业收入为</w:t>
      </w:r>
      <w:r>
        <w:rPr>
          <w:rFonts w:asciiTheme="minorEastAsia" w:eastAsiaTheme="minorEastAsia" w:hAnsiTheme="minorEastAsia"/>
          <w:szCs w:val="21"/>
          <w:u w:val="single"/>
        </w:rPr>
        <w:t xml:space="preserve"> </w:t>
      </w:r>
      <w:r>
        <w:rPr>
          <w:rFonts w:asciiTheme="minorEastAsia" w:eastAsiaTheme="minorEastAsia" w:hAnsiTheme="minorEastAsia"/>
          <w:szCs w:val="21"/>
          <w:u w:val="single"/>
        </w:rPr>
        <w:tab/>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万元，资产总额为</w:t>
      </w:r>
      <w:r>
        <w:rPr>
          <w:rFonts w:asciiTheme="minorEastAsia" w:eastAsiaTheme="minorEastAsia" w:hAnsiTheme="minorEastAsia" w:hint="eastAsia"/>
          <w:szCs w:val="21"/>
          <w:u w:val="single"/>
        </w:rPr>
        <w:t xml:space="preserve">     </w:t>
      </w:r>
      <w:r>
        <w:rPr>
          <w:rFonts w:asciiTheme="minorEastAsia" w:eastAsiaTheme="minorEastAsia" w:hAnsiTheme="minorEastAsia"/>
          <w:szCs w:val="21"/>
        </w:rPr>
        <w:t>万元，属于</w:t>
      </w:r>
      <w:r>
        <w:rPr>
          <w:rFonts w:asciiTheme="minorEastAsia" w:eastAsiaTheme="minorEastAsia" w:hAnsiTheme="minorEastAsia"/>
          <w:szCs w:val="21"/>
          <w:u w:val="single"/>
        </w:rPr>
        <w:t>（中型企业、小型企业、微型企业）</w:t>
      </w:r>
      <w:r>
        <w:rPr>
          <w:rFonts w:asciiTheme="minorEastAsia" w:eastAsiaTheme="minorEastAsia" w:hAnsiTheme="minorEastAsia"/>
          <w:szCs w:val="21"/>
        </w:rPr>
        <w:t>；</w:t>
      </w:r>
    </w:p>
    <w:p w:rsidR="00753103" w:rsidRDefault="001B4469">
      <w:pPr>
        <w:pStyle w:val="a8"/>
        <w:spacing w:before="11"/>
        <w:ind w:right="-1" w:firstLineChars="202" w:firstLine="424"/>
        <w:rPr>
          <w:rFonts w:asciiTheme="minorEastAsia" w:eastAsiaTheme="minorEastAsia" w:hAnsiTheme="minorEastAsia"/>
          <w:szCs w:val="21"/>
        </w:rPr>
      </w:pPr>
      <w:r>
        <w:rPr>
          <w:rFonts w:asciiTheme="minorEastAsia" w:eastAsiaTheme="minorEastAsia" w:hAnsiTheme="minorEastAsia"/>
          <w:szCs w:val="21"/>
        </w:rPr>
        <w:t>……</w:t>
      </w:r>
    </w:p>
    <w:p w:rsidR="00753103" w:rsidRDefault="001B446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以上企业，不属于大企业的分支机构，不存在控股股东为大企业的情形，也不存在与大企业的负责人为同一人的情形。</w:t>
      </w:r>
    </w:p>
    <w:p w:rsidR="00753103" w:rsidRDefault="001B446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本企业对上述声明内容的真实性负责。如有虚假，将依法承担相应责任</w:t>
      </w:r>
      <w:r>
        <w:rPr>
          <w:rFonts w:asciiTheme="minorEastAsia" w:eastAsiaTheme="minorEastAsia" w:hAnsiTheme="minorEastAsia" w:hint="eastAsia"/>
          <w:szCs w:val="21"/>
        </w:rPr>
        <w:t>。</w:t>
      </w:r>
    </w:p>
    <w:p w:rsidR="00753103" w:rsidRDefault="001B4469">
      <w:pPr>
        <w:pStyle w:val="a8"/>
        <w:spacing w:line="302" w:lineRule="auto"/>
        <w:ind w:right="-1" w:firstLine="412"/>
        <w:rPr>
          <w:rFonts w:asciiTheme="minorEastAsia" w:eastAsiaTheme="minorEastAsia" w:hAnsiTheme="minorEastAsia"/>
          <w:szCs w:val="21"/>
        </w:rPr>
      </w:pPr>
      <w:r>
        <w:rPr>
          <w:rFonts w:asciiTheme="minorEastAsia" w:eastAsiaTheme="minorEastAsia" w:hAnsiTheme="minorEastAsia"/>
          <w:szCs w:val="21"/>
        </w:rPr>
        <w:t>本企业</w:t>
      </w:r>
      <w:r>
        <w:rPr>
          <w:rFonts w:asciiTheme="minorEastAsia" w:eastAsiaTheme="minorEastAsia" w:hAnsiTheme="minorEastAsia" w:hint="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rsidR="00753103" w:rsidRDefault="00753103">
      <w:pPr>
        <w:spacing w:line="360" w:lineRule="auto"/>
        <w:ind w:firstLineChars="200" w:firstLine="420"/>
        <w:rPr>
          <w:rFonts w:asciiTheme="minorEastAsia" w:eastAsiaTheme="minorEastAsia" w:hAnsiTheme="minorEastAsia"/>
          <w:szCs w:val="21"/>
        </w:rPr>
      </w:pPr>
    </w:p>
    <w:p w:rsidR="00753103" w:rsidRDefault="001B4469">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753103" w:rsidRDefault="001B4469">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753103" w:rsidRDefault="001B4469">
      <w:pPr>
        <w:spacing w:line="360" w:lineRule="auto"/>
        <w:ind w:firstLineChars="200" w:firstLine="420"/>
        <w:rPr>
          <w:rFonts w:ascii="宋体" w:hAnsi="宋体"/>
          <w:szCs w:val="21"/>
        </w:rPr>
      </w:pPr>
      <w:r>
        <w:rPr>
          <w:rFonts w:ascii="宋体" w:hAnsi="宋体" w:hint="eastAsia"/>
          <w:szCs w:val="21"/>
        </w:rPr>
        <w:t>备注：</w:t>
      </w:r>
    </w:p>
    <w:p w:rsidR="00753103" w:rsidRDefault="001B4469">
      <w:pPr>
        <w:spacing w:line="360" w:lineRule="auto"/>
        <w:ind w:firstLineChars="200" w:firstLine="420"/>
        <w:rPr>
          <w:rFonts w:ascii="宋体" w:hAnsi="宋体"/>
          <w:szCs w:val="21"/>
        </w:rPr>
      </w:pPr>
      <w:r>
        <w:rPr>
          <w:rFonts w:ascii="宋体" w:hAnsi="宋体" w:hint="eastAsia"/>
          <w:szCs w:val="21"/>
        </w:rPr>
        <w:t>1、填写前请认真阅读《工业和信息化部、国家统计局、国家发展和改革委员会、财政部关于印发中小企业划型标准规定的通知》</w:t>
      </w:r>
      <w:r>
        <w:rPr>
          <w:rFonts w:ascii="宋体" w:hAnsi="宋体"/>
          <w:szCs w:val="21"/>
        </w:rPr>
        <w:t>(</w:t>
      </w:r>
      <w:r>
        <w:rPr>
          <w:rFonts w:ascii="宋体" w:hAnsi="宋体" w:hint="eastAsia"/>
          <w:szCs w:val="21"/>
        </w:rPr>
        <w:t>工信部联企业〔</w:t>
      </w:r>
      <w:r>
        <w:rPr>
          <w:rFonts w:ascii="宋体" w:hAnsi="宋体"/>
          <w:szCs w:val="21"/>
        </w:rPr>
        <w:t>2011</w:t>
      </w:r>
      <w:r>
        <w:rPr>
          <w:rFonts w:ascii="宋体" w:hAnsi="宋体" w:hint="eastAsia"/>
          <w:szCs w:val="21"/>
        </w:rPr>
        <w:t>〕</w:t>
      </w:r>
      <w:r>
        <w:rPr>
          <w:rFonts w:ascii="宋体" w:hAnsi="宋体"/>
          <w:szCs w:val="21"/>
        </w:rPr>
        <w:t>300</w:t>
      </w:r>
      <w:r>
        <w:rPr>
          <w:rFonts w:ascii="宋体" w:hAnsi="宋体" w:hint="eastAsia"/>
          <w:szCs w:val="21"/>
        </w:rPr>
        <w:t>号</w:t>
      </w:r>
      <w:r>
        <w:rPr>
          <w:rFonts w:ascii="宋体" w:hAnsi="宋体"/>
          <w:szCs w:val="21"/>
        </w:rPr>
        <w:t>)</w:t>
      </w:r>
      <w:r>
        <w:rPr>
          <w:rFonts w:ascii="宋体" w:hAnsi="宋体" w:hint="eastAsia"/>
          <w:szCs w:val="21"/>
        </w:rPr>
        <w:t>和《财政部 工业和信息化部关于印发《政府采购促进中小企业发展管理办法》的通知》</w:t>
      </w:r>
      <w:r>
        <w:rPr>
          <w:rFonts w:ascii="宋体" w:hAnsi="宋体"/>
          <w:szCs w:val="21"/>
        </w:rPr>
        <w:t>(</w:t>
      </w:r>
      <w:r>
        <w:rPr>
          <w:rFonts w:ascii="宋体" w:hAnsi="宋体" w:hint="eastAsia"/>
          <w:szCs w:val="21"/>
        </w:rPr>
        <w:t>财库〔2020〕46号</w:t>
      </w:r>
      <w:r>
        <w:rPr>
          <w:rFonts w:ascii="宋体" w:hAnsi="宋体"/>
          <w:szCs w:val="21"/>
        </w:rPr>
        <w:t>)</w:t>
      </w:r>
      <w:r>
        <w:rPr>
          <w:rFonts w:ascii="宋体" w:hAnsi="宋体" w:hint="eastAsia"/>
          <w:szCs w:val="21"/>
        </w:rPr>
        <w:t>相关规定。如不符合前述相关规定所确定的</w:t>
      </w:r>
      <w:r>
        <w:rPr>
          <w:rFonts w:ascii="宋体" w:hAnsi="宋体" w:hint="eastAsia"/>
          <w:b/>
          <w:szCs w:val="21"/>
        </w:rPr>
        <w:t>小型和微型企业</w:t>
      </w:r>
      <w:r>
        <w:rPr>
          <w:rFonts w:ascii="宋体" w:hAnsi="宋体" w:hint="eastAsia"/>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rsidR="00753103" w:rsidRDefault="001B4469">
      <w:pPr>
        <w:spacing w:line="360" w:lineRule="auto"/>
        <w:ind w:firstLineChars="200" w:firstLine="420"/>
        <w:rPr>
          <w:rFonts w:ascii="宋体" w:hAnsi="宋体"/>
          <w:szCs w:val="21"/>
        </w:rPr>
      </w:pPr>
      <w:r>
        <w:rPr>
          <w:rFonts w:ascii="宋体" w:hAnsi="宋体" w:hint="eastAsia"/>
          <w:szCs w:val="21"/>
        </w:rPr>
        <w:t>2、从业人员、营业收入、资产总额填报上一年度数据，无上一年度数据的新成立企业可不填报。</w:t>
      </w:r>
    </w:p>
    <w:p w:rsidR="00753103" w:rsidRDefault="00753103">
      <w:pPr>
        <w:spacing w:line="360" w:lineRule="auto"/>
        <w:ind w:firstLineChars="200" w:firstLine="420"/>
        <w:rPr>
          <w:rFonts w:ascii="宋体" w:hAnsi="宋体"/>
          <w:szCs w:val="21"/>
        </w:rPr>
      </w:pPr>
    </w:p>
    <w:p w:rsidR="00753103" w:rsidRDefault="001B4469">
      <w:pPr>
        <w:pStyle w:val="4"/>
        <w:tabs>
          <w:tab w:val="left" w:pos="0"/>
        </w:tabs>
        <w:jc w:val="center"/>
        <w:rPr>
          <w:rFonts w:ascii="宋体" w:eastAsia="宋体" w:hAnsi="宋体"/>
        </w:rPr>
      </w:pPr>
      <w:r>
        <w:rPr>
          <w:rFonts w:ascii="宋体" w:eastAsia="宋体" w:hAnsi="宋体" w:hint="eastAsia"/>
        </w:rPr>
        <w:t>监狱企业声明函</w:t>
      </w:r>
    </w:p>
    <w:p w:rsidR="00753103" w:rsidRDefault="001B4469">
      <w:pPr>
        <w:spacing w:after="60" w:line="360" w:lineRule="auto"/>
        <w:ind w:firstLineChars="200" w:firstLine="420"/>
        <w:rPr>
          <w:rFonts w:ascii="宋体" w:hAnsi="宋体"/>
          <w:szCs w:val="21"/>
        </w:rPr>
      </w:pPr>
      <w:r>
        <w:rPr>
          <w:rFonts w:ascii="宋体" w:hAnsi="宋体" w:hint="eastAsia"/>
          <w:szCs w:val="21"/>
        </w:rPr>
        <w:t>本单位郑重声明，根据《财政部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号）的规定，本单位为符合条件的监狱企业。</w:t>
      </w:r>
    </w:p>
    <w:p w:rsidR="00753103" w:rsidRDefault="001B4469">
      <w:pPr>
        <w:spacing w:after="60"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53103" w:rsidRDefault="001B4469">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753103" w:rsidRDefault="001B4469">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753103" w:rsidRDefault="001B4469">
      <w:pPr>
        <w:spacing w:line="360" w:lineRule="auto"/>
        <w:ind w:firstLine="645"/>
        <w:rPr>
          <w:rFonts w:ascii="宋体"/>
          <w:b/>
          <w:szCs w:val="21"/>
        </w:rPr>
      </w:pPr>
      <w:r>
        <w:rPr>
          <w:rFonts w:ascii="宋体" w:hAnsi="宋体" w:hint="eastAsia"/>
          <w:szCs w:val="21"/>
        </w:rPr>
        <w:t xml:space="preserve">                                    </w:t>
      </w:r>
    </w:p>
    <w:p w:rsidR="00753103" w:rsidRDefault="001B4469" w:rsidP="00DC0248">
      <w:pPr>
        <w:spacing w:after="60" w:line="360" w:lineRule="auto"/>
        <w:ind w:firstLineChars="200" w:firstLine="422"/>
        <w:rPr>
          <w:rFonts w:ascii="宋体" w:hAnsi="宋体"/>
          <w:b/>
          <w:szCs w:val="21"/>
        </w:rPr>
      </w:pPr>
      <w:r>
        <w:rPr>
          <w:rFonts w:ascii="宋体" w:hAnsi="宋体" w:hint="eastAsia"/>
          <w:b/>
          <w:szCs w:val="21"/>
        </w:rPr>
        <w:t>附：省级以上监狱管理局、戒毒管理局（含新疆生产建设兵团）出具的监狱企业证明文件。</w:t>
      </w:r>
    </w:p>
    <w:p w:rsidR="00753103" w:rsidRDefault="00753103" w:rsidP="00DC0248">
      <w:pPr>
        <w:spacing w:line="360" w:lineRule="auto"/>
        <w:ind w:left="723" w:hangingChars="300" w:hanging="723"/>
        <w:rPr>
          <w:b/>
          <w:sz w:val="24"/>
        </w:rPr>
      </w:pPr>
    </w:p>
    <w:p w:rsidR="00753103" w:rsidRDefault="001B4469">
      <w:pPr>
        <w:spacing w:line="360" w:lineRule="auto"/>
        <w:ind w:firstLineChars="202" w:firstLine="424"/>
        <w:rPr>
          <w:rFonts w:ascii="宋体" w:hAnsi="宋体"/>
          <w:szCs w:val="21"/>
        </w:rPr>
      </w:pPr>
      <w:r>
        <w:rPr>
          <w:rFonts w:ascii="宋体" w:hAnsi="宋体" w:hint="eastAsia"/>
          <w:szCs w:val="21"/>
        </w:rPr>
        <w:t>备注：填写前请认真阅读《财政部 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rsidR="00753103" w:rsidRDefault="00753103">
      <w:pPr>
        <w:spacing w:line="360" w:lineRule="auto"/>
        <w:ind w:firstLineChars="200" w:firstLine="420"/>
        <w:rPr>
          <w:rFonts w:ascii="宋体" w:hAnsi="宋体"/>
          <w:szCs w:val="21"/>
        </w:rPr>
      </w:pPr>
    </w:p>
    <w:p w:rsidR="00753103" w:rsidRDefault="001B4469">
      <w:pPr>
        <w:pStyle w:val="4"/>
        <w:tabs>
          <w:tab w:val="left" w:pos="0"/>
        </w:tabs>
        <w:jc w:val="center"/>
        <w:rPr>
          <w:rFonts w:ascii="宋体" w:eastAsia="宋体" w:hAnsi="宋体"/>
        </w:rPr>
      </w:pPr>
      <w:r>
        <w:rPr>
          <w:rFonts w:ascii="宋体" w:eastAsia="宋体" w:hAnsi="宋体" w:hint="eastAsia"/>
        </w:rPr>
        <w:t>残疾人福利性单位声明函</w:t>
      </w:r>
    </w:p>
    <w:p w:rsidR="00753103" w:rsidRDefault="001B4469">
      <w:pPr>
        <w:spacing w:line="360" w:lineRule="auto"/>
        <w:ind w:firstLineChars="200" w:firstLine="420"/>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w:t>
      </w:r>
      <w:r>
        <w:rPr>
          <w:rFonts w:ascii="宋体" w:hAnsi="宋体" w:hint="eastAsia"/>
          <w:szCs w:val="21"/>
          <w:u w:val="single"/>
        </w:rPr>
        <w:t xml:space="preserve">               </w:t>
      </w:r>
      <w:r>
        <w:rPr>
          <w:rFonts w:ascii="宋体" w:hAnsi="宋体" w:hint="eastAsia"/>
          <w:szCs w:val="21"/>
        </w:rPr>
        <w:t>单位的</w:t>
      </w:r>
      <w:r>
        <w:rPr>
          <w:rFonts w:ascii="宋体" w:hAnsi="宋体" w:hint="eastAsia"/>
          <w:szCs w:val="21"/>
          <w:u w:val="single"/>
        </w:rPr>
        <w:t xml:space="preserve">            </w:t>
      </w:r>
      <w:r>
        <w:rPr>
          <w:rFonts w:ascii="宋体" w:hAnsi="宋体" w:hint="eastAsia"/>
          <w:szCs w:val="21"/>
        </w:rPr>
        <w:t>项目采购活动，由本单位提供服务。</w:t>
      </w:r>
    </w:p>
    <w:p w:rsidR="00753103" w:rsidRDefault="001B4469">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753103" w:rsidRDefault="001B4469">
      <w:pPr>
        <w:spacing w:line="360" w:lineRule="auto"/>
        <w:ind w:firstLineChars="200" w:firstLine="420"/>
        <w:rPr>
          <w:rFonts w:ascii="宋体" w:hAnsi="宋体"/>
          <w:szCs w:val="21"/>
        </w:rPr>
      </w:pPr>
      <w:r>
        <w:rPr>
          <w:rFonts w:ascii="宋体" w:hAnsi="宋体" w:hint="eastAsia"/>
          <w:szCs w:val="21"/>
        </w:rPr>
        <w:t>本单位知悉《关于促进残疾人就业政府采购政策的通知》（财库〔2017〕141 号）的规定，承诺提供的声明函内容是真实的，如提供声明函内容不实，则依法追究相关法律责任。</w:t>
      </w:r>
    </w:p>
    <w:p w:rsidR="00753103" w:rsidRDefault="00753103">
      <w:pPr>
        <w:spacing w:line="360" w:lineRule="auto"/>
        <w:ind w:firstLineChars="200" w:firstLine="420"/>
        <w:rPr>
          <w:rFonts w:ascii="宋体" w:hAnsi="宋体"/>
          <w:szCs w:val="21"/>
        </w:rPr>
      </w:pPr>
    </w:p>
    <w:p w:rsidR="00753103" w:rsidRDefault="001B4469">
      <w:pPr>
        <w:spacing w:line="360" w:lineRule="auto"/>
        <w:ind w:firstLineChars="200" w:firstLine="420"/>
        <w:jc w:val="right"/>
        <w:rPr>
          <w:rFonts w:ascii="宋体" w:hAnsi="宋体"/>
          <w:szCs w:val="21"/>
        </w:rPr>
      </w:pPr>
      <w:r>
        <w:rPr>
          <w:rFonts w:ascii="宋体" w:hAnsi="宋体" w:hint="eastAsia"/>
          <w:szCs w:val="21"/>
        </w:rPr>
        <w:t>投标人名称</w:t>
      </w:r>
      <w:r>
        <w:rPr>
          <w:rFonts w:ascii="宋体" w:hAnsi="宋体"/>
          <w:szCs w:val="21"/>
        </w:rPr>
        <w:t>(</w:t>
      </w:r>
      <w:r>
        <w:rPr>
          <w:rFonts w:ascii="宋体" w:hAnsi="宋体" w:hint="eastAsia"/>
          <w:szCs w:val="21"/>
        </w:rPr>
        <w:t>公章</w:t>
      </w:r>
      <w:r>
        <w:rPr>
          <w:rFonts w:ascii="宋体" w:hAnsi="宋体"/>
          <w:szCs w:val="21"/>
        </w:rPr>
        <w:t>)</w:t>
      </w:r>
      <w:r>
        <w:rPr>
          <w:rFonts w:ascii="宋体" w:hAnsi="宋体" w:hint="eastAsia"/>
          <w:szCs w:val="21"/>
        </w:rPr>
        <w:t>：</w:t>
      </w:r>
      <w:r>
        <w:rPr>
          <w:rFonts w:ascii="宋体" w:hAnsi="宋体"/>
          <w:szCs w:val="21"/>
        </w:rPr>
        <w:t>________</w:t>
      </w:r>
    </w:p>
    <w:p w:rsidR="00753103" w:rsidRDefault="001B4469">
      <w:pPr>
        <w:spacing w:line="360" w:lineRule="auto"/>
        <w:ind w:firstLineChars="200" w:firstLine="420"/>
        <w:jc w:val="right"/>
        <w:rPr>
          <w:rFonts w:ascii="宋体" w:hAnsi="宋体"/>
          <w:szCs w:val="21"/>
        </w:rPr>
      </w:pPr>
      <w:r>
        <w:rPr>
          <w:rFonts w:ascii="宋体" w:hAnsi="宋体" w:hint="eastAsia"/>
          <w:szCs w:val="21"/>
        </w:rPr>
        <w:t>日期：</w:t>
      </w:r>
      <w:r>
        <w:rPr>
          <w:rFonts w:ascii="宋体" w:hAnsi="宋体"/>
          <w:szCs w:val="21"/>
        </w:rPr>
        <w:t>________________</w:t>
      </w:r>
    </w:p>
    <w:p w:rsidR="00753103" w:rsidRDefault="00753103">
      <w:pPr>
        <w:spacing w:line="360" w:lineRule="auto"/>
        <w:ind w:firstLineChars="200" w:firstLine="420"/>
        <w:jc w:val="right"/>
        <w:rPr>
          <w:rFonts w:ascii="宋体" w:hAnsi="宋体"/>
          <w:szCs w:val="21"/>
        </w:rPr>
      </w:pPr>
    </w:p>
    <w:p w:rsidR="00753103" w:rsidRDefault="001B4469">
      <w:pPr>
        <w:spacing w:line="360" w:lineRule="auto"/>
        <w:jc w:val="left"/>
        <w:rPr>
          <w:rFonts w:ascii="宋体" w:hAnsi="宋体"/>
          <w:szCs w:val="21"/>
        </w:rPr>
      </w:pPr>
      <w:r>
        <w:rPr>
          <w:rFonts w:ascii="宋体" w:hAnsi="宋体" w:hint="eastAsia"/>
          <w:szCs w:val="21"/>
        </w:rPr>
        <w:lastRenderedPageBreak/>
        <w:t xml:space="preserve">    备注：填写前请认真阅读《财政部 民政部 中国残疾人联合会关于促进残疾人就业政府采购政策的通知》</w:t>
      </w:r>
      <w:r>
        <w:rPr>
          <w:rFonts w:ascii="宋体" w:hAnsi="宋体"/>
          <w:szCs w:val="21"/>
        </w:rPr>
        <w:t>(</w:t>
      </w:r>
      <w:r>
        <w:rPr>
          <w:rFonts w:ascii="宋体" w:hAnsi="宋体" w:hint="eastAsia"/>
          <w:szCs w:val="21"/>
        </w:rPr>
        <w:t>财库〔2017〕141号</w:t>
      </w:r>
      <w:r>
        <w:rPr>
          <w:rFonts w:ascii="宋体" w:hAnsi="宋体"/>
          <w:szCs w:val="21"/>
        </w:rPr>
        <w:t>)</w:t>
      </w:r>
      <w:r>
        <w:rPr>
          <w:rFonts w:ascii="宋体" w:hAnsi="宋体" w:hint="eastAsia"/>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rsidR="00753103" w:rsidRDefault="001B4469">
      <w:pPr>
        <w:adjustRightInd w:val="0"/>
        <w:snapToGrid w:val="0"/>
        <w:spacing w:line="360" w:lineRule="auto"/>
        <w:ind w:firstLine="600"/>
        <w:jc w:val="right"/>
      </w:pPr>
      <w:r>
        <w:t xml:space="preserve">                                          </w:t>
      </w:r>
      <w:r>
        <w:rPr>
          <w:b/>
          <w:bCs/>
        </w:rPr>
        <w:t xml:space="preserve">  </w:t>
      </w:r>
    </w:p>
    <w:p w:rsidR="00753103" w:rsidRDefault="00753103">
      <w:pPr>
        <w:adjustRightInd w:val="0"/>
        <w:snapToGrid w:val="0"/>
        <w:spacing w:line="360" w:lineRule="auto"/>
        <w:ind w:firstLine="600"/>
        <w:jc w:val="right"/>
      </w:pPr>
    </w:p>
    <w:p w:rsidR="00753103" w:rsidRDefault="001B4469">
      <w:pPr>
        <w:widowControl/>
        <w:jc w:val="left"/>
      </w:pPr>
      <w:r>
        <w:br w:type="page"/>
      </w:r>
    </w:p>
    <w:p w:rsidR="00753103" w:rsidRDefault="00753103">
      <w:pPr>
        <w:adjustRightInd w:val="0"/>
        <w:snapToGrid w:val="0"/>
        <w:spacing w:line="360" w:lineRule="auto"/>
        <w:ind w:firstLine="600"/>
        <w:jc w:val="left"/>
      </w:pPr>
    </w:p>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2" w:name="_Toc44691397"/>
      <w:bookmarkStart w:id="53" w:name="_Toc44690433"/>
      <w:bookmarkStart w:id="54" w:name="_Toc44691165"/>
      <w:bookmarkStart w:id="55" w:name="_Toc44690706"/>
      <w:r>
        <w:rPr>
          <w:rFonts w:asciiTheme="minorEastAsia" w:eastAsiaTheme="minorEastAsia" w:hAnsiTheme="minorEastAsia" w:hint="eastAsia"/>
          <w:sz w:val="24"/>
        </w:rPr>
        <w:t>格式5  开标一览表</w:t>
      </w:r>
      <w:bookmarkEnd w:id="52"/>
      <w:bookmarkEnd w:id="53"/>
      <w:bookmarkEnd w:id="54"/>
      <w:bookmarkEnd w:id="55"/>
    </w:p>
    <w:p w:rsidR="00753103" w:rsidRDefault="00753103">
      <w:pPr>
        <w:adjustRightInd w:val="0"/>
        <w:snapToGrid w:val="0"/>
        <w:spacing w:line="360" w:lineRule="auto"/>
        <w:rPr>
          <w:bCs/>
          <w:snapToGrid w:val="0"/>
          <w:kern w:val="0"/>
        </w:rPr>
      </w:pPr>
    </w:p>
    <w:p w:rsidR="00753103" w:rsidRDefault="001B4469">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rsidR="00753103" w:rsidRDefault="001B4469">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3315"/>
        <w:gridCol w:w="4330"/>
        <w:gridCol w:w="1843"/>
      </w:tblGrid>
      <w:tr w:rsidR="00753103">
        <w:trPr>
          <w:cantSplit/>
          <w:trHeight w:val="720"/>
          <w:jc w:val="center"/>
        </w:trPr>
        <w:tc>
          <w:tcPr>
            <w:tcW w:w="3315" w:type="dxa"/>
            <w:tcBorders>
              <w:top w:val="double" w:sz="4" w:space="0" w:color="auto"/>
              <w:bottom w:val="single" w:sz="4" w:space="0" w:color="auto"/>
            </w:tcBorders>
            <w:vAlign w:val="center"/>
          </w:tcPr>
          <w:p w:rsidR="00753103" w:rsidRDefault="001B4469">
            <w:pPr>
              <w:adjustRightInd w:val="0"/>
              <w:snapToGrid w:val="0"/>
              <w:spacing w:line="360" w:lineRule="auto"/>
              <w:jc w:val="center"/>
              <w:rPr>
                <w:snapToGrid w:val="0"/>
                <w:kern w:val="0"/>
              </w:rPr>
            </w:pPr>
            <w:r>
              <w:rPr>
                <w:snapToGrid w:val="0"/>
                <w:kern w:val="0"/>
              </w:rPr>
              <w:t>项目名称</w:t>
            </w:r>
          </w:p>
        </w:tc>
        <w:tc>
          <w:tcPr>
            <w:tcW w:w="4330" w:type="dxa"/>
            <w:tcBorders>
              <w:top w:val="double" w:sz="4" w:space="0" w:color="auto"/>
              <w:bottom w:val="single" w:sz="4" w:space="0" w:color="auto"/>
            </w:tcBorders>
            <w:vAlign w:val="center"/>
          </w:tcPr>
          <w:p w:rsidR="00753103" w:rsidRDefault="001B4469">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rsidR="00753103" w:rsidRDefault="001B4469">
            <w:pPr>
              <w:adjustRightInd w:val="0"/>
              <w:snapToGrid w:val="0"/>
              <w:spacing w:line="360" w:lineRule="auto"/>
              <w:jc w:val="center"/>
              <w:rPr>
                <w:snapToGrid w:val="0"/>
                <w:kern w:val="0"/>
              </w:rPr>
            </w:pPr>
            <w:r>
              <w:rPr>
                <w:snapToGrid w:val="0"/>
                <w:kern w:val="0"/>
              </w:rPr>
              <w:t>（人民币元）</w:t>
            </w:r>
          </w:p>
        </w:tc>
        <w:tc>
          <w:tcPr>
            <w:tcW w:w="1843" w:type="dxa"/>
            <w:tcBorders>
              <w:top w:val="double" w:sz="4" w:space="0" w:color="auto"/>
              <w:bottom w:val="single" w:sz="4" w:space="0" w:color="auto"/>
            </w:tcBorders>
            <w:vAlign w:val="center"/>
          </w:tcPr>
          <w:p w:rsidR="00753103" w:rsidRDefault="001B4469">
            <w:pPr>
              <w:adjustRightInd w:val="0"/>
              <w:snapToGrid w:val="0"/>
              <w:spacing w:line="360" w:lineRule="auto"/>
              <w:jc w:val="center"/>
              <w:rPr>
                <w:snapToGrid w:val="0"/>
                <w:kern w:val="0"/>
              </w:rPr>
            </w:pPr>
            <w:r>
              <w:rPr>
                <w:rFonts w:hint="eastAsia"/>
                <w:snapToGrid w:val="0"/>
                <w:kern w:val="0"/>
              </w:rPr>
              <w:t>备注</w:t>
            </w:r>
          </w:p>
        </w:tc>
      </w:tr>
      <w:tr w:rsidR="00753103">
        <w:trPr>
          <w:cantSplit/>
          <w:trHeight w:val="1419"/>
          <w:jc w:val="center"/>
        </w:trPr>
        <w:tc>
          <w:tcPr>
            <w:tcW w:w="3315" w:type="dxa"/>
            <w:tcBorders>
              <w:top w:val="single" w:sz="4" w:space="0" w:color="auto"/>
            </w:tcBorders>
            <w:vAlign w:val="center"/>
          </w:tcPr>
          <w:p w:rsidR="00753103" w:rsidRDefault="001B4469">
            <w:pPr>
              <w:adjustRightInd w:val="0"/>
              <w:snapToGrid w:val="0"/>
              <w:spacing w:line="360" w:lineRule="auto"/>
              <w:jc w:val="center"/>
            </w:pPr>
            <w:r>
              <w:rPr>
                <w:rFonts w:asciiTheme="minorEastAsia" w:eastAsiaTheme="minorEastAsia" w:hAnsiTheme="minorEastAsia" w:hint="eastAsia"/>
              </w:rPr>
              <w:t>战略性产业集群中小微企业转化对接工程项目</w:t>
            </w:r>
          </w:p>
        </w:tc>
        <w:tc>
          <w:tcPr>
            <w:tcW w:w="4330" w:type="dxa"/>
            <w:tcBorders>
              <w:top w:val="single" w:sz="4" w:space="0" w:color="auto"/>
            </w:tcBorders>
            <w:vAlign w:val="center"/>
          </w:tcPr>
          <w:p w:rsidR="00753103" w:rsidRDefault="001B4469">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rsidR="00753103" w:rsidRDefault="001B4469">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sz="4" w:space="0" w:color="auto"/>
            </w:tcBorders>
            <w:vAlign w:val="center"/>
          </w:tcPr>
          <w:p w:rsidR="00753103" w:rsidRDefault="00753103">
            <w:pPr>
              <w:adjustRightInd w:val="0"/>
              <w:snapToGrid w:val="0"/>
              <w:spacing w:line="360" w:lineRule="auto"/>
              <w:jc w:val="center"/>
              <w:rPr>
                <w:snapToGrid w:val="0"/>
                <w:kern w:val="0"/>
              </w:rPr>
            </w:pPr>
          </w:p>
        </w:tc>
      </w:tr>
    </w:tbl>
    <w:p w:rsidR="00753103" w:rsidRDefault="00753103">
      <w:pPr>
        <w:adjustRightInd w:val="0"/>
        <w:snapToGrid w:val="0"/>
        <w:spacing w:line="360" w:lineRule="auto"/>
        <w:rPr>
          <w:snapToGrid w:val="0"/>
          <w:kern w:val="0"/>
        </w:rPr>
      </w:pPr>
    </w:p>
    <w:p w:rsidR="00753103" w:rsidRDefault="00753103">
      <w:pPr>
        <w:adjustRightInd w:val="0"/>
        <w:snapToGrid w:val="0"/>
        <w:spacing w:line="360" w:lineRule="auto"/>
        <w:rPr>
          <w:snapToGrid w:val="0"/>
          <w:kern w:val="0"/>
        </w:rPr>
      </w:pPr>
    </w:p>
    <w:p w:rsidR="00753103" w:rsidRDefault="001B4469">
      <w:pPr>
        <w:adjustRightInd w:val="0"/>
        <w:snapToGrid w:val="0"/>
        <w:spacing w:line="360" w:lineRule="auto"/>
        <w:rPr>
          <w:snapToGrid w:val="0"/>
          <w:kern w:val="0"/>
        </w:rPr>
      </w:pPr>
      <w:r>
        <w:rPr>
          <w:snapToGrid w:val="0"/>
          <w:kern w:val="0"/>
        </w:rPr>
        <w:t>投标单位：（盖章）</w:t>
      </w:r>
    </w:p>
    <w:p w:rsidR="00753103" w:rsidRDefault="00753103">
      <w:pPr>
        <w:adjustRightInd w:val="0"/>
        <w:snapToGrid w:val="0"/>
        <w:spacing w:line="360" w:lineRule="auto"/>
        <w:rPr>
          <w:snapToGrid w:val="0"/>
          <w:kern w:val="0"/>
        </w:rPr>
      </w:pPr>
    </w:p>
    <w:p w:rsidR="00753103" w:rsidRDefault="00753103">
      <w:pPr>
        <w:adjustRightInd w:val="0"/>
        <w:snapToGrid w:val="0"/>
        <w:spacing w:line="360" w:lineRule="auto"/>
        <w:rPr>
          <w:snapToGrid w:val="0"/>
          <w:kern w:val="0"/>
        </w:rPr>
      </w:pPr>
    </w:p>
    <w:p w:rsidR="00753103" w:rsidRDefault="001B4469">
      <w:pPr>
        <w:adjustRightInd w:val="0"/>
        <w:snapToGrid w:val="0"/>
        <w:spacing w:line="360" w:lineRule="auto"/>
        <w:rPr>
          <w:snapToGrid w:val="0"/>
          <w:kern w:val="0"/>
        </w:rPr>
      </w:pPr>
      <w:r>
        <w:rPr>
          <w:snapToGrid w:val="0"/>
          <w:kern w:val="0"/>
        </w:rPr>
        <w:t>法定代表人或授权代表：（签字）</w:t>
      </w:r>
    </w:p>
    <w:p w:rsidR="00753103" w:rsidRDefault="001B4469">
      <w:pPr>
        <w:adjustRightInd w:val="0"/>
        <w:snapToGrid w:val="0"/>
        <w:spacing w:line="360" w:lineRule="auto"/>
        <w:ind w:firstLineChars="3250" w:firstLine="6825"/>
        <w:rPr>
          <w:snapToGrid w:val="0"/>
          <w:kern w:val="0"/>
        </w:rPr>
      </w:pPr>
      <w:r>
        <w:rPr>
          <w:snapToGrid w:val="0"/>
          <w:kern w:val="0"/>
        </w:rPr>
        <w:t>年</w:t>
      </w:r>
      <w:r>
        <w:rPr>
          <w:snapToGrid w:val="0"/>
          <w:kern w:val="0"/>
        </w:rPr>
        <w:t xml:space="preserve">    </w:t>
      </w:r>
      <w:r>
        <w:rPr>
          <w:snapToGrid w:val="0"/>
          <w:kern w:val="0"/>
        </w:rPr>
        <w:t>月</w:t>
      </w:r>
      <w:r>
        <w:rPr>
          <w:snapToGrid w:val="0"/>
          <w:kern w:val="0"/>
        </w:rPr>
        <w:t xml:space="preserve">    </w:t>
      </w:r>
      <w:r>
        <w:rPr>
          <w:snapToGrid w:val="0"/>
          <w:kern w:val="0"/>
        </w:rPr>
        <w:t>日</w:t>
      </w:r>
    </w:p>
    <w:p w:rsidR="00753103" w:rsidRDefault="00753103">
      <w:pPr>
        <w:adjustRightInd w:val="0"/>
        <w:snapToGrid w:val="0"/>
        <w:spacing w:line="360" w:lineRule="auto"/>
        <w:ind w:firstLineChars="500" w:firstLine="1050"/>
        <w:rPr>
          <w:snapToGrid w:val="0"/>
          <w:kern w:val="0"/>
        </w:rPr>
      </w:pPr>
    </w:p>
    <w:p w:rsidR="00753103" w:rsidRDefault="001B4469">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rsidR="00753103" w:rsidRDefault="001B4469">
      <w:pPr>
        <w:adjustRightInd w:val="0"/>
        <w:spacing w:line="312" w:lineRule="auto"/>
        <w:ind w:left="2" w:firstLineChars="202" w:firstLine="424"/>
        <w:rPr>
          <w:rFonts w:ascii="宋体" w:hAnsi="宋体"/>
          <w:bCs/>
        </w:rPr>
      </w:pPr>
      <w:r>
        <w:rPr>
          <w:rFonts w:ascii="宋体" w:hAnsi="宋体"/>
          <w:bCs/>
        </w:rPr>
        <w:t>2、</w:t>
      </w:r>
      <w:r>
        <w:rPr>
          <w:rFonts w:ascii="宋体" w:hAnsi="宋体" w:hint="eastAsia"/>
          <w:szCs w:val="21"/>
        </w:rPr>
        <w:t>投标</w:t>
      </w:r>
      <w:r>
        <w:rPr>
          <w:rFonts w:hint="eastAsia"/>
          <w:snapToGrid w:val="0"/>
          <w:kern w:val="0"/>
        </w:rPr>
        <w:t>总</w:t>
      </w:r>
      <w:r>
        <w:rPr>
          <w:rFonts w:ascii="宋体" w:hAnsi="宋体" w:hint="eastAsia"/>
          <w:szCs w:val="21"/>
        </w:rPr>
        <w:t>价为综合报价，包含完成本项目所需的全部费用</w:t>
      </w:r>
      <w:r>
        <w:rPr>
          <w:rFonts w:ascii="宋体" w:hAnsi="宋体" w:hint="eastAsia"/>
          <w:bCs/>
        </w:rPr>
        <w:t>。</w:t>
      </w:r>
    </w:p>
    <w:p w:rsidR="00753103" w:rsidRDefault="001B4469">
      <w:pPr>
        <w:adjustRightInd w:val="0"/>
        <w:spacing w:line="312" w:lineRule="auto"/>
        <w:ind w:left="2" w:firstLineChars="202" w:firstLine="424"/>
        <w:rPr>
          <w:rFonts w:ascii="宋体" w:hAnsi="宋体"/>
          <w:bCs/>
        </w:rPr>
      </w:pPr>
      <w:r>
        <w:rPr>
          <w:rFonts w:ascii="宋体" w:hAnsi="宋体" w:hint="eastAsia"/>
          <w:szCs w:val="21"/>
        </w:rPr>
        <w:t>3、根据《中华人民共和国财政部令第</w:t>
      </w:r>
      <w:r>
        <w:rPr>
          <w:rFonts w:ascii="宋体" w:hAnsi="宋体"/>
          <w:szCs w:val="21"/>
        </w:rPr>
        <w:t>87</w:t>
      </w:r>
      <w:r>
        <w:rPr>
          <w:rFonts w:ascii="宋体" w:hAnsi="宋体" w:hint="eastAsia"/>
          <w:szCs w:val="21"/>
        </w:rPr>
        <w:t>号</w:t>
      </w:r>
      <w:r>
        <w:rPr>
          <w:rFonts w:ascii="宋体"/>
          <w:szCs w:val="21"/>
        </w:rPr>
        <w:t>-</w:t>
      </w:r>
      <w:r>
        <w:rPr>
          <w:rFonts w:ascii="宋体" w:hAnsi="宋体" w:hint="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53103" w:rsidRDefault="001B4469">
      <w:pPr>
        <w:adjustRightInd w:val="0"/>
        <w:spacing w:line="312" w:lineRule="auto"/>
        <w:ind w:left="2" w:firstLineChars="200" w:firstLine="420"/>
        <w:rPr>
          <w:rFonts w:ascii="宋体" w:hAnsi="宋体"/>
          <w:szCs w:val="21"/>
        </w:rPr>
      </w:pPr>
      <w:r>
        <w:rPr>
          <w:rFonts w:ascii="宋体" w:hAnsi="宋体" w:hint="eastAsia"/>
          <w:szCs w:val="21"/>
        </w:rPr>
        <w:t>4、</w:t>
      </w:r>
      <w:r>
        <w:rPr>
          <w:rFonts w:ascii="宋体" w:hAnsi="宋体"/>
          <w:snapToGrid w:val="0"/>
          <w:kern w:val="0"/>
        </w:rPr>
        <w:t>此表应经法定代表人或其授权委托人签名，并加盖公章。</w:t>
      </w:r>
    </w:p>
    <w:p w:rsidR="00753103" w:rsidRDefault="001B4469">
      <w:pPr>
        <w:adjustRightInd w:val="0"/>
        <w:spacing w:line="312" w:lineRule="auto"/>
        <w:ind w:firstLine="437"/>
      </w:pPr>
      <w:r>
        <w:rPr>
          <w:rFonts w:ascii="宋体" w:hAnsi="宋体" w:hint="eastAsia"/>
          <w:b/>
          <w:snapToGrid w:val="0"/>
          <w:kern w:val="0"/>
          <w:sz w:val="24"/>
        </w:rPr>
        <w:t>5、</w:t>
      </w:r>
      <w:r>
        <w:rPr>
          <w:rFonts w:ascii="宋体" w:hAnsi="宋体"/>
          <w:b/>
          <w:snapToGrid w:val="0"/>
          <w:kern w:val="0"/>
          <w:sz w:val="24"/>
        </w:rPr>
        <w:t>此表</w:t>
      </w:r>
      <w:r>
        <w:rPr>
          <w:rFonts w:ascii="宋体" w:hAnsi="宋体" w:hint="eastAsia"/>
          <w:b/>
          <w:snapToGrid w:val="0"/>
          <w:kern w:val="0"/>
          <w:sz w:val="24"/>
        </w:rPr>
        <w:t>无</w:t>
      </w:r>
      <w:r>
        <w:rPr>
          <w:rFonts w:ascii="宋体" w:hAnsi="宋体"/>
          <w:b/>
          <w:snapToGrid w:val="0"/>
          <w:kern w:val="0"/>
          <w:sz w:val="24"/>
        </w:rPr>
        <w:t>需装订于正副本内，应按“投标人须知”18.</w:t>
      </w:r>
      <w:r>
        <w:rPr>
          <w:rFonts w:ascii="宋体" w:hAnsi="宋体" w:hint="eastAsia"/>
          <w:b/>
          <w:snapToGrid w:val="0"/>
          <w:kern w:val="0"/>
          <w:sz w:val="24"/>
        </w:rPr>
        <w:t>4</w:t>
      </w:r>
      <w:r>
        <w:rPr>
          <w:rFonts w:ascii="宋体" w:hAnsi="宋体"/>
          <w:b/>
          <w:snapToGrid w:val="0"/>
          <w:kern w:val="0"/>
          <w:sz w:val="24"/>
        </w:rPr>
        <w:t>项要求单独密封。</w:t>
      </w:r>
    </w:p>
    <w:p w:rsidR="00753103" w:rsidRDefault="00753103">
      <w:pPr>
        <w:pStyle w:val="ac"/>
        <w:adjustRightInd w:val="0"/>
        <w:snapToGrid w:val="0"/>
        <w:spacing w:line="312" w:lineRule="auto"/>
        <w:jc w:val="center"/>
        <w:rPr>
          <w:rFonts w:ascii="Times New Roman" w:hAnsi="Times New Roman"/>
          <w:b/>
          <w:sz w:val="28"/>
        </w:rPr>
      </w:pP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56" w:name="_Toc44690434"/>
      <w:bookmarkStart w:id="57" w:name="_Toc44691166"/>
      <w:bookmarkStart w:id="58" w:name="_Toc44691398"/>
      <w:bookmarkStart w:id="59" w:name="_Toc44690707"/>
      <w:r>
        <w:rPr>
          <w:rFonts w:asciiTheme="minorEastAsia" w:eastAsiaTheme="minorEastAsia" w:hAnsiTheme="minorEastAsia" w:hint="eastAsia"/>
          <w:sz w:val="24"/>
        </w:rPr>
        <w:t>格式6  报价表</w:t>
      </w:r>
      <w:bookmarkEnd w:id="56"/>
      <w:bookmarkEnd w:id="57"/>
      <w:bookmarkEnd w:id="58"/>
      <w:bookmarkEnd w:id="59"/>
    </w:p>
    <w:p w:rsidR="00753103" w:rsidRDefault="001B4469">
      <w:pPr>
        <w:spacing w:line="300" w:lineRule="auto"/>
        <w:rPr>
          <w:rFonts w:ascii="楷体_GB2312" w:eastAsia="楷体_GB2312"/>
          <w:b/>
          <w:sz w:val="24"/>
        </w:rPr>
      </w:pPr>
      <w:r>
        <w:rPr>
          <w:rFonts w:ascii="楷体_GB2312" w:eastAsia="楷体_GB2312" w:hint="eastAsia"/>
          <w:b/>
          <w:sz w:val="24"/>
        </w:rPr>
        <w:t>1   报价要求</w:t>
      </w:r>
    </w:p>
    <w:p w:rsidR="00753103" w:rsidRDefault="001B4469">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1.1  所有价格应按“招标文件”中规定的货币单位填写。</w:t>
      </w:r>
    </w:p>
    <w:p w:rsidR="00753103" w:rsidRDefault="001B4469">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1.2  投标</w:t>
      </w:r>
      <w:r>
        <w:rPr>
          <w:rFonts w:hint="eastAsia"/>
          <w:snapToGrid w:val="0"/>
          <w:kern w:val="0"/>
        </w:rPr>
        <w:t>报</w:t>
      </w:r>
      <w:r>
        <w:rPr>
          <w:rFonts w:asciiTheme="minorEastAsia" w:eastAsiaTheme="minorEastAsia" w:hAnsiTheme="minorEastAsia" w:hint="eastAsia"/>
          <w:snapToGrid w:val="0"/>
          <w:kern w:val="0"/>
        </w:rPr>
        <w:t>价为综合报价，包含完成本项目所需的全部费用。</w:t>
      </w:r>
    </w:p>
    <w:p w:rsidR="00753103" w:rsidRDefault="001B4469">
      <w:pPr>
        <w:spacing w:line="300" w:lineRule="auto"/>
        <w:rPr>
          <w:rFonts w:asciiTheme="minorEastAsia" w:eastAsiaTheme="minorEastAsia" w:hAnsiTheme="minorEastAsia"/>
          <w:snapToGrid w:val="0"/>
          <w:kern w:val="0"/>
        </w:rPr>
      </w:pPr>
      <w:r>
        <w:rPr>
          <w:rFonts w:asciiTheme="minorEastAsia" w:eastAsiaTheme="minorEastAsia" w:hAnsiTheme="minorEastAsia" w:hint="eastAsia"/>
          <w:snapToGrid w:val="0"/>
          <w:kern w:val="0"/>
        </w:rPr>
        <w:t>1.3  此表应经法定代表人或授权委托人签名，并加盖公章。</w:t>
      </w:r>
    </w:p>
    <w:p w:rsidR="00753103" w:rsidRDefault="00753103">
      <w:pPr>
        <w:adjustRightInd w:val="0"/>
        <w:snapToGrid w:val="0"/>
        <w:spacing w:line="300" w:lineRule="auto"/>
        <w:rPr>
          <w:snapToGrid w:val="0"/>
          <w:kern w:val="0"/>
        </w:rPr>
      </w:pPr>
    </w:p>
    <w:p w:rsidR="00753103" w:rsidRDefault="001B4469">
      <w:pPr>
        <w:spacing w:line="300" w:lineRule="auto"/>
        <w:rPr>
          <w:rFonts w:eastAsia="楷体_GB2312"/>
          <w:b/>
          <w:sz w:val="24"/>
        </w:rPr>
      </w:pPr>
      <w:r>
        <w:rPr>
          <w:rFonts w:eastAsia="楷体_GB2312" w:hint="eastAsia"/>
          <w:b/>
          <w:sz w:val="24"/>
        </w:rPr>
        <w:t xml:space="preserve">2   </w:t>
      </w:r>
      <w:r>
        <w:rPr>
          <w:rFonts w:eastAsia="楷体_GB2312" w:hint="eastAsia"/>
          <w:b/>
          <w:sz w:val="24"/>
        </w:rPr>
        <w:t>报价表</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977"/>
        <w:gridCol w:w="3588"/>
        <w:gridCol w:w="2664"/>
        <w:gridCol w:w="2376"/>
      </w:tblGrid>
      <w:tr w:rsidR="00753103">
        <w:trPr>
          <w:cantSplit/>
          <w:trHeight w:val="480"/>
          <w:jc w:val="center"/>
        </w:trPr>
        <w:tc>
          <w:tcPr>
            <w:tcW w:w="977" w:type="dxa"/>
            <w:vAlign w:val="center"/>
          </w:tcPr>
          <w:p w:rsidR="00753103" w:rsidRDefault="001B4469">
            <w:pPr>
              <w:adjustRightInd w:val="0"/>
              <w:snapToGrid w:val="0"/>
              <w:spacing w:line="300" w:lineRule="auto"/>
              <w:jc w:val="center"/>
              <w:rPr>
                <w:b/>
                <w:snapToGrid w:val="0"/>
                <w:kern w:val="0"/>
              </w:rPr>
            </w:pPr>
            <w:r>
              <w:rPr>
                <w:b/>
                <w:snapToGrid w:val="0"/>
                <w:kern w:val="0"/>
              </w:rPr>
              <w:t>序号</w:t>
            </w:r>
          </w:p>
        </w:tc>
        <w:tc>
          <w:tcPr>
            <w:tcW w:w="3588" w:type="dxa"/>
            <w:vAlign w:val="center"/>
          </w:tcPr>
          <w:p w:rsidR="00753103" w:rsidRDefault="001B4469">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rsidR="00753103" w:rsidRDefault="001B4469">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rsidR="00753103" w:rsidRDefault="001B4469">
            <w:pPr>
              <w:adjustRightInd w:val="0"/>
              <w:snapToGrid w:val="0"/>
              <w:spacing w:line="300" w:lineRule="auto"/>
              <w:jc w:val="center"/>
              <w:rPr>
                <w:b/>
                <w:snapToGrid w:val="0"/>
                <w:kern w:val="0"/>
              </w:rPr>
            </w:pPr>
            <w:r>
              <w:rPr>
                <w:rFonts w:hint="eastAsia"/>
                <w:b/>
                <w:snapToGrid w:val="0"/>
                <w:kern w:val="0"/>
              </w:rPr>
              <w:t>备注</w:t>
            </w:r>
          </w:p>
        </w:tc>
      </w:tr>
      <w:tr w:rsidR="00753103">
        <w:trPr>
          <w:cantSplit/>
          <w:trHeight w:val="422"/>
          <w:jc w:val="center"/>
        </w:trPr>
        <w:tc>
          <w:tcPr>
            <w:tcW w:w="977" w:type="dxa"/>
            <w:vAlign w:val="center"/>
          </w:tcPr>
          <w:p w:rsidR="00753103" w:rsidRDefault="001B4469">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rsidR="00753103" w:rsidRDefault="00753103">
            <w:pPr>
              <w:adjustRightInd w:val="0"/>
              <w:snapToGrid w:val="0"/>
              <w:spacing w:line="300" w:lineRule="auto"/>
              <w:rPr>
                <w:rFonts w:ascii="宋体" w:hAnsi="宋体"/>
                <w:snapToGrid w:val="0"/>
                <w:kern w:val="0"/>
              </w:rPr>
            </w:pPr>
          </w:p>
        </w:tc>
        <w:tc>
          <w:tcPr>
            <w:tcW w:w="2664" w:type="dxa"/>
            <w:vAlign w:val="center"/>
          </w:tcPr>
          <w:p w:rsidR="00753103" w:rsidRDefault="00753103">
            <w:pPr>
              <w:adjustRightInd w:val="0"/>
              <w:snapToGrid w:val="0"/>
              <w:spacing w:line="300" w:lineRule="auto"/>
              <w:jc w:val="center"/>
              <w:rPr>
                <w:snapToGrid w:val="0"/>
                <w:kern w:val="0"/>
              </w:rPr>
            </w:pPr>
          </w:p>
        </w:tc>
        <w:tc>
          <w:tcPr>
            <w:tcW w:w="2376" w:type="dxa"/>
            <w:vAlign w:val="center"/>
          </w:tcPr>
          <w:p w:rsidR="00753103" w:rsidRDefault="00753103">
            <w:pPr>
              <w:adjustRightInd w:val="0"/>
              <w:snapToGrid w:val="0"/>
              <w:spacing w:line="300" w:lineRule="auto"/>
              <w:jc w:val="center"/>
              <w:rPr>
                <w:snapToGrid w:val="0"/>
                <w:kern w:val="0"/>
              </w:rPr>
            </w:pPr>
          </w:p>
        </w:tc>
      </w:tr>
      <w:tr w:rsidR="00753103">
        <w:trPr>
          <w:cantSplit/>
          <w:trHeight w:val="428"/>
          <w:jc w:val="center"/>
        </w:trPr>
        <w:tc>
          <w:tcPr>
            <w:tcW w:w="977" w:type="dxa"/>
            <w:vAlign w:val="center"/>
          </w:tcPr>
          <w:p w:rsidR="00753103" w:rsidRDefault="001B4469">
            <w:pPr>
              <w:adjustRightInd w:val="0"/>
              <w:snapToGrid w:val="0"/>
              <w:spacing w:line="300" w:lineRule="auto"/>
              <w:jc w:val="center"/>
              <w:rPr>
                <w:rFonts w:ascii="宋体" w:hAnsi="宋体"/>
                <w:snapToGrid w:val="0"/>
                <w:kern w:val="0"/>
              </w:rPr>
            </w:pPr>
            <w:r>
              <w:rPr>
                <w:rFonts w:ascii="宋体" w:hAnsi="宋体" w:hint="eastAsia"/>
                <w:snapToGrid w:val="0"/>
                <w:kern w:val="0"/>
              </w:rPr>
              <w:t>2</w:t>
            </w:r>
          </w:p>
        </w:tc>
        <w:tc>
          <w:tcPr>
            <w:tcW w:w="3588" w:type="dxa"/>
            <w:vAlign w:val="center"/>
          </w:tcPr>
          <w:p w:rsidR="00753103" w:rsidRDefault="00753103">
            <w:pPr>
              <w:adjustRightInd w:val="0"/>
              <w:snapToGrid w:val="0"/>
              <w:spacing w:line="300" w:lineRule="auto"/>
              <w:rPr>
                <w:rFonts w:ascii="宋体" w:hAnsi="宋体"/>
                <w:szCs w:val="21"/>
                <w:lang w:val="zh-CN"/>
              </w:rPr>
            </w:pPr>
          </w:p>
        </w:tc>
        <w:tc>
          <w:tcPr>
            <w:tcW w:w="2664" w:type="dxa"/>
            <w:vAlign w:val="center"/>
          </w:tcPr>
          <w:p w:rsidR="00753103" w:rsidRDefault="00753103">
            <w:pPr>
              <w:adjustRightInd w:val="0"/>
              <w:snapToGrid w:val="0"/>
              <w:spacing w:line="300" w:lineRule="auto"/>
              <w:jc w:val="center"/>
              <w:rPr>
                <w:snapToGrid w:val="0"/>
                <w:kern w:val="0"/>
              </w:rPr>
            </w:pPr>
          </w:p>
        </w:tc>
        <w:tc>
          <w:tcPr>
            <w:tcW w:w="2376" w:type="dxa"/>
            <w:vAlign w:val="center"/>
          </w:tcPr>
          <w:p w:rsidR="00753103" w:rsidRDefault="00753103">
            <w:pPr>
              <w:adjustRightInd w:val="0"/>
              <w:snapToGrid w:val="0"/>
              <w:spacing w:line="300" w:lineRule="auto"/>
              <w:jc w:val="center"/>
              <w:rPr>
                <w:snapToGrid w:val="0"/>
                <w:kern w:val="0"/>
              </w:rPr>
            </w:pPr>
          </w:p>
        </w:tc>
      </w:tr>
      <w:tr w:rsidR="00753103">
        <w:trPr>
          <w:cantSplit/>
          <w:trHeight w:val="428"/>
          <w:jc w:val="center"/>
        </w:trPr>
        <w:tc>
          <w:tcPr>
            <w:tcW w:w="977" w:type="dxa"/>
            <w:vAlign w:val="center"/>
          </w:tcPr>
          <w:p w:rsidR="00753103" w:rsidRDefault="001B4469">
            <w:pPr>
              <w:adjustRightInd w:val="0"/>
              <w:snapToGrid w:val="0"/>
              <w:spacing w:line="300" w:lineRule="auto"/>
              <w:jc w:val="center"/>
              <w:rPr>
                <w:rFonts w:ascii="宋体" w:hAnsi="宋体"/>
                <w:snapToGrid w:val="0"/>
                <w:kern w:val="0"/>
              </w:rPr>
            </w:pPr>
            <w:r>
              <w:rPr>
                <w:rFonts w:ascii="宋体" w:hAnsi="宋体" w:hint="eastAsia"/>
                <w:snapToGrid w:val="0"/>
                <w:kern w:val="0"/>
              </w:rPr>
              <w:t>3</w:t>
            </w:r>
          </w:p>
        </w:tc>
        <w:tc>
          <w:tcPr>
            <w:tcW w:w="3588" w:type="dxa"/>
            <w:vAlign w:val="center"/>
          </w:tcPr>
          <w:p w:rsidR="00753103" w:rsidRDefault="00753103">
            <w:pPr>
              <w:adjustRightInd w:val="0"/>
              <w:snapToGrid w:val="0"/>
              <w:spacing w:line="300" w:lineRule="auto"/>
              <w:rPr>
                <w:rFonts w:ascii="宋体" w:hAnsi="宋体"/>
                <w:szCs w:val="21"/>
                <w:lang w:val="zh-CN"/>
              </w:rPr>
            </w:pPr>
          </w:p>
        </w:tc>
        <w:tc>
          <w:tcPr>
            <w:tcW w:w="2664" w:type="dxa"/>
            <w:vAlign w:val="center"/>
          </w:tcPr>
          <w:p w:rsidR="00753103" w:rsidRDefault="00753103">
            <w:pPr>
              <w:adjustRightInd w:val="0"/>
              <w:snapToGrid w:val="0"/>
              <w:spacing w:line="300" w:lineRule="auto"/>
              <w:jc w:val="center"/>
              <w:rPr>
                <w:snapToGrid w:val="0"/>
                <w:kern w:val="0"/>
              </w:rPr>
            </w:pPr>
          </w:p>
        </w:tc>
        <w:tc>
          <w:tcPr>
            <w:tcW w:w="2376" w:type="dxa"/>
            <w:vAlign w:val="center"/>
          </w:tcPr>
          <w:p w:rsidR="00753103" w:rsidRDefault="00753103">
            <w:pPr>
              <w:adjustRightInd w:val="0"/>
              <w:snapToGrid w:val="0"/>
              <w:spacing w:line="300" w:lineRule="auto"/>
              <w:jc w:val="center"/>
              <w:rPr>
                <w:snapToGrid w:val="0"/>
                <w:kern w:val="0"/>
              </w:rPr>
            </w:pPr>
          </w:p>
        </w:tc>
      </w:tr>
      <w:tr w:rsidR="00753103">
        <w:trPr>
          <w:cantSplit/>
          <w:trHeight w:val="428"/>
          <w:jc w:val="center"/>
        </w:trPr>
        <w:tc>
          <w:tcPr>
            <w:tcW w:w="977" w:type="dxa"/>
            <w:vAlign w:val="center"/>
          </w:tcPr>
          <w:p w:rsidR="00753103" w:rsidRDefault="001B4469">
            <w:pPr>
              <w:adjustRightInd w:val="0"/>
              <w:snapToGrid w:val="0"/>
              <w:spacing w:line="300" w:lineRule="auto"/>
              <w:jc w:val="center"/>
              <w:rPr>
                <w:rFonts w:ascii="宋体" w:hAnsi="宋体"/>
                <w:snapToGrid w:val="0"/>
                <w:kern w:val="0"/>
              </w:rPr>
            </w:pPr>
            <w:r>
              <w:rPr>
                <w:rFonts w:ascii="宋体" w:hAnsi="宋体" w:hint="eastAsia"/>
                <w:snapToGrid w:val="0"/>
                <w:kern w:val="0"/>
              </w:rPr>
              <w:t>4</w:t>
            </w:r>
          </w:p>
        </w:tc>
        <w:tc>
          <w:tcPr>
            <w:tcW w:w="3588" w:type="dxa"/>
            <w:vAlign w:val="center"/>
          </w:tcPr>
          <w:p w:rsidR="00753103" w:rsidRDefault="00753103">
            <w:pPr>
              <w:adjustRightInd w:val="0"/>
              <w:snapToGrid w:val="0"/>
              <w:spacing w:line="300" w:lineRule="auto"/>
              <w:rPr>
                <w:rFonts w:ascii="宋体" w:hAnsi="宋体"/>
                <w:szCs w:val="21"/>
                <w:lang w:val="zh-CN"/>
              </w:rPr>
            </w:pPr>
          </w:p>
        </w:tc>
        <w:tc>
          <w:tcPr>
            <w:tcW w:w="2664" w:type="dxa"/>
            <w:vAlign w:val="center"/>
          </w:tcPr>
          <w:p w:rsidR="00753103" w:rsidRDefault="00753103">
            <w:pPr>
              <w:adjustRightInd w:val="0"/>
              <w:snapToGrid w:val="0"/>
              <w:spacing w:line="300" w:lineRule="auto"/>
              <w:jc w:val="center"/>
              <w:rPr>
                <w:snapToGrid w:val="0"/>
                <w:kern w:val="0"/>
              </w:rPr>
            </w:pPr>
          </w:p>
        </w:tc>
        <w:tc>
          <w:tcPr>
            <w:tcW w:w="2376" w:type="dxa"/>
            <w:vAlign w:val="center"/>
          </w:tcPr>
          <w:p w:rsidR="00753103" w:rsidRDefault="00753103">
            <w:pPr>
              <w:adjustRightInd w:val="0"/>
              <w:snapToGrid w:val="0"/>
              <w:spacing w:line="300" w:lineRule="auto"/>
              <w:jc w:val="center"/>
              <w:rPr>
                <w:snapToGrid w:val="0"/>
                <w:kern w:val="0"/>
              </w:rPr>
            </w:pPr>
          </w:p>
        </w:tc>
      </w:tr>
      <w:tr w:rsidR="00753103">
        <w:trPr>
          <w:cantSplit/>
          <w:trHeight w:val="424"/>
          <w:jc w:val="center"/>
        </w:trPr>
        <w:tc>
          <w:tcPr>
            <w:tcW w:w="4565" w:type="dxa"/>
            <w:gridSpan w:val="2"/>
            <w:vAlign w:val="center"/>
          </w:tcPr>
          <w:p w:rsidR="00753103" w:rsidRDefault="001B4469">
            <w:pPr>
              <w:adjustRightInd w:val="0"/>
              <w:snapToGrid w:val="0"/>
              <w:spacing w:line="300" w:lineRule="auto"/>
              <w:jc w:val="center"/>
              <w:rPr>
                <w:snapToGrid w:val="0"/>
                <w:kern w:val="0"/>
              </w:rPr>
            </w:pPr>
            <w:r>
              <w:rPr>
                <w:snapToGrid w:val="0"/>
                <w:kern w:val="0"/>
              </w:rPr>
              <w:t>合</w:t>
            </w:r>
            <w:r>
              <w:rPr>
                <w:snapToGrid w:val="0"/>
                <w:kern w:val="0"/>
              </w:rPr>
              <w:t xml:space="preserve">   </w:t>
            </w:r>
            <w:r>
              <w:rPr>
                <w:snapToGrid w:val="0"/>
                <w:kern w:val="0"/>
              </w:rPr>
              <w:t>计</w:t>
            </w:r>
          </w:p>
        </w:tc>
        <w:tc>
          <w:tcPr>
            <w:tcW w:w="2664" w:type="dxa"/>
            <w:vAlign w:val="center"/>
          </w:tcPr>
          <w:p w:rsidR="00753103" w:rsidRDefault="00753103">
            <w:pPr>
              <w:adjustRightInd w:val="0"/>
              <w:snapToGrid w:val="0"/>
              <w:spacing w:line="300" w:lineRule="auto"/>
              <w:jc w:val="center"/>
              <w:rPr>
                <w:snapToGrid w:val="0"/>
                <w:kern w:val="0"/>
              </w:rPr>
            </w:pPr>
          </w:p>
        </w:tc>
        <w:tc>
          <w:tcPr>
            <w:tcW w:w="2376" w:type="dxa"/>
            <w:vAlign w:val="center"/>
          </w:tcPr>
          <w:p w:rsidR="00753103" w:rsidRDefault="00753103">
            <w:pPr>
              <w:adjustRightInd w:val="0"/>
              <w:snapToGrid w:val="0"/>
              <w:spacing w:line="300" w:lineRule="auto"/>
              <w:jc w:val="center"/>
              <w:rPr>
                <w:snapToGrid w:val="0"/>
                <w:kern w:val="0"/>
              </w:rPr>
            </w:pPr>
          </w:p>
        </w:tc>
      </w:tr>
    </w:tbl>
    <w:p w:rsidR="00753103" w:rsidRDefault="00753103">
      <w:pPr>
        <w:adjustRightInd w:val="0"/>
        <w:snapToGrid w:val="0"/>
        <w:spacing w:line="300" w:lineRule="auto"/>
        <w:rPr>
          <w:snapToGrid w:val="0"/>
          <w:kern w:val="0"/>
        </w:rPr>
      </w:pPr>
    </w:p>
    <w:p w:rsidR="00753103" w:rsidRDefault="001B4469" w:rsidP="001B4E86">
      <w:pPr>
        <w:spacing w:beforeLines="50" w:afterLines="50"/>
        <w:rPr>
          <w:rFonts w:ascii="宋体" w:hAnsi="宋体"/>
          <w:szCs w:val="21"/>
        </w:rPr>
      </w:pPr>
      <w:r>
        <w:rPr>
          <w:rFonts w:ascii="宋体" w:hAnsi="宋体" w:hint="eastAsia"/>
          <w:szCs w:val="21"/>
        </w:rPr>
        <w:t>备注：1、</w:t>
      </w:r>
      <w:r>
        <w:rPr>
          <w:rFonts w:ascii="宋体" w:hAnsi="宋体" w:hint="eastAsia"/>
          <w:bCs/>
          <w:szCs w:val="21"/>
        </w:rPr>
        <w:t>本表格仅为指导性范本，供应商可根据项目具体情况对各分项内容进行调整。</w:t>
      </w:r>
    </w:p>
    <w:p w:rsidR="00753103" w:rsidRDefault="001B4469" w:rsidP="001B4E86">
      <w:pPr>
        <w:adjustRightInd w:val="0"/>
        <w:spacing w:beforeLines="50" w:afterLines="50"/>
        <w:jc w:val="left"/>
        <w:rPr>
          <w:snapToGrid w:val="0"/>
          <w:kern w:val="0"/>
          <w:szCs w:val="21"/>
        </w:rPr>
      </w:pPr>
      <w:r>
        <w:rPr>
          <w:rFonts w:ascii="宋体" w:hAnsi="宋体" w:hint="eastAsia"/>
          <w:szCs w:val="21"/>
        </w:rPr>
        <w:t xml:space="preserve">      2、</w:t>
      </w:r>
      <w:r>
        <w:rPr>
          <w:rFonts w:asciiTheme="minorEastAsia" w:eastAsiaTheme="minorEastAsia" w:hAnsiTheme="minorEastAsia" w:hint="eastAsia"/>
        </w:rPr>
        <w:t>开标一览表中的投标</w:t>
      </w:r>
      <w:r>
        <w:rPr>
          <w:rFonts w:hint="eastAsia"/>
          <w:snapToGrid w:val="0"/>
          <w:kern w:val="0"/>
        </w:rPr>
        <w:t>总</w:t>
      </w:r>
      <w:r>
        <w:rPr>
          <w:rFonts w:asciiTheme="minorEastAsia" w:eastAsiaTheme="minorEastAsia" w:hAnsiTheme="minorEastAsia" w:hint="eastAsia"/>
        </w:rPr>
        <w:t>价应与本表中的报价合计金额一致</w:t>
      </w:r>
      <w:r>
        <w:rPr>
          <w:rFonts w:ascii="宋体" w:hAnsi="宋体" w:hint="eastAsia"/>
          <w:szCs w:val="21"/>
        </w:rPr>
        <w:t>。</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投标单位：（盖章）</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法定代表人或授权代表：（签字）</w:t>
      </w:r>
    </w:p>
    <w:p w:rsidR="00753103" w:rsidRDefault="00753103">
      <w:pPr>
        <w:adjustRightInd w:val="0"/>
        <w:snapToGrid w:val="0"/>
        <w:spacing w:line="300" w:lineRule="auto"/>
        <w:rPr>
          <w:snapToGrid w:val="0"/>
          <w:kern w:val="0"/>
        </w:rPr>
      </w:pPr>
    </w:p>
    <w:p w:rsidR="00753103" w:rsidRDefault="001B446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53103" w:rsidRDefault="00753103"/>
    <w:p w:rsidR="00753103" w:rsidRDefault="00753103">
      <w:pPr>
        <w:pStyle w:val="ac"/>
        <w:adjustRightInd w:val="0"/>
        <w:snapToGrid w:val="0"/>
        <w:spacing w:line="312" w:lineRule="auto"/>
        <w:jc w:val="center"/>
        <w:rPr>
          <w:rFonts w:ascii="Times New Roman" w:hAnsi="Times New Roman"/>
          <w:b/>
          <w:sz w:val="28"/>
        </w:rPr>
      </w:pP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0" w:name="_Toc44691399"/>
      <w:bookmarkStart w:id="61" w:name="_Toc44691167"/>
      <w:bookmarkStart w:id="62" w:name="_Toc44690435"/>
      <w:bookmarkStart w:id="63" w:name="_Toc44690708"/>
      <w:r>
        <w:rPr>
          <w:rFonts w:asciiTheme="minorEastAsia" w:eastAsiaTheme="minorEastAsia" w:hAnsiTheme="minorEastAsia" w:hint="eastAsia"/>
          <w:sz w:val="24"/>
        </w:rPr>
        <w:t>格式7  服务方案</w:t>
      </w:r>
      <w:bookmarkEnd w:id="60"/>
      <w:bookmarkEnd w:id="61"/>
      <w:bookmarkEnd w:id="62"/>
      <w:bookmarkEnd w:id="63"/>
    </w:p>
    <w:p w:rsidR="00753103" w:rsidRDefault="00753103">
      <w:pPr>
        <w:pStyle w:val="a1"/>
      </w:pPr>
    </w:p>
    <w:p w:rsidR="00753103" w:rsidRDefault="001B4469" w:rsidP="00DC0248">
      <w:pPr>
        <w:spacing w:line="400" w:lineRule="exact"/>
        <w:ind w:firstLineChars="200" w:firstLine="422"/>
        <w:rPr>
          <w:rFonts w:ascii="宋体" w:hAnsi="宋体"/>
          <w:b/>
          <w:szCs w:val="21"/>
        </w:rPr>
      </w:pPr>
      <w:r>
        <w:rPr>
          <w:rFonts w:ascii="宋体" w:hAnsi="宋体" w:hint="eastAsia"/>
          <w:b/>
          <w:szCs w:val="21"/>
        </w:rPr>
        <w:t>本部分内容是投标人根据项目需求对其投标服务方案的详细描述，主要包括服务方案及拟投入本项目的人员配置等，投标单位自主编写，但应包含下列内容：</w:t>
      </w:r>
    </w:p>
    <w:p w:rsidR="00753103" w:rsidRDefault="00753103">
      <w:pPr>
        <w:spacing w:line="400" w:lineRule="exact"/>
        <w:ind w:firstLineChars="200" w:firstLine="420"/>
        <w:rPr>
          <w:rFonts w:ascii="宋体" w:hAnsi="宋体"/>
          <w:szCs w:val="21"/>
        </w:rPr>
      </w:pPr>
    </w:p>
    <w:p w:rsidR="00753103" w:rsidRDefault="001B4469">
      <w:pPr>
        <w:spacing w:line="360" w:lineRule="auto"/>
        <w:ind w:firstLineChars="200" w:firstLine="420"/>
        <w:rPr>
          <w:rFonts w:ascii="宋体" w:hAnsi="宋体"/>
          <w:szCs w:val="21"/>
        </w:rPr>
      </w:pPr>
      <w:r>
        <w:rPr>
          <w:rFonts w:ascii="宋体" w:hAnsi="宋体" w:hint="eastAsia"/>
          <w:szCs w:val="21"/>
        </w:rPr>
        <w:t>1、</w:t>
      </w:r>
      <w:r>
        <w:rPr>
          <w:rFonts w:asciiTheme="minorEastAsia" w:hAnsiTheme="minorEastAsia" w:cs="宋体" w:hint="eastAsia"/>
          <w:szCs w:val="21"/>
        </w:rPr>
        <w:t>实施方案</w:t>
      </w:r>
    </w:p>
    <w:p w:rsidR="00753103" w:rsidRDefault="001B4469">
      <w:pPr>
        <w:spacing w:line="360" w:lineRule="auto"/>
        <w:ind w:firstLineChars="200" w:firstLine="420"/>
        <w:rPr>
          <w:rFonts w:ascii="宋体" w:hAnsi="宋体" w:cs="宋体"/>
          <w:szCs w:val="21"/>
        </w:rPr>
      </w:pPr>
      <w:r>
        <w:rPr>
          <w:rFonts w:ascii="宋体" w:hAnsi="宋体" w:hint="eastAsia"/>
          <w:szCs w:val="21"/>
        </w:rPr>
        <w:t>2、项目重点难点分析、应对措施及相关的合理化建议</w:t>
      </w:r>
    </w:p>
    <w:p w:rsidR="00753103" w:rsidRDefault="001B4469">
      <w:pPr>
        <w:spacing w:line="360" w:lineRule="auto"/>
        <w:ind w:firstLineChars="200" w:firstLine="420"/>
        <w:rPr>
          <w:rFonts w:ascii="宋体" w:hAnsi="宋体" w:cs="宋体"/>
          <w:szCs w:val="21"/>
        </w:rPr>
      </w:pPr>
      <w:r>
        <w:rPr>
          <w:rFonts w:ascii="宋体" w:hAnsi="宋体" w:cs="宋体" w:hint="eastAsia"/>
          <w:szCs w:val="21"/>
        </w:rPr>
        <w:t>3、</w:t>
      </w:r>
      <w:r>
        <w:rPr>
          <w:rFonts w:asciiTheme="minorEastAsia" w:hAnsiTheme="minorEastAsia" w:cs="宋体" w:hint="eastAsia"/>
          <w:szCs w:val="21"/>
        </w:rPr>
        <w:t>质量（完成时间、安全、环保）保障措施及方案</w:t>
      </w:r>
    </w:p>
    <w:p w:rsidR="00753103" w:rsidRDefault="001B4469">
      <w:pPr>
        <w:spacing w:line="360" w:lineRule="auto"/>
        <w:ind w:firstLineChars="200" w:firstLine="420"/>
        <w:rPr>
          <w:rFonts w:ascii="宋体" w:hAnsi="宋体" w:cs="宋体"/>
          <w:szCs w:val="21"/>
        </w:rPr>
      </w:pPr>
      <w:r>
        <w:rPr>
          <w:rFonts w:ascii="宋体" w:hAnsi="宋体" w:cs="宋体" w:hint="eastAsia"/>
          <w:szCs w:val="21"/>
        </w:rPr>
        <w:t>4、项目完成（服务期满）后的服务承诺</w:t>
      </w:r>
    </w:p>
    <w:p w:rsidR="00753103" w:rsidRDefault="001B4469">
      <w:pPr>
        <w:spacing w:line="360" w:lineRule="auto"/>
        <w:ind w:firstLineChars="200" w:firstLine="420"/>
        <w:rPr>
          <w:rFonts w:ascii="宋体" w:hAnsi="宋体" w:cs="宋体"/>
          <w:szCs w:val="21"/>
        </w:rPr>
      </w:pPr>
      <w:r>
        <w:rPr>
          <w:rFonts w:ascii="宋体" w:hAnsi="宋体" w:cs="宋体" w:hint="eastAsia"/>
          <w:szCs w:val="21"/>
        </w:rPr>
        <w:t>5、</w:t>
      </w:r>
      <w:r>
        <w:rPr>
          <w:rFonts w:ascii="宋体" w:hAnsi="宋体" w:hint="eastAsia"/>
          <w:szCs w:val="21"/>
        </w:rPr>
        <w:t>违约承诺</w:t>
      </w:r>
    </w:p>
    <w:p w:rsidR="00753103" w:rsidRDefault="001B4469">
      <w:pPr>
        <w:spacing w:line="360" w:lineRule="auto"/>
        <w:ind w:firstLineChars="200" w:firstLine="420"/>
        <w:rPr>
          <w:rFonts w:ascii="宋体" w:hAnsi="宋体"/>
          <w:szCs w:val="21"/>
        </w:rPr>
      </w:pPr>
      <w:r>
        <w:rPr>
          <w:rFonts w:ascii="宋体" w:hAnsi="宋体" w:hint="eastAsia"/>
          <w:szCs w:val="21"/>
        </w:rPr>
        <w:t>6、拟投入人员情况：包括</w:t>
      </w:r>
      <w:r>
        <w:rPr>
          <w:rFonts w:ascii="宋体" w:hAnsi="宋体" w:hint="eastAsia"/>
          <w:kern w:val="0"/>
          <w:szCs w:val="21"/>
        </w:rPr>
        <w:t>项目负责人、</w:t>
      </w:r>
      <w:r>
        <w:rPr>
          <w:rFonts w:ascii="宋体" w:hAnsi="宋体" w:cs="宋体" w:hint="eastAsia"/>
          <w:szCs w:val="21"/>
        </w:rPr>
        <w:t>项目团队成员</w:t>
      </w:r>
      <w:r>
        <w:rPr>
          <w:rFonts w:ascii="宋体" w:hAnsi="宋体" w:hint="eastAsia"/>
          <w:szCs w:val="21"/>
        </w:rPr>
        <w:t>的数量、资质等（附《项目人员情况一览表》）</w:t>
      </w:r>
    </w:p>
    <w:p w:rsidR="00753103" w:rsidRDefault="001B4469">
      <w:pPr>
        <w:spacing w:line="360" w:lineRule="auto"/>
        <w:ind w:left="420"/>
        <w:rPr>
          <w:rFonts w:ascii="宋体" w:hAnsi="宋体"/>
          <w:bCs/>
        </w:rPr>
      </w:pPr>
      <w:r>
        <w:rPr>
          <w:rFonts w:ascii="宋体" w:hAnsi="宋体" w:hint="eastAsia"/>
          <w:bCs/>
        </w:rPr>
        <w:t>7、投标人认为必要的其他方案</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投标单位：（盖章）</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法定代表人或授权代表：（签字）</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1B4469">
      <w:pPr>
        <w:widowControl/>
        <w:jc w:val="left"/>
        <w:rPr>
          <w:snapToGrid w:val="0"/>
          <w:kern w:val="0"/>
        </w:rPr>
      </w:pPr>
      <w:r>
        <w:rPr>
          <w:snapToGrid w:val="0"/>
          <w:kern w:val="0"/>
        </w:rPr>
        <w:br w:type="page"/>
      </w:r>
    </w:p>
    <w:p w:rsidR="00753103" w:rsidRDefault="00753103">
      <w:pPr>
        <w:adjustRightInd w:val="0"/>
        <w:snapToGrid w:val="0"/>
        <w:spacing w:line="300" w:lineRule="auto"/>
        <w:jc w:val="left"/>
        <w:rPr>
          <w:snapToGrid w:val="0"/>
          <w:kern w:val="0"/>
        </w:rPr>
      </w:pPr>
    </w:p>
    <w:p w:rsidR="00753103" w:rsidRDefault="001B4469">
      <w:pPr>
        <w:tabs>
          <w:tab w:val="left" w:pos="8248"/>
          <w:tab w:val="left" w:pos="9368"/>
        </w:tabs>
        <w:spacing w:line="360" w:lineRule="auto"/>
      </w:pPr>
      <w:r>
        <w:rPr>
          <w:rFonts w:hint="eastAsia"/>
        </w:rPr>
        <w:t>附表：</w:t>
      </w:r>
    </w:p>
    <w:p w:rsidR="00753103" w:rsidRDefault="001B4469">
      <w:pPr>
        <w:pStyle w:val="42"/>
        <w:jc w:val="center"/>
        <w:rPr>
          <w:rFonts w:ascii="仿宋" w:eastAsia="仿宋" w:hAnsi="仿宋"/>
          <w:b/>
          <w:snapToGrid w:val="0"/>
          <w:sz w:val="28"/>
          <w:szCs w:val="28"/>
        </w:rPr>
      </w:pPr>
      <w:r>
        <w:rPr>
          <w:rFonts w:ascii="仿宋" w:eastAsia="仿宋" w:hAnsi="仿宋" w:hint="eastAsia"/>
          <w:b/>
          <w:snapToGrid w:val="0"/>
          <w:sz w:val="28"/>
          <w:szCs w:val="28"/>
        </w:rPr>
        <w:t>项目人员情况一览表</w:t>
      </w:r>
    </w:p>
    <w:p w:rsidR="00753103" w:rsidRDefault="00753103"/>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4" w:type="dxa"/>
          <w:right w:w="54" w:type="dxa"/>
        </w:tblCellMar>
        <w:tblLook w:val="04A0"/>
      </w:tblPr>
      <w:tblGrid>
        <w:gridCol w:w="705"/>
        <w:gridCol w:w="1491"/>
        <w:gridCol w:w="851"/>
        <w:gridCol w:w="567"/>
        <w:gridCol w:w="1308"/>
        <w:gridCol w:w="1544"/>
        <w:gridCol w:w="1260"/>
        <w:gridCol w:w="1620"/>
      </w:tblGrid>
      <w:tr w:rsidR="00753103">
        <w:trPr>
          <w:trHeight w:val="402"/>
          <w:jc w:val="center"/>
        </w:trPr>
        <w:tc>
          <w:tcPr>
            <w:tcW w:w="705"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序号</w:t>
            </w:r>
          </w:p>
        </w:tc>
        <w:tc>
          <w:tcPr>
            <w:tcW w:w="1491"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项目</w:t>
            </w:r>
          </w:p>
        </w:tc>
        <w:tc>
          <w:tcPr>
            <w:tcW w:w="851"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姓名</w:t>
            </w:r>
          </w:p>
        </w:tc>
        <w:tc>
          <w:tcPr>
            <w:tcW w:w="567"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学历</w:t>
            </w:r>
          </w:p>
        </w:tc>
        <w:tc>
          <w:tcPr>
            <w:tcW w:w="1308"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岗位及职务</w:t>
            </w:r>
          </w:p>
        </w:tc>
        <w:tc>
          <w:tcPr>
            <w:tcW w:w="1544" w:type="dxa"/>
            <w:vAlign w:val="center"/>
          </w:tcPr>
          <w:p w:rsidR="00753103" w:rsidRDefault="001B4469">
            <w:pPr>
              <w:ind w:rightChars="-25" w:right="-53"/>
              <w:jc w:val="center"/>
              <w:rPr>
                <w:rFonts w:ascii="宋体" w:hAnsi="宋体" w:cs="Courier New"/>
                <w:snapToGrid w:val="0"/>
                <w:szCs w:val="21"/>
              </w:rPr>
            </w:pPr>
            <w:r>
              <w:rPr>
                <w:rFonts w:ascii="宋体" w:hAnsi="宋体" w:cs="Courier New" w:hint="eastAsia"/>
                <w:snapToGrid w:val="0"/>
                <w:szCs w:val="21"/>
              </w:rPr>
              <w:t>持何种资格证件</w:t>
            </w:r>
          </w:p>
        </w:tc>
        <w:tc>
          <w:tcPr>
            <w:tcW w:w="1260"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发证时间</w:t>
            </w:r>
          </w:p>
        </w:tc>
        <w:tc>
          <w:tcPr>
            <w:tcW w:w="1620"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工作经验</w:t>
            </w:r>
          </w:p>
        </w:tc>
      </w:tr>
      <w:tr w:rsidR="00753103">
        <w:trPr>
          <w:trHeight w:hRule="exact" w:val="680"/>
          <w:jc w:val="center"/>
        </w:trPr>
        <w:tc>
          <w:tcPr>
            <w:tcW w:w="705" w:type="dxa"/>
            <w:vAlign w:val="center"/>
          </w:tcPr>
          <w:p w:rsidR="00753103" w:rsidRDefault="001B4469">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项目负责人</w:t>
            </w:r>
          </w:p>
        </w:tc>
        <w:tc>
          <w:tcPr>
            <w:tcW w:w="851" w:type="dxa"/>
            <w:vAlign w:val="center"/>
          </w:tcPr>
          <w:p w:rsidR="00753103" w:rsidRDefault="00753103">
            <w:pPr>
              <w:rPr>
                <w:rFonts w:ascii="宋体" w:hAnsi="宋体" w:cs="Courier New"/>
                <w:snapToGrid w:val="0"/>
                <w:szCs w:val="21"/>
              </w:rPr>
            </w:pPr>
          </w:p>
        </w:tc>
        <w:tc>
          <w:tcPr>
            <w:tcW w:w="567" w:type="dxa"/>
            <w:vAlign w:val="center"/>
          </w:tcPr>
          <w:p w:rsidR="00753103" w:rsidRDefault="00753103">
            <w:pPr>
              <w:rPr>
                <w:rFonts w:ascii="宋体" w:hAnsi="宋体" w:cs="Courier New"/>
                <w:snapToGrid w:val="0"/>
                <w:szCs w:val="21"/>
              </w:rPr>
            </w:pPr>
          </w:p>
        </w:tc>
        <w:tc>
          <w:tcPr>
            <w:tcW w:w="1308" w:type="dxa"/>
            <w:vAlign w:val="center"/>
          </w:tcPr>
          <w:p w:rsidR="00753103" w:rsidRDefault="00753103">
            <w:pPr>
              <w:rPr>
                <w:rFonts w:ascii="宋体" w:hAnsi="宋体" w:cs="Courier New"/>
                <w:snapToGrid w:val="0"/>
                <w:szCs w:val="21"/>
              </w:rPr>
            </w:pPr>
          </w:p>
        </w:tc>
        <w:tc>
          <w:tcPr>
            <w:tcW w:w="1544" w:type="dxa"/>
            <w:vAlign w:val="center"/>
          </w:tcPr>
          <w:p w:rsidR="00753103" w:rsidRDefault="00753103">
            <w:pPr>
              <w:rPr>
                <w:rFonts w:ascii="宋体" w:hAnsi="宋体" w:cs="Courier New"/>
                <w:snapToGrid w:val="0"/>
                <w:szCs w:val="21"/>
              </w:rPr>
            </w:pPr>
          </w:p>
        </w:tc>
        <w:tc>
          <w:tcPr>
            <w:tcW w:w="1260" w:type="dxa"/>
            <w:vAlign w:val="center"/>
          </w:tcPr>
          <w:p w:rsidR="00753103" w:rsidRDefault="00753103">
            <w:pPr>
              <w:rPr>
                <w:rFonts w:ascii="宋体" w:hAnsi="宋体" w:cs="Courier New"/>
                <w:snapToGrid w:val="0"/>
                <w:szCs w:val="21"/>
              </w:rPr>
            </w:pPr>
          </w:p>
        </w:tc>
        <w:tc>
          <w:tcPr>
            <w:tcW w:w="1620" w:type="dxa"/>
            <w:vAlign w:val="center"/>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2</w:t>
            </w:r>
          </w:p>
        </w:tc>
        <w:tc>
          <w:tcPr>
            <w:tcW w:w="1491" w:type="dxa"/>
            <w:vMerge w:val="restart"/>
            <w:vAlign w:val="center"/>
          </w:tcPr>
          <w:p w:rsidR="00753103" w:rsidRDefault="001B4469">
            <w:pPr>
              <w:jc w:val="center"/>
              <w:rPr>
                <w:rFonts w:ascii="宋体" w:hAnsi="宋体" w:cs="Courier New"/>
                <w:snapToGrid w:val="0"/>
                <w:szCs w:val="21"/>
              </w:rPr>
            </w:pPr>
            <w:r>
              <w:rPr>
                <w:rFonts w:ascii="宋体" w:hAnsi="宋体" w:cs="Courier New" w:hint="eastAsia"/>
                <w:snapToGrid w:val="0"/>
                <w:szCs w:val="21"/>
              </w:rPr>
              <w:t>项目团队成员</w:t>
            </w: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3</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4</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5</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6</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7</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8</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r w:rsidR="00753103">
        <w:trPr>
          <w:trHeight w:hRule="exact" w:val="369"/>
          <w:jc w:val="center"/>
        </w:trPr>
        <w:tc>
          <w:tcPr>
            <w:tcW w:w="705" w:type="dxa"/>
          </w:tcPr>
          <w:p w:rsidR="00753103" w:rsidRDefault="001B4469">
            <w:pPr>
              <w:jc w:val="center"/>
              <w:rPr>
                <w:rFonts w:ascii="宋体" w:hAnsi="宋体" w:cs="Courier New"/>
                <w:snapToGrid w:val="0"/>
                <w:szCs w:val="21"/>
              </w:rPr>
            </w:pPr>
            <w:r>
              <w:rPr>
                <w:rFonts w:ascii="宋体" w:hAnsi="宋体" w:cs="Courier New" w:hint="eastAsia"/>
                <w:snapToGrid w:val="0"/>
                <w:szCs w:val="21"/>
              </w:rPr>
              <w:t>9</w:t>
            </w:r>
          </w:p>
        </w:tc>
        <w:tc>
          <w:tcPr>
            <w:tcW w:w="1491" w:type="dxa"/>
            <w:vMerge/>
          </w:tcPr>
          <w:p w:rsidR="00753103" w:rsidRDefault="00753103">
            <w:pPr>
              <w:jc w:val="center"/>
              <w:rPr>
                <w:rFonts w:ascii="宋体" w:hAnsi="宋体" w:cs="Courier New"/>
                <w:snapToGrid w:val="0"/>
                <w:szCs w:val="21"/>
              </w:rPr>
            </w:pPr>
          </w:p>
        </w:tc>
        <w:tc>
          <w:tcPr>
            <w:tcW w:w="851" w:type="dxa"/>
          </w:tcPr>
          <w:p w:rsidR="00753103" w:rsidRDefault="00753103">
            <w:pPr>
              <w:rPr>
                <w:rFonts w:ascii="宋体" w:hAnsi="宋体" w:cs="Courier New"/>
                <w:snapToGrid w:val="0"/>
                <w:szCs w:val="21"/>
              </w:rPr>
            </w:pPr>
          </w:p>
        </w:tc>
        <w:tc>
          <w:tcPr>
            <w:tcW w:w="567" w:type="dxa"/>
          </w:tcPr>
          <w:p w:rsidR="00753103" w:rsidRDefault="00753103">
            <w:pPr>
              <w:rPr>
                <w:rFonts w:ascii="宋体" w:hAnsi="宋体" w:cs="Courier New"/>
                <w:snapToGrid w:val="0"/>
                <w:szCs w:val="21"/>
              </w:rPr>
            </w:pPr>
          </w:p>
        </w:tc>
        <w:tc>
          <w:tcPr>
            <w:tcW w:w="1308" w:type="dxa"/>
          </w:tcPr>
          <w:p w:rsidR="00753103" w:rsidRDefault="00753103">
            <w:pPr>
              <w:rPr>
                <w:rFonts w:ascii="宋体" w:hAnsi="宋体" w:cs="Courier New"/>
                <w:snapToGrid w:val="0"/>
                <w:szCs w:val="21"/>
              </w:rPr>
            </w:pPr>
          </w:p>
        </w:tc>
        <w:tc>
          <w:tcPr>
            <w:tcW w:w="1544" w:type="dxa"/>
          </w:tcPr>
          <w:p w:rsidR="00753103" w:rsidRDefault="00753103">
            <w:pPr>
              <w:rPr>
                <w:rFonts w:ascii="宋体" w:hAnsi="宋体" w:cs="Courier New"/>
                <w:snapToGrid w:val="0"/>
                <w:szCs w:val="21"/>
              </w:rPr>
            </w:pPr>
          </w:p>
        </w:tc>
        <w:tc>
          <w:tcPr>
            <w:tcW w:w="1260" w:type="dxa"/>
          </w:tcPr>
          <w:p w:rsidR="00753103" w:rsidRDefault="00753103">
            <w:pPr>
              <w:rPr>
                <w:rFonts w:ascii="宋体" w:hAnsi="宋体" w:cs="Courier New"/>
                <w:snapToGrid w:val="0"/>
                <w:szCs w:val="21"/>
              </w:rPr>
            </w:pPr>
          </w:p>
        </w:tc>
        <w:tc>
          <w:tcPr>
            <w:tcW w:w="1620" w:type="dxa"/>
          </w:tcPr>
          <w:p w:rsidR="00753103" w:rsidRDefault="00753103">
            <w:pPr>
              <w:rPr>
                <w:rFonts w:ascii="宋体" w:hAnsi="宋体" w:cs="Courier New"/>
                <w:snapToGrid w:val="0"/>
                <w:szCs w:val="21"/>
              </w:rPr>
            </w:pPr>
          </w:p>
        </w:tc>
      </w:tr>
    </w:tbl>
    <w:p w:rsidR="00753103" w:rsidRDefault="001B4469">
      <w:pPr>
        <w:autoSpaceDE w:val="0"/>
        <w:autoSpaceDN w:val="0"/>
        <w:adjustRightInd w:val="0"/>
        <w:spacing w:line="360" w:lineRule="auto"/>
        <w:rPr>
          <w:rFonts w:ascii="宋体" w:hAnsi="宋体"/>
          <w:szCs w:val="21"/>
          <w:lang w:val="zh-CN"/>
        </w:rPr>
      </w:pPr>
      <w:r>
        <w:rPr>
          <w:rFonts w:ascii="宋体" w:hAnsi="宋体" w:hint="eastAsia"/>
          <w:szCs w:val="21"/>
          <w:lang w:val="zh-CN"/>
        </w:rPr>
        <w:t xml:space="preserve">注： </w:t>
      </w:r>
    </w:p>
    <w:p w:rsidR="00753103" w:rsidRDefault="001B4469">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1、填写时，如本表格不适合投标单位的实际情况，可根据本表格格式自行划表填写。</w:t>
      </w:r>
    </w:p>
    <w:p w:rsidR="00753103" w:rsidRDefault="001B4469">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2、有关人员简历及资格证书及其它证明材料（复印件或扫描件加盖公章）需附在本表之后。</w:t>
      </w:r>
    </w:p>
    <w:p w:rsidR="00753103" w:rsidRDefault="001B4469">
      <w:pPr>
        <w:tabs>
          <w:tab w:val="left" w:pos="170"/>
        </w:tabs>
        <w:autoSpaceDE w:val="0"/>
        <w:autoSpaceDN w:val="0"/>
        <w:adjustRightInd w:val="0"/>
        <w:spacing w:line="360" w:lineRule="auto"/>
        <w:ind w:firstLineChars="100" w:firstLine="210"/>
        <w:rPr>
          <w:rFonts w:ascii="宋体" w:hAnsi="宋体"/>
          <w:szCs w:val="21"/>
          <w:lang w:val="zh-CN"/>
        </w:rPr>
      </w:pPr>
      <w:r>
        <w:rPr>
          <w:rFonts w:ascii="宋体" w:hAnsi="宋体" w:hint="eastAsia"/>
          <w:szCs w:val="21"/>
          <w:lang w:val="zh-CN"/>
        </w:rPr>
        <w:t>3、本表格所要求填写的人员是指投标单位将安排在此项目的具体人员。</w:t>
      </w:r>
    </w:p>
    <w:p w:rsidR="00753103" w:rsidRDefault="00753103">
      <w:pPr>
        <w:spacing w:line="360" w:lineRule="auto"/>
        <w:rPr>
          <w:rFonts w:cs="Courier New"/>
          <w:snapToGrid w:val="0"/>
          <w:szCs w:val="18"/>
        </w:rPr>
      </w:pPr>
    </w:p>
    <w:p w:rsidR="00753103" w:rsidRDefault="00753103">
      <w:pPr>
        <w:spacing w:line="360" w:lineRule="auto"/>
        <w:rPr>
          <w:rFonts w:cs="Courier New"/>
          <w:snapToGrid w:val="0"/>
          <w:szCs w:val="18"/>
        </w:rPr>
      </w:pPr>
    </w:p>
    <w:p w:rsidR="00753103" w:rsidRDefault="001B4469">
      <w:pPr>
        <w:adjustRightInd w:val="0"/>
        <w:snapToGrid w:val="0"/>
        <w:spacing w:line="300" w:lineRule="auto"/>
        <w:rPr>
          <w:snapToGrid w:val="0"/>
          <w:kern w:val="0"/>
        </w:rPr>
      </w:pPr>
      <w:r>
        <w:rPr>
          <w:rFonts w:hint="eastAsia"/>
          <w:snapToGrid w:val="0"/>
          <w:kern w:val="0"/>
        </w:rPr>
        <w:t>投标单位：（盖章）</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法定代表人或授权代表：（签字）</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adjustRightInd w:val="0"/>
        <w:snapToGrid w:val="0"/>
        <w:spacing w:line="300" w:lineRule="auto"/>
        <w:jc w:val="right"/>
        <w:rPr>
          <w:snapToGrid w:val="0"/>
          <w:kern w:val="0"/>
        </w:rPr>
      </w:pPr>
    </w:p>
    <w:p w:rsidR="00753103" w:rsidRDefault="00753103">
      <w:pPr>
        <w:pStyle w:val="ac"/>
        <w:adjustRightInd w:val="0"/>
        <w:snapToGrid w:val="0"/>
        <w:spacing w:line="312" w:lineRule="auto"/>
        <w:jc w:val="center"/>
        <w:rPr>
          <w:rFonts w:ascii="Times New Roman" w:hAnsi="Times New Roman"/>
          <w:b/>
          <w:sz w:val="28"/>
        </w:rPr>
      </w:pPr>
    </w:p>
    <w:p w:rsidR="00753103" w:rsidRDefault="00753103"/>
    <w:p w:rsidR="00753103" w:rsidRDefault="00753103"/>
    <w:p w:rsidR="00753103" w:rsidRDefault="001B4469">
      <w:pPr>
        <w:widowControl/>
        <w:jc w:val="left"/>
      </w:pPr>
      <w:r>
        <w:br w:type="page"/>
      </w:r>
    </w:p>
    <w:p w:rsidR="00753103" w:rsidRDefault="00753103"/>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r>
        <w:rPr>
          <w:rFonts w:asciiTheme="minorEastAsia" w:eastAsiaTheme="minorEastAsia" w:hAnsiTheme="minorEastAsia"/>
          <w:sz w:val="24"/>
        </w:rPr>
        <w:t>格式</w:t>
      </w:r>
      <w:r>
        <w:rPr>
          <w:rFonts w:asciiTheme="minorEastAsia" w:eastAsiaTheme="minorEastAsia" w:hAnsiTheme="minorEastAsia" w:hint="eastAsia"/>
          <w:sz w:val="24"/>
        </w:rPr>
        <w:t>8</w:t>
      </w:r>
      <w:r>
        <w:rPr>
          <w:rFonts w:asciiTheme="minorEastAsia" w:eastAsiaTheme="minorEastAsia" w:hAnsiTheme="minorEastAsia"/>
          <w:sz w:val="24"/>
        </w:rPr>
        <w:t xml:space="preserve">  </w:t>
      </w:r>
      <w:r>
        <w:rPr>
          <w:rFonts w:asciiTheme="minorEastAsia" w:eastAsiaTheme="minorEastAsia" w:hAnsiTheme="minorEastAsia" w:hint="eastAsia"/>
          <w:sz w:val="24"/>
        </w:rPr>
        <w:t>投标人资格声明</w:t>
      </w:r>
    </w:p>
    <w:p w:rsidR="00753103" w:rsidRDefault="00753103"/>
    <w:p w:rsidR="00753103" w:rsidRDefault="001B4469">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ascii="宋体" w:hAnsi="宋体" w:hint="eastAsia"/>
          <w:bCs/>
          <w:snapToGrid w:val="0"/>
          <w:kern w:val="0"/>
        </w:rPr>
        <w:t>；</w:t>
      </w:r>
    </w:p>
    <w:p w:rsidR="00753103" w:rsidRDefault="001B4469">
      <w:pPr>
        <w:adjustRightInd w:val="0"/>
        <w:snapToGrid w:val="0"/>
        <w:spacing w:line="360" w:lineRule="auto"/>
        <w:rPr>
          <w:rFonts w:ascii="宋体" w:hAnsi="宋体"/>
          <w:bCs/>
          <w:snapToGrid w:val="0"/>
          <w:kern w:val="0"/>
        </w:rPr>
      </w:pPr>
      <w:r>
        <w:rPr>
          <w:rFonts w:ascii="宋体" w:hAnsi="宋体" w:hint="eastAsia"/>
          <w:bCs/>
          <w:snapToGrid w:val="0"/>
          <w:kern w:val="0"/>
        </w:rPr>
        <w:t>2、投标人基本情况简介，格式自拟，包括但不限于经营范围、依法纳税记录等；</w:t>
      </w:r>
    </w:p>
    <w:p w:rsidR="00753103" w:rsidRDefault="001B4469">
      <w:pPr>
        <w:adjustRightInd w:val="0"/>
        <w:snapToGrid w:val="0"/>
        <w:spacing w:line="360" w:lineRule="auto"/>
        <w:rPr>
          <w:rFonts w:ascii="宋体" w:hAnsi="宋体"/>
          <w:snapToGrid w:val="0"/>
          <w:kern w:val="0"/>
          <w:szCs w:val="21"/>
        </w:rPr>
      </w:pPr>
      <w:r>
        <w:rPr>
          <w:rFonts w:ascii="宋体" w:hAnsi="宋体" w:hint="eastAsia"/>
          <w:bCs/>
          <w:snapToGrid w:val="0"/>
          <w:kern w:val="0"/>
          <w:szCs w:val="21"/>
        </w:rPr>
        <w:t>3、</w:t>
      </w:r>
      <w:r>
        <w:rPr>
          <w:rFonts w:ascii="宋体" w:hAnsi="宋体" w:hint="eastAsia"/>
          <w:bCs/>
          <w:snapToGrid w:val="0"/>
          <w:kern w:val="0"/>
        </w:rPr>
        <w:t>投标人认为有必要提供的其他文件。</w:t>
      </w:r>
    </w:p>
    <w:p w:rsidR="00753103" w:rsidRDefault="00753103">
      <w:pPr>
        <w:adjustRightInd w:val="0"/>
        <w:snapToGrid w:val="0"/>
        <w:spacing w:line="360" w:lineRule="auto"/>
        <w:rPr>
          <w:bCs/>
          <w:snapToGrid w:val="0"/>
          <w:kern w:val="0"/>
        </w:rPr>
      </w:pPr>
    </w:p>
    <w:p w:rsidR="00753103" w:rsidRDefault="001B4469">
      <w:pPr>
        <w:adjustRightInd w:val="0"/>
        <w:snapToGrid w:val="0"/>
        <w:spacing w:line="360" w:lineRule="auto"/>
        <w:rPr>
          <w:rFonts w:eastAsia="楷体_GB2312"/>
          <w:b/>
          <w:bCs/>
          <w:snapToGrid w:val="0"/>
          <w:kern w:val="0"/>
        </w:rPr>
      </w:pPr>
      <w:r>
        <w:rPr>
          <w:rFonts w:eastAsia="楷体_GB2312" w:hint="eastAsia"/>
          <w:b/>
          <w:bCs/>
          <w:snapToGrid w:val="0"/>
          <w:kern w:val="0"/>
        </w:rPr>
        <w:t>注：投标人提供的以上资料若为复印件或扫描件需加盖投标人公章</w:t>
      </w:r>
    </w:p>
    <w:p w:rsidR="00753103" w:rsidRDefault="00753103">
      <w:pPr>
        <w:pStyle w:val="3"/>
        <w:spacing w:before="0"/>
        <w:rPr>
          <w:rFonts w:ascii="宋体" w:hAnsi="宋体"/>
          <w:sz w:val="28"/>
        </w:rPr>
      </w:pP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jc w:val="center"/>
        <w:rPr>
          <w:b/>
          <w:bCs/>
          <w:sz w:val="28"/>
        </w:rPr>
      </w:pPr>
      <w:r>
        <w:rPr>
          <w:rFonts w:hint="eastAsia"/>
          <w:b/>
          <w:bCs/>
          <w:sz w:val="28"/>
        </w:rPr>
        <w:t>投标人资格声明</w:t>
      </w:r>
    </w:p>
    <w:p w:rsidR="00753103" w:rsidRDefault="00753103">
      <w:pPr>
        <w:snapToGrid w:val="0"/>
        <w:spacing w:line="300" w:lineRule="auto"/>
        <w:rPr>
          <w:rFonts w:ascii="宋体" w:hAnsi="宋体"/>
        </w:rPr>
      </w:pPr>
    </w:p>
    <w:p w:rsidR="00753103" w:rsidRDefault="001B4469">
      <w:pPr>
        <w:snapToGrid w:val="0"/>
        <w:spacing w:line="300" w:lineRule="auto"/>
        <w:rPr>
          <w:rFonts w:ascii="宋体" w:hAnsi="宋体"/>
        </w:rPr>
      </w:pPr>
      <w:r>
        <w:rPr>
          <w:rFonts w:ascii="宋体" w:hAnsi="宋体" w:hint="eastAsia"/>
        </w:rPr>
        <w:t>1、名称及其它情况：</w:t>
      </w:r>
    </w:p>
    <w:p w:rsidR="00753103" w:rsidRDefault="001B4469">
      <w:pPr>
        <w:snapToGrid w:val="0"/>
        <w:spacing w:line="300" w:lineRule="auto"/>
        <w:ind w:left="420"/>
        <w:rPr>
          <w:rFonts w:ascii="宋体" w:hAnsi="宋体"/>
          <w:u w:val="single"/>
        </w:rPr>
      </w:pPr>
      <w:r>
        <w:rPr>
          <w:rFonts w:ascii="宋体" w:hAnsi="宋体" w:hint="eastAsia"/>
        </w:rPr>
        <w:t>⑴、名称：</w:t>
      </w:r>
      <w:r>
        <w:rPr>
          <w:rFonts w:ascii="宋体" w:hAnsi="宋体" w:hint="eastAsia"/>
          <w:u w:val="single"/>
        </w:rPr>
        <w:t xml:space="preserve">                                 </w:t>
      </w:r>
    </w:p>
    <w:p w:rsidR="00753103" w:rsidRDefault="001B4469">
      <w:pPr>
        <w:snapToGrid w:val="0"/>
        <w:spacing w:line="300" w:lineRule="auto"/>
        <w:ind w:left="420"/>
        <w:rPr>
          <w:rFonts w:ascii="宋体" w:hAnsi="宋体"/>
          <w:bCs/>
        </w:rPr>
      </w:pPr>
      <w:r>
        <w:rPr>
          <w:rFonts w:ascii="宋体" w:hAnsi="宋体" w:hint="eastAsia"/>
          <w:bCs/>
        </w:rPr>
        <w:t>⑵、地址：</w:t>
      </w:r>
      <w:r>
        <w:rPr>
          <w:rFonts w:ascii="宋体" w:hAnsi="宋体" w:hint="eastAsia"/>
          <w:b/>
          <w:u w:val="single"/>
        </w:rPr>
        <w:t xml:space="preserve">                                        </w:t>
      </w:r>
      <w:r>
        <w:rPr>
          <w:rFonts w:ascii="宋体" w:hAnsi="宋体" w:hint="eastAsia"/>
          <w:bCs/>
          <w:u w:val="single"/>
        </w:rPr>
        <w:t xml:space="preserve"> </w:t>
      </w:r>
    </w:p>
    <w:p w:rsidR="00753103" w:rsidRDefault="001B4469">
      <w:pPr>
        <w:snapToGrid w:val="0"/>
        <w:spacing w:line="300" w:lineRule="auto"/>
        <w:ind w:left="420"/>
        <w:rPr>
          <w:rFonts w:ascii="宋体" w:hAnsi="宋体"/>
          <w:b/>
          <w:u w:val="single"/>
        </w:rPr>
      </w:pPr>
      <w:r>
        <w:rPr>
          <w:rFonts w:ascii="宋体" w:hAnsi="宋体" w:hint="eastAsia"/>
          <w:bCs/>
        </w:rPr>
        <w:t>⑶、成立和/或注册日期：</w:t>
      </w:r>
      <w:r>
        <w:rPr>
          <w:rFonts w:ascii="宋体" w:hAnsi="宋体" w:hint="eastAsia"/>
          <w:b/>
          <w:u w:val="single"/>
        </w:rPr>
        <w:t xml:space="preserve">                            </w:t>
      </w:r>
    </w:p>
    <w:p w:rsidR="00753103" w:rsidRDefault="009955CF">
      <w:pPr>
        <w:snapToGrid w:val="0"/>
        <w:spacing w:line="300" w:lineRule="auto"/>
        <w:ind w:firstLineChars="200" w:firstLine="420"/>
        <w:rPr>
          <w:rFonts w:ascii="宋体" w:hAnsi="宋体"/>
          <w:b/>
          <w:u w:val="single"/>
        </w:rPr>
      </w:pPr>
      <w:r>
        <w:rPr>
          <w:rFonts w:ascii="宋体" w:hAnsi="宋体"/>
          <w:bCs/>
        </w:rPr>
        <w:fldChar w:fldCharType="begin"/>
      </w:r>
      <w:r w:rsidR="001B4469">
        <w:rPr>
          <w:rFonts w:ascii="宋体" w:hAnsi="宋体"/>
          <w:bCs/>
        </w:rPr>
        <w:instrText xml:space="preserve"> </w:instrText>
      </w:r>
      <w:r w:rsidR="001B4469">
        <w:rPr>
          <w:rFonts w:ascii="宋体" w:hAnsi="宋体" w:hint="eastAsia"/>
          <w:bCs/>
        </w:rPr>
        <w:instrText>= 4 \* GB2</w:instrText>
      </w:r>
      <w:r w:rsidR="001B4469">
        <w:rPr>
          <w:rFonts w:ascii="宋体" w:hAnsi="宋体"/>
          <w:bCs/>
        </w:rPr>
        <w:instrText xml:space="preserve"> </w:instrText>
      </w:r>
      <w:r>
        <w:rPr>
          <w:rFonts w:ascii="宋体" w:hAnsi="宋体"/>
          <w:bCs/>
        </w:rPr>
        <w:fldChar w:fldCharType="separate"/>
      </w:r>
      <w:r w:rsidR="001B4469">
        <w:rPr>
          <w:rFonts w:ascii="宋体" w:hAnsi="宋体" w:hint="eastAsia"/>
          <w:bCs/>
        </w:rPr>
        <w:t>⑷</w:t>
      </w:r>
      <w:r>
        <w:rPr>
          <w:rFonts w:ascii="宋体" w:hAnsi="宋体"/>
          <w:bCs/>
        </w:rPr>
        <w:fldChar w:fldCharType="end"/>
      </w:r>
      <w:r w:rsidR="001B4469">
        <w:rPr>
          <w:rFonts w:ascii="宋体" w:hAnsi="宋体" w:hint="eastAsia"/>
          <w:bCs/>
        </w:rPr>
        <w:t>、企业性质：</w:t>
      </w:r>
      <w:r w:rsidR="001B4469">
        <w:rPr>
          <w:rFonts w:ascii="宋体" w:hAnsi="宋体" w:hint="eastAsia"/>
          <w:b/>
          <w:u w:val="single"/>
        </w:rPr>
        <w:t xml:space="preserve">                                     </w:t>
      </w:r>
    </w:p>
    <w:p w:rsidR="00753103" w:rsidRDefault="001B4469" w:rsidP="00DC0248">
      <w:pPr>
        <w:snapToGrid w:val="0"/>
        <w:spacing w:line="300" w:lineRule="auto"/>
        <w:ind w:left="708" w:hangingChars="337" w:hanging="708"/>
        <w:rPr>
          <w:rFonts w:ascii="宋体" w:hAnsi="宋体"/>
          <w:bCs/>
        </w:rPr>
      </w:pPr>
      <w:r>
        <w:rPr>
          <w:rFonts w:ascii="宋体" w:hAnsi="宋体" w:hint="eastAsia"/>
          <w:bCs/>
        </w:rPr>
        <w:t>2、近三年主要客户的名称和地址：</w:t>
      </w:r>
    </w:p>
    <w:p w:rsidR="00753103" w:rsidRDefault="001B4469">
      <w:pPr>
        <w:snapToGrid w:val="0"/>
        <w:spacing w:line="300" w:lineRule="auto"/>
        <w:ind w:left="990"/>
        <w:rPr>
          <w:rFonts w:ascii="宋体" w:hAnsi="宋体"/>
          <w:bCs/>
        </w:rPr>
      </w:pPr>
      <w:r>
        <w:rPr>
          <w:rFonts w:ascii="宋体" w:hAnsi="宋体" w:hint="eastAsia"/>
          <w:bCs/>
        </w:rPr>
        <w:t>名称和地址                           项目名称</w:t>
      </w:r>
    </w:p>
    <w:p w:rsidR="00753103" w:rsidRDefault="001B4469">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753103" w:rsidRDefault="001B4469">
      <w:pPr>
        <w:snapToGrid w:val="0"/>
        <w:spacing w:line="300" w:lineRule="auto"/>
        <w:rPr>
          <w:rFonts w:ascii="宋体" w:hAnsi="宋体"/>
          <w:b/>
          <w:u w:val="single"/>
        </w:rPr>
      </w:pPr>
      <w:r>
        <w:rPr>
          <w:rFonts w:ascii="宋体" w:hAnsi="宋体" w:hint="eastAsia"/>
          <w:bCs/>
        </w:rPr>
        <w:t xml:space="preserve">   </w:t>
      </w:r>
      <w:r>
        <w:rPr>
          <w:rFonts w:ascii="宋体" w:hAnsi="宋体" w:hint="eastAsia"/>
          <w:b/>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753103" w:rsidRDefault="001B4469">
      <w:pPr>
        <w:snapToGrid w:val="0"/>
        <w:spacing w:line="300" w:lineRule="auto"/>
        <w:rPr>
          <w:rFonts w:ascii="宋体" w:hAnsi="宋体"/>
          <w:bCs/>
          <w:u w:val="single"/>
        </w:rPr>
      </w:pPr>
      <w:r>
        <w:rPr>
          <w:rFonts w:ascii="宋体" w:hAnsi="宋体" w:hint="eastAsia"/>
          <w:bCs/>
        </w:rPr>
        <w:t xml:space="preserve">      </w:t>
      </w: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753103" w:rsidRDefault="001B4469">
      <w:pPr>
        <w:snapToGrid w:val="0"/>
        <w:spacing w:line="300" w:lineRule="auto"/>
        <w:rPr>
          <w:rFonts w:ascii="宋体" w:hAnsi="宋体"/>
          <w:bCs/>
        </w:rPr>
      </w:pPr>
      <w:r>
        <w:rPr>
          <w:rFonts w:ascii="宋体" w:hAnsi="宋体" w:hint="eastAsia"/>
          <w:bCs/>
        </w:rPr>
        <w:t>3、近三年的营业额：</w:t>
      </w:r>
    </w:p>
    <w:p w:rsidR="00753103" w:rsidRDefault="001B4469">
      <w:pPr>
        <w:snapToGrid w:val="0"/>
        <w:spacing w:line="300" w:lineRule="auto"/>
        <w:ind w:firstLineChars="200" w:firstLine="420"/>
        <w:rPr>
          <w:rFonts w:ascii="宋体" w:hAnsi="宋体"/>
          <w:bCs/>
        </w:rPr>
      </w:pPr>
      <w:r>
        <w:rPr>
          <w:rFonts w:ascii="宋体" w:hAnsi="宋体" w:hint="eastAsia"/>
          <w:bCs/>
        </w:rPr>
        <w:t>年份                国内                    国外                  总额</w:t>
      </w:r>
    </w:p>
    <w:p w:rsidR="00753103" w:rsidRDefault="001B4469">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753103" w:rsidRDefault="001B4469">
      <w:pPr>
        <w:snapToGrid w:val="0"/>
        <w:spacing w:line="300" w:lineRule="auto"/>
        <w:rPr>
          <w:rFonts w:ascii="宋体" w:hAnsi="宋体"/>
          <w:b/>
          <w:u w:val="single"/>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753103" w:rsidRDefault="001B4469">
      <w:pPr>
        <w:snapToGrid w:val="0"/>
        <w:spacing w:line="300" w:lineRule="auto"/>
        <w:rPr>
          <w:rFonts w:ascii="宋体" w:hAnsi="宋体"/>
          <w:bCs/>
        </w:rPr>
      </w:pPr>
      <w:r>
        <w:rPr>
          <w:rFonts w:ascii="宋体" w:hAnsi="宋体" w:hint="eastAsia"/>
          <w:bCs/>
          <w:u w:val="single"/>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r>
        <w:rPr>
          <w:rFonts w:ascii="宋体" w:hAnsi="宋体" w:hint="eastAsia"/>
          <w:b/>
        </w:rPr>
        <w:t xml:space="preserve">        </w:t>
      </w:r>
      <w:r>
        <w:rPr>
          <w:rFonts w:ascii="宋体" w:hAnsi="宋体" w:hint="eastAsia"/>
          <w:b/>
          <w:u w:val="single"/>
        </w:rPr>
        <w:t xml:space="preserve">                </w:t>
      </w:r>
    </w:p>
    <w:p w:rsidR="00753103" w:rsidRDefault="001B4469">
      <w:pPr>
        <w:snapToGrid w:val="0"/>
        <w:spacing w:line="300" w:lineRule="auto"/>
        <w:rPr>
          <w:rFonts w:ascii="宋体" w:hAnsi="宋体"/>
          <w:bCs/>
        </w:rPr>
      </w:pPr>
      <w:r>
        <w:rPr>
          <w:rFonts w:ascii="宋体" w:hAnsi="宋体" w:hint="eastAsia"/>
          <w:bCs/>
        </w:rPr>
        <w:t>4、有关开户银行的名称和地址：</w:t>
      </w:r>
      <w:r>
        <w:rPr>
          <w:rFonts w:ascii="宋体" w:hAnsi="宋体" w:hint="eastAsia"/>
          <w:bCs/>
          <w:u w:val="single"/>
        </w:rPr>
        <w:t xml:space="preserve">                                                    </w:t>
      </w:r>
      <w:r>
        <w:rPr>
          <w:rFonts w:ascii="宋体" w:hAnsi="宋体" w:hint="eastAsia"/>
          <w:bCs/>
        </w:rPr>
        <w:t xml:space="preserve"> </w:t>
      </w:r>
    </w:p>
    <w:p w:rsidR="00753103" w:rsidRDefault="001B4469">
      <w:pPr>
        <w:snapToGrid w:val="0"/>
        <w:spacing w:line="300" w:lineRule="auto"/>
        <w:rPr>
          <w:rFonts w:ascii="宋体" w:hAnsi="宋体"/>
          <w:b/>
          <w:u w:val="single"/>
        </w:rPr>
      </w:pPr>
      <w:r>
        <w:rPr>
          <w:rFonts w:ascii="宋体" w:hAnsi="宋体" w:hint="eastAsia"/>
          <w:bCs/>
        </w:rPr>
        <w:t>5、其他情况：</w:t>
      </w:r>
      <w:r>
        <w:rPr>
          <w:rFonts w:ascii="宋体" w:hAnsi="宋体" w:hint="eastAsia"/>
          <w:bCs/>
          <w:u w:val="single"/>
        </w:rPr>
        <w:t xml:space="preserve">                                                                    </w:t>
      </w:r>
    </w:p>
    <w:p w:rsidR="00753103" w:rsidRDefault="001B4469" w:rsidP="00DC0248">
      <w:pPr>
        <w:snapToGrid w:val="0"/>
        <w:spacing w:line="300" w:lineRule="auto"/>
        <w:ind w:leftChars="50" w:left="105" w:firstLineChars="225" w:firstLine="473"/>
        <w:rPr>
          <w:rFonts w:ascii="宋体" w:hAnsi="宋体"/>
          <w:bCs/>
        </w:rPr>
      </w:pPr>
      <w:r>
        <w:rPr>
          <w:rFonts w:ascii="宋体" w:hAnsi="宋体" w:hint="eastAsia"/>
          <w:bCs/>
        </w:rPr>
        <w:t>兹证明上述声明是真实、正确的，并提供了全部能提供的资料和数据，我愿遵照贵方要求出示有关证明文件。</w:t>
      </w:r>
    </w:p>
    <w:p w:rsidR="00753103" w:rsidRDefault="00753103">
      <w:pPr>
        <w:snapToGrid w:val="0"/>
        <w:spacing w:line="300" w:lineRule="auto"/>
        <w:ind w:left="560"/>
        <w:rPr>
          <w:rFonts w:ascii="宋体" w:hAnsi="宋体"/>
          <w:bCs/>
        </w:rPr>
      </w:pPr>
    </w:p>
    <w:p w:rsidR="00753103" w:rsidRDefault="001B4469">
      <w:pPr>
        <w:snapToGrid w:val="0"/>
        <w:spacing w:line="300" w:lineRule="auto"/>
        <w:ind w:left="560"/>
        <w:rPr>
          <w:rFonts w:ascii="宋体" w:hAnsi="宋体"/>
          <w:bCs/>
          <w:u w:val="single"/>
        </w:rPr>
      </w:pPr>
      <w:r>
        <w:rPr>
          <w:rFonts w:ascii="宋体" w:hAnsi="宋体" w:hint="eastAsia"/>
        </w:rPr>
        <w:t>投标单位</w:t>
      </w:r>
      <w:r>
        <w:rPr>
          <w:rFonts w:ascii="宋体" w:hAnsi="宋体" w:hint="eastAsia"/>
          <w:bCs/>
        </w:rPr>
        <w:t>名称（加盖公章）：</w:t>
      </w:r>
      <w:r>
        <w:rPr>
          <w:rFonts w:ascii="宋体" w:hAnsi="宋体" w:hint="eastAsia"/>
          <w:b/>
          <w:u w:val="single"/>
        </w:rPr>
        <w:t xml:space="preserve">                     </w:t>
      </w:r>
    </w:p>
    <w:p w:rsidR="00753103" w:rsidRDefault="001B4469">
      <w:pPr>
        <w:snapToGrid w:val="0"/>
        <w:spacing w:line="300" w:lineRule="auto"/>
        <w:ind w:left="560"/>
        <w:rPr>
          <w:rFonts w:ascii="宋体" w:hAnsi="宋体"/>
          <w:bCs/>
          <w:u w:val="single"/>
        </w:rPr>
      </w:pPr>
      <w:r>
        <w:rPr>
          <w:rFonts w:ascii="宋体" w:hAnsi="宋体" w:hint="eastAsia"/>
          <w:bCs/>
        </w:rPr>
        <w:t>授权代表或法定代表人签字：</w:t>
      </w:r>
      <w:r>
        <w:rPr>
          <w:rFonts w:ascii="宋体" w:hAnsi="宋体" w:hint="eastAsia"/>
          <w:bCs/>
          <w:u w:val="single"/>
        </w:rPr>
        <w:t xml:space="preserve">                     </w:t>
      </w:r>
    </w:p>
    <w:p w:rsidR="00753103" w:rsidRDefault="001B4469">
      <w:pPr>
        <w:snapToGrid w:val="0"/>
        <w:spacing w:line="300" w:lineRule="auto"/>
        <w:ind w:left="560"/>
        <w:rPr>
          <w:rFonts w:ascii="宋体" w:hAnsi="宋体"/>
          <w:bCs/>
          <w:u w:val="single"/>
        </w:rPr>
      </w:pPr>
      <w:r>
        <w:rPr>
          <w:rFonts w:ascii="宋体" w:hAnsi="宋体" w:hint="eastAsia"/>
          <w:bCs/>
        </w:rPr>
        <w:t>授权代表的职务：</w:t>
      </w:r>
      <w:r>
        <w:rPr>
          <w:rFonts w:ascii="宋体" w:hAnsi="宋体" w:hint="eastAsia"/>
          <w:bCs/>
          <w:u w:val="single"/>
        </w:rPr>
        <w:t xml:space="preserve">                   </w:t>
      </w:r>
    </w:p>
    <w:p w:rsidR="00753103" w:rsidRDefault="001B4469">
      <w:pPr>
        <w:snapToGrid w:val="0"/>
        <w:spacing w:line="300" w:lineRule="auto"/>
        <w:ind w:left="560"/>
        <w:rPr>
          <w:rFonts w:ascii="宋体" w:hAnsi="宋体"/>
          <w:bCs/>
          <w:u w:val="single"/>
        </w:rPr>
      </w:pPr>
      <w:r>
        <w:rPr>
          <w:rFonts w:ascii="宋体" w:hAnsi="宋体" w:hint="eastAsia"/>
          <w:bCs/>
        </w:rPr>
        <w:t>电话：</w:t>
      </w:r>
      <w:r>
        <w:rPr>
          <w:rFonts w:ascii="宋体" w:hAnsi="宋体" w:hint="eastAsia"/>
          <w:bCs/>
          <w:u w:val="single"/>
        </w:rPr>
        <w:t xml:space="preserve">                             </w:t>
      </w:r>
    </w:p>
    <w:p w:rsidR="00753103" w:rsidRDefault="001B4469">
      <w:pPr>
        <w:snapToGrid w:val="0"/>
        <w:spacing w:line="300" w:lineRule="auto"/>
        <w:ind w:left="560"/>
        <w:rPr>
          <w:rFonts w:ascii="宋体" w:hAnsi="宋体"/>
          <w:bCs/>
          <w:u w:val="single"/>
        </w:rPr>
      </w:pPr>
      <w:r>
        <w:rPr>
          <w:rFonts w:ascii="宋体" w:hAnsi="宋体" w:hint="eastAsia"/>
          <w:bCs/>
        </w:rPr>
        <w:t>传真：</w:t>
      </w:r>
      <w:r>
        <w:rPr>
          <w:rFonts w:ascii="宋体" w:hAnsi="宋体" w:hint="eastAsia"/>
          <w:bCs/>
          <w:u w:val="single"/>
        </w:rPr>
        <w:t xml:space="preserve">                             </w:t>
      </w:r>
    </w:p>
    <w:p w:rsidR="00753103" w:rsidRDefault="001B4469">
      <w:pPr>
        <w:snapToGrid w:val="0"/>
        <w:spacing w:line="300" w:lineRule="auto"/>
        <w:ind w:left="560"/>
        <w:rPr>
          <w:rFonts w:ascii="宋体" w:hAnsi="宋体"/>
          <w:bCs/>
        </w:rPr>
      </w:pPr>
      <w:r>
        <w:rPr>
          <w:rFonts w:ascii="宋体" w:hAnsi="宋体" w:hint="eastAsia"/>
          <w:bCs/>
        </w:rPr>
        <w:t>日期：</w:t>
      </w:r>
      <w:r>
        <w:rPr>
          <w:rFonts w:hint="eastAsia"/>
          <w:snapToGrid w:val="0"/>
          <w:kern w:val="0"/>
          <w:u w:val="single"/>
        </w:rPr>
        <w:t xml:space="preserve">　　　　　　　　　　　　　　　</w:t>
      </w:r>
      <w:r>
        <w:rPr>
          <w:rFonts w:ascii="宋体" w:hAnsi="宋体" w:hint="eastAsia"/>
          <w:bCs/>
        </w:rPr>
        <w:t xml:space="preserve"> </w:t>
      </w: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widowControl/>
        <w:jc w:val="left"/>
      </w:pPr>
      <w:r>
        <w:br w:type="page"/>
      </w:r>
    </w:p>
    <w:p w:rsidR="00753103" w:rsidRDefault="00753103"/>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4" w:name="_Toc44691400"/>
      <w:bookmarkStart w:id="65" w:name="_Toc44691168"/>
      <w:bookmarkStart w:id="66" w:name="_Toc44690709"/>
      <w:bookmarkStart w:id="67" w:name="_Toc44690436"/>
      <w:r>
        <w:rPr>
          <w:rFonts w:asciiTheme="minorEastAsia" w:eastAsiaTheme="minorEastAsia" w:hAnsiTheme="minorEastAsia" w:hint="eastAsia"/>
          <w:sz w:val="24"/>
        </w:rPr>
        <w:t>格式9  偏离表</w:t>
      </w:r>
      <w:bookmarkEnd w:id="64"/>
      <w:bookmarkEnd w:id="65"/>
      <w:bookmarkEnd w:id="66"/>
      <w:bookmarkEnd w:id="67"/>
    </w:p>
    <w:p w:rsidR="00753103" w:rsidRDefault="00753103">
      <w:pPr>
        <w:adjustRightInd w:val="0"/>
        <w:snapToGrid w:val="0"/>
        <w:spacing w:line="360" w:lineRule="auto"/>
        <w:rPr>
          <w:rFonts w:ascii="宋体" w:hAnsi="宋体"/>
        </w:rPr>
      </w:pPr>
    </w:p>
    <w:p w:rsidR="00753103" w:rsidRDefault="001B4469">
      <w:pPr>
        <w:snapToGrid w:val="0"/>
        <w:spacing w:line="360" w:lineRule="auto"/>
        <w:jc w:val="center"/>
        <w:rPr>
          <w:b/>
          <w:sz w:val="24"/>
        </w:rPr>
      </w:pPr>
      <w:r>
        <w:rPr>
          <w:rFonts w:hint="eastAsia"/>
          <w:b/>
          <w:sz w:val="24"/>
        </w:rPr>
        <w:t>招标项目需求偏离表</w:t>
      </w:r>
    </w:p>
    <w:tbl>
      <w:tblPr>
        <w:tblW w:w="10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010"/>
        <w:gridCol w:w="3544"/>
        <w:gridCol w:w="1984"/>
        <w:gridCol w:w="1974"/>
      </w:tblGrid>
      <w:tr w:rsidR="00753103">
        <w:trPr>
          <w:trHeight w:val="429"/>
          <w:jc w:val="center"/>
        </w:trPr>
        <w:tc>
          <w:tcPr>
            <w:tcW w:w="675" w:type="dxa"/>
            <w:vAlign w:val="center"/>
          </w:tcPr>
          <w:p w:rsidR="00753103" w:rsidRDefault="001B4469">
            <w:pPr>
              <w:rPr>
                <w:rFonts w:ascii="宋体" w:hAnsi="宋体"/>
                <w:szCs w:val="21"/>
              </w:rPr>
            </w:pPr>
            <w:r>
              <w:rPr>
                <w:rFonts w:ascii="宋体" w:hAnsi="宋体" w:hint="eastAsia"/>
                <w:szCs w:val="21"/>
              </w:rPr>
              <w:t>序号</w:t>
            </w:r>
          </w:p>
        </w:tc>
        <w:tc>
          <w:tcPr>
            <w:tcW w:w="2010" w:type="dxa"/>
            <w:vAlign w:val="center"/>
          </w:tcPr>
          <w:p w:rsidR="00753103" w:rsidRDefault="001B4469">
            <w:pPr>
              <w:ind w:leftChars="65" w:left="136"/>
              <w:jc w:val="center"/>
              <w:rPr>
                <w:rFonts w:ascii="宋体" w:hAnsi="宋体"/>
                <w:szCs w:val="21"/>
              </w:rPr>
            </w:pPr>
            <w:r>
              <w:rPr>
                <w:rFonts w:ascii="宋体" w:hAnsi="宋体" w:hint="eastAsia"/>
                <w:szCs w:val="21"/>
              </w:rPr>
              <w:t>招标项目需求</w:t>
            </w:r>
          </w:p>
        </w:tc>
        <w:tc>
          <w:tcPr>
            <w:tcW w:w="3544" w:type="dxa"/>
            <w:vAlign w:val="center"/>
          </w:tcPr>
          <w:p w:rsidR="00753103" w:rsidRDefault="001B4469">
            <w:pPr>
              <w:ind w:leftChars="65" w:left="136"/>
              <w:jc w:val="center"/>
              <w:rPr>
                <w:rFonts w:ascii="宋体" w:hAnsi="宋体"/>
                <w:szCs w:val="21"/>
              </w:rPr>
            </w:pPr>
            <w:r>
              <w:rPr>
                <w:rFonts w:ascii="宋体" w:hAnsi="宋体" w:hint="eastAsia"/>
                <w:szCs w:val="21"/>
              </w:rPr>
              <w:t>投标文件响应</w:t>
            </w:r>
          </w:p>
        </w:tc>
        <w:tc>
          <w:tcPr>
            <w:tcW w:w="1984" w:type="dxa"/>
            <w:vAlign w:val="center"/>
          </w:tcPr>
          <w:p w:rsidR="00753103" w:rsidRDefault="001B4469">
            <w:pPr>
              <w:ind w:leftChars="65" w:left="136"/>
              <w:jc w:val="center"/>
              <w:rPr>
                <w:rFonts w:ascii="宋体" w:hAnsi="宋体"/>
                <w:szCs w:val="21"/>
              </w:rPr>
            </w:pPr>
            <w:r>
              <w:rPr>
                <w:rFonts w:ascii="宋体" w:hAnsi="宋体" w:hint="eastAsia"/>
                <w:szCs w:val="21"/>
              </w:rPr>
              <w:t>偏离情况</w:t>
            </w:r>
          </w:p>
        </w:tc>
        <w:tc>
          <w:tcPr>
            <w:tcW w:w="1974" w:type="dxa"/>
            <w:vAlign w:val="center"/>
          </w:tcPr>
          <w:p w:rsidR="00753103" w:rsidRDefault="001B4469">
            <w:pPr>
              <w:ind w:leftChars="65" w:left="136"/>
              <w:jc w:val="center"/>
              <w:rPr>
                <w:rFonts w:ascii="宋体" w:hAnsi="宋体"/>
                <w:szCs w:val="21"/>
              </w:rPr>
            </w:pPr>
            <w:r>
              <w:rPr>
                <w:rFonts w:ascii="宋体" w:hAnsi="宋体" w:hint="eastAsia"/>
                <w:szCs w:val="21"/>
              </w:rPr>
              <w:t>说明</w:t>
            </w:r>
          </w:p>
        </w:tc>
      </w:tr>
      <w:tr w:rsidR="00753103">
        <w:trPr>
          <w:trHeight w:val="421"/>
          <w:jc w:val="center"/>
        </w:trPr>
        <w:tc>
          <w:tcPr>
            <w:tcW w:w="10187" w:type="dxa"/>
            <w:gridSpan w:val="5"/>
          </w:tcPr>
          <w:p w:rsidR="00753103" w:rsidRDefault="001B4469" w:rsidP="00DC0248">
            <w:pPr>
              <w:ind w:leftChars="1" w:left="137" w:hangingChars="64" w:hanging="135"/>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带★</w:t>
            </w:r>
            <w:r>
              <w:rPr>
                <w:rFonts w:ascii="宋体" w:hAnsi="宋体" w:cs="Arial" w:hint="eastAsia"/>
                <w:b/>
                <w:color w:val="FF0000"/>
              </w:rPr>
              <w:t>号</w:t>
            </w:r>
            <w:r>
              <w:rPr>
                <w:rFonts w:ascii="宋体" w:hAnsi="宋体" w:cs="Arial" w:hint="eastAsia"/>
                <w:b/>
              </w:rPr>
              <w:t>条款（如有）</w:t>
            </w:r>
          </w:p>
        </w:tc>
      </w:tr>
      <w:tr w:rsidR="00753103">
        <w:trPr>
          <w:trHeight w:val="2143"/>
          <w:jc w:val="center"/>
        </w:trPr>
        <w:tc>
          <w:tcPr>
            <w:tcW w:w="675" w:type="dxa"/>
            <w:vAlign w:val="center"/>
          </w:tcPr>
          <w:p w:rsidR="00753103" w:rsidRDefault="001B4469">
            <w:pPr>
              <w:ind w:leftChars="65" w:left="136"/>
              <w:jc w:val="center"/>
              <w:rPr>
                <w:rFonts w:ascii="宋体" w:hAnsi="宋体"/>
                <w:szCs w:val="21"/>
              </w:rPr>
            </w:pPr>
            <w:r>
              <w:rPr>
                <w:rFonts w:ascii="宋体" w:hAnsi="宋体" w:hint="eastAsia"/>
                <w:szCs w:val="21"/>
              </w:rPr>
              <w:t>1</w:t>
            </w:r>
          </w:p>
        </w:tc>
        <w:tc>
          <w:tcPr>
            <w:tcW w:w="2010" w:type="dxa"/>
            <w:vAlign w:val="center"/>
          </w:tcPr>
          <w:p w:rsidR="00753103" w:rsidRDefault="001B4469">
            <w:pPr>
              <w:rPr>
                <w:rFonts w:ascii="宋体" w:hAnsi="宋体"/>
                <w:b/>
                <w:color w:val="FF0000"/>
              </w:rPr>
            </w:pPr>
            <w:r>
              <w:rPr>
                <w:rFonts w:ascii="宋体" w:hAnsi="宋体" w:hint="eastAsia"/>
                <w:b/>
                <w:color w:val="FF0000"/>
              </w:rPr>
              <w:t>招标文件第二章《项目需求》中所有带</w:t>
            </w:r>
            <w:r>
              <w:rPr>
                <w:rFonts w:ascii="宋体" w:hAnsi="宋体" w:hint="eastAsia"/>
                <w:b/>
                <w:color w:val="FF0000"/>
                <w:kern w:val="0"/>
                <w:szCs w:val="21"/>
              </w:rPr>
              <w:t>★号条款</w:t>
            </w:r>
            <w:r>
              <w:rPr>
                <w:rFonts w:ascii="宋体" w:hAnsi="宋体" w:hint="eastAsia"/>
                <w:b/>
                <w:color w:val="FF0000"/>
              </w:rPr>
              <w:t>的要求</w:t>
            </w:r>
          </w:p>
        </w:tc>
        <w:tc>
          <w:tcPr>
            <w:tcW w:w="3544" w:type="dxa"/>
            <w:vAlign w:val="center"/>
          </w:tcPr>
          <w:p w:rsidR="00753103" w:rsidRDefault="001B4469">
            <w:pPr>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此项投标人必须完全响应满足，请投标人于“投标文件响应”栏中填写</w:t>
            </w:r>
            <w:r>
              <w:rPr>
                <w:rFonts w:ascii="宋体" w:hAnsi="宋体" w:cs="Arial" w:hint="eastAsia"/>
                <w:b/>
                <w:color w:val="0000FF"/>
                <w:sz w:val="20"/>
                <w:szCs w:val="18"/>
              </w:rPr>
              <w:t>“完全响应满足招标文件第二章《项目需求》中所有带★号条款的要求”</w:t>
            </w:r>
            <w:r>
              <w:rPr>
                <w:rFonts w:ascii="宋体" w:hAnsi="宋体" w:cs="Arial" w:hint="eastAsia"/>
                <w:color w:val="0000FF"/>
                <w:sz w:val="20"/>
                <w:szCs w:val="18"/>
              </w:rPr>
              <w:t>。无需另行编制填写内容。】</w:t>
            </w:r>
          </w:p>
        </w:tc>
        <w:tc>
          <w:tcPr>
            <w:tcW w:w="1984" w:type="dxa"/>
            <w:vAlign w:val="center"/>
          </w:tcPr>
          <w:p w:rsidR="00753103" w:rsidRDefault="00753103">
            <w:pPr>
              <w:ind w:leftChars="65" w:left="136"/>
              <w:jc w:val="center"/>
              <w:rPr>
                <w:rFonts w:ascii="宋体" w:hAnsi="宋体"/>
                <w:szCs w:val="21"/>
              </w:rPr>
            </w:pPr>
          </w:p>
        </w:tc>
        <w:tc>
          <w:tcPr>
            <w:tcW w:w="1974" w:type="dxa"/>
            <w:vAlign w:val="center"/>
          </w:tcPr>
          <w:p w:rsidR="00753103" w:rsidRDefault="001B4469">
            <w:pPr>
              <w:ind w:left="2"/>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r w:rsidR="00753103">
        <w:trPr>
          <w:trHeight w:val="426"/>
          <w:jc w:val="center"/>
        </w:trPr>
        <w:tc>
          <w:tcPr>
            <w:tcW w:w="10187" w:type="dxa"/>
            <w:gridSpan w:val="5"/>
            <w:vAlign w:val="center"/>
          </w:tcPr>
          <w:p w:rsidR="00753103" w:rsidRDefault="001B4469">
            <w:pPr>
              <w:ind w:leftChars="65" w:left="136"/>
              <w:jc w:val="center"/>
              <w:rPr>
                <w:rFonts w:ascii="宋体" w:hAnsi="宋体"/>
                <w:szCs w:val="21"/>
              </w:rPr>
            </w:pPr>
            <w:r>
              <w:rPr>
                <w:rFonts w:ascii="宋体" w:hAnsi="宋体" w:hint="eastAsia"/>
                <w:b/>
                <w:kern w:val="0"/>
                <w:szCs w:val="21"/>
              </w:rPr>
              <w:t>招标项目需求中</w:t>
            </w:r>
            <w:r>
              <w:rPr>
                <w:rFonts w:ascii="宋体" w:hAnsi="宋体" w:hint="eastAsia"/>
                <w:b/>
                <w:color w:val="FF0000"/>
                <w:kern w:val="0"/>
                <w:szCs w:val="21"/>
              </w:rPr>
              <w:t>未带★</w:t>
            </w:r>
            <w:r>
              <w:rPr>
                <w:rFonts w:ascii="宋体" w:hAnsi="宋体" w:cs="Arial" w:hint="eastAsia"/>
                <w:b/>
                <w:color w:val="FF0000"/>
              </w:rPr>
              <w:t>号</w:t>
            </w:r>
            <w:r>
              <w:rPr>
                <w:rFonts w:ascii="宋体" w:hAnsi="宋体" w:cs="Arial" w:hint="eastAsia"/>
                <w:b/>
              </w:rPr>
              <w:t>条款</w:t>
            </w:r>
          </w:p>
        </w:tc>
      </w:tr>
      <w:tr w:rsidR="00753103">
        <w:trPr>
          <w:trHeight w:val="2108"/>
          <w:jc w:val="center"/>
        </w:trPr>
        <w:tc>
          <w:tcPr>
            <w:tcW w:w="675" w:type="dxa"/>
            <w:vAlign w:val="center"/>
          </w:tcPr>
          <w:p w:rsidR="00753103" w:rsidRDefault="001B4469">
            <w:pPr>
              <w:jc w:val="center"/>
              <w:rPr>
                <w:rFonts w:ascii="宋体" w:hAnsi="宋体"/>
                <w:szCs w:val="21"/>
              </w:rPr>
            </w:pPr>
            <w:r>
              <w:rPr>
                <w:rFonts w:ascii="宋体" w:hAnsi="宋体" w:hint="eastAsia"/>
              </w:rPr>
              <w:t>1</w:t>
            </w:r>
          </w:p>
        </w:tc>
        <w:tc>
          <w:tcPr>
            <w:tcW w:w="2010" w:type="dxa"/>
            <w:vAlign w:val="center"/>
          </w:tcPr>
          <w:p w:rsidR="00753103" w:rsidRDefault="001B4469">
            <w:pPr>
              <w:rPr>
                <w:rFonts w:ascii="宋体" w:hAnsi="宋体"/>
                <w:color w:val="FF0000"/>
                <w:szCs w:val="21"/>
              </w:rPr>
            </w:pPr>
            <w:r>
              <w:rPr>
                <w:rFonts w:ascii="宋体" w:hAnsi="宋体" w:hint="eastAsia"/>
                <w:b/>
                <w:color w:val="FF0000"/>
                <w:szCs w:val="21"/>
              </w:rPr>
              <w:t>招标文件第二章《项目需求》中未带★号的所有条款要求</w:t>
            </w:r>
          </w:p>
        </w:tc>
        <w:tc>
          <w:tcPr>
            <w:tcW w:w="3544" w:type="dxa"/>
            <w:vAlign w:val="center"/>
          </w:tcPr>
          <w:p w:rsidR="00753103" w:rsidRDefault="001B4469">
            <w:pPr>
              <w:jc w:val="left"/>
              <w:rPr>
                <w:rFonts w:ascii="宋体" w:hAnsi="宋体" w:cs="Arial"/>
                <w:color w:val="0000FF"/>
                <w:sz w:val="20"/>
                <w:szCs w:val="18"/>
              </w:rPr>
            </w:pPr>
            <w:r>
              <w:rPr>
                <w:rFonts w:ascii="宋体" w:hAnsi="宋体" w:cs="Arial" w:hint="eastAsia"/>
                <w:b/>
                <w:color w:val="0000FF"/>
                <w:sz w:val="20"/>
                <w:szCs w:val="18"/>
              </w:rPr>
              <w:t>【填写说明：</w:t>
            </w:r>
            <w:r>
              <w:rPr>
                <w:rFonts w:ascii="宋体" w:hAnsi="宋体" w:cs="Arial" w:hint="eastAsia"/>
                <w:color w:val="0000FF"/>
                <w:sz w:val="20"/>
                <w:szCs w:val="18"/>
              </w:rPr>
              <w:t>1、如投标人能完全按照此部分条款要求承诺（响应）并实施，可填写“</w:t>
            </w:r>
            <w:r>
              <w:rPr>
                <w:rFonts w:ascii="宋体" w:hAnsi="宋体" w:cs="Arial" w:hint="eastAsia"/>
                <w:b/>
                <w:color w:val="0000FF"/>
                <w:sz w:val="20"/>
                <w:szCs w:val="18"/>
              </w:rPr>
              <w:t>完全按招标文件要求响应</w:t>
            </w:r>
            <w:r>
              <w:rPr>
                <w:rFonts w:ascii="宋体" w:hAnsi="宋体" w:cs="Arial" w:hint="eastAsia"/>
                <w:color w:val="0000FF"/>
                <w:sz w:val="20"/>
                <w:szCs w:val="18"/>
              </w:rPr>
              <w:t>”；</w:t>
            </w:r>
          </w:p>
          <w:p w:rsidR="00753103" w:rsidRDefault="001B4469">
            <w:pPr>
              <w:jc w:val="left"/>
              <w:rPr>
                <w:rFonts w:ascii="宋体" w:hAnsi="宋体" w:cs="Arial"/>
                <w:color w:val="0000FF"/>
                <w:sz w:val="20"/>
                <w:szCs w:val="18"/>
              </w:rPr>
            </w:pPr>
            <w:r>
              <w:rPr>
                <w:rFonts w:ascii="宋体" w:hAnsi="宋体" w:cs="Arial" w:hint="eastAsia"/>
                <w:color w:val="0000FF"/>
                <w:sz w:val="20"/>
                <w:szCs w:val="18"/>
              </w:rPr>
              <w:t>2、如投标人承诺（响应）内容出现正偏离或负偏离，请逐条做出说明。】</w:t>
            </w:r>
          </w:p>
        </w:tc>
        <w:tc>
          <w:tcPr>
            <w:tcW w:w="1984" w:type="dxa"/>
            <w:vAlign w:val="center"/>
          </w:tcPr>
          <w:p w:rsidR="00753103" w:rsidRDefault="00753103">
            <w:pPr>
              <w:ind w:leftChars="65" w:left="136"/>
              <w:jc w:val="center"/>
              <w:rPr>
                <w:rFonts w:ascii="宋体" w:hAnsi="宋体"/>
                <w:szCs w:val="21"/>
              </w:rPr>
            </w:pPr>
          </w:p>
        </w:tc>
        <w:tc>
          <w:tcPr>
            <w:tcW w:w="1974" w:type="dxa"/>
            <w:vAlign w:val="center"/>
          </w:tcPr>
          <w:p w:rsidR="00753103" w:rsidRDefault="001B4469">
            <w:pPr>
              <w:ind w:leftChars="27" w:left="57"/>
              <w:rPr>
                <w:rFonts w:ascii="宋体" w:hAnsi="宋体"/>
                <w:szCs w:val="21"/>
              </w:rPr>
            </w:pPr>
            <w:r>
              <w:rPr>
                <w:rFonts w:ascii="宋体" w:hAnsi="宋体" w:hint="eastAsia"/>
                <w:szCs w:val="21"/>
              </w:rPr>
              <w:t>如需附证明文件，应在</w:t>
            </w:r>
            <w:r>
              <w:rPr>
                <w:rFonts w:hint="eastAsia"/>
                <w:szCs w:val="21"/>
              </w:rPr>
              <w:t>“说明”</w:t>
            </w:r>
            <w:r>
              <w:rPr>
                <w:rFonts w:ascii="宋体" w:hAnsi="宋体" w:hint="eastAsia"/>
                <w:szCs w:val="21"/>
              </w:rPr>
              <w:t>栏填写证明文件对应名称和页码。</w:t>
            </w:r>
          </w:p>
        </w:tc>
      </w:tr>
    </w:tbl>
    <w:p w:rsidR="00753103" w:rsidRDefault="001B4469">
      <w:pPr>
        <w:spacing w:line="360" w:lineRule="auto"/>
        <w:ind w:firstLineChars="201" w:firstLine="422"/>
      </w:pPr>
      <w:r>
        <w:rPr>
          <w:rFonts w:hint="eastAsia"/>
        </w:rPr>
        <w:t>备注：</w:t>
      </w:r>
    </w:p>
    <w:p w:rsidR="00753103" w:rsidRDefault="001B4469">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rPr>
        <w:t>（1）投标人无需逐项填写“</w:t>
      </w:r>
      <w:r>
        <w:rPr>
          <w:rFonts w:asciiTheme="minorEastAsia" w:eastAsiaTheme="minorEastAsia" w:hAnsiTheme="minorEastAsia" w:hint="eastAsia"/>
          <w:szCs w:val="21"/>
        </w:rPr>
        <w:t>招标项目需求”栏，按格式提供即可。</w:t>
      </w:r>
    </w:p>
    <w:p w:rsidR="00753103" w:rsidRDefault="001B4469">
      <w:pPr>
        <w:spacing w:line="360" w:lineRule="auto"/>
        <w:ind w:firstLineChars="201" w:firstLine="422"/>
        <w:rPr>
          <w:rFonts w:asciiTheme="minorEastAsia" w:eastAsiaTheme="minorEastAsia" w:hAnsiTheme="minorEastAsia"/>
          <w:szCs w:val="21"/>
        </w:rPr>
      </w:pPr>
      <w:r>
        <w:rPr>
          <w:rFonts w:asciiTheme="minorEastAsia" w:eastAsiaTheme="minorEastAsia" w:hAnsiTheme="minorEastAsia" w:hint="eastAsia"/>
          <w:szCs w:val="21"/>
        </w:rPr>
        <w:t>（2）投标人必须完全响应满足所有带★号条款的要求，否则将导致投标无效。中标后被发现不能满足《项目需求》中所有带★号条款要求的，采购单位有权拒绝签订合同，一切后果由投标人自行承担。</w:t>
      </w:r>
    </w:p>
    <w:p w:rsidR="00753103" w:rsidRDefault="001B4469">
      <w:pPr>
        <w:spacing w:line="360" w:lineRule="auto"/>
        <w:ind w:firstLineChars="201" w:firstLine="422"/>
        <w:rPr>
          <w:rFonts w:asciiTheme="minorEastAsia" w:eastAsiaTheme="minorEastAsia" w:hAnsiTheme="minorEastAsia"/>
        </w:rPr>
      </w:pPr>
      <w:r>
        <w:rPr>
          <w:rFonts w:asciiTheme="minorEastAsia" w:eastAsiaTheme="minorEastAsia" w:hAnsiTheme="minorEastAsia" w:hint="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rsidR="00753103" w:rsidRDefault="001B4469">
      <w:pPr>
        <w:spacing w:line="360" w:lineRule="auto"/>
        <w:ind w:firstLineChars="201" w:firstLine="422"/>
        <w:rPr>
          <w:rFonts w:asciiTheme="minorEastAsia" w:eastAsiaTheme="minorEastAsia" w:hAnsiTheme="minorEastAsia" w:cs="Arial"/>
          <w:b/>
          <w:bCs/>
          <w:szCs w:val="21"/>
        </w:rPr>
      </w:pPr>
      <w:r>
        <w:rPr>
          <w:rFonts w:asciiTheme="minorEastAsia" w:eastAsiaTheme="minorEastAsia" w:hAnsiTheme="minorEastAsia" w:hint="eastAsia"/>
        </w:rPr>
        <w:t>（4）请投标人于“</w:t>
      </w:r>
      <w:r>
        <w:rPr>
          <w:rFonts w:asciiTheme="minorEastAsia" w:eastAsiaTheme="minorEastAsia" w:hAnsiTheme="minorEastAsia" w:hint="eastAsia"/>
          <w:szCs w:val="21"/>
        </w:rPr>
        <w:t>投标文件响应</w:t>
      </w:r>
      <w:r>
        <w:rPr>
          <w:rFonts w:asciiTheme="minorEastAsia" w:eastAsiaTheme="minorEastAsia" w:hAnsiTheme="minorEastAsia" w:hint="eastAsia"/>
        </w:rPr>
        <w:t>”栏中对偏离表中相关条款作出响应情况描述，“偏离情况”栏根据响应情况填写，没有达到要求的填“负偏离”，达到要求的填“无偏离”，优于要求的填“正偏离”</w:t>
      </w:r>
      <w:r>
        <w:rPr>
          <w:rFonts w:asciiTheme="minorEastAsia" w:eastAsiaTheme="minorEastAsia" w:hAnsiTheme="minorEastAsia" w:cs="Arial" w:hint="eastAsia"/>
          <w:bCs/>
          <w:szCs w:val="21"/>
        </w:rPr>
        <w:t>。</w:t>
      </w:r>
    </w:p>
    <w:p w:rsidR="00753103" w:rsidRDefault="00753103">
      <w:pPr>
        <w:adjustRightInd w:val="0"/>
        <w:snapToGrid w:val="0"/>
        <w:spacing w:line="300" w:lineRule="auto"/>
        <w:rPr>
          <w:rFonts w:eastAsia="楷体_GB2312"/>
          <w:snapToGrid w:val="0"/>
          <w:kern w:val="0"/>
        </w:rPr>
      </w:pPr>
    </w:p>
    <w:p w:rsidR="00753103" w:rsidRDefault="001B4469">
      <w:pPr>
        <w:adjustRightInd w:val="0"/>
        <w:snapToGrid w:val="0"/>
        <w:spacing w:line="300" w:lineRule="auto"/>
        <w:rPr>
          <w:snapToGrid w:val="0"/>
          <w:kern w:val="0"/>
        </w:rPr>
      </w:pPr>
      <w:r>
        <w:rPr>
          <w:rFonts w:hint="eastAsia"/>
          <w:snapToGrid w:val="0"/>
          <w:kern w:val="0"/>
        </w:rPr>
        <w:t>投标单位：（盖章）</w:t>
      </w:r>
    </w:p>
    <w:p w:rsidR="00753103" w:rsidRDefault="00753103">
      <w:pPr>
        <w:adjustRightInd w:val="0"/>
        <w:snapToGrid w:val="0"/>
        <w:spacing w:line="300" w:lineRule="auto"/>
        <w:rPr>
          <w:snapToGrid w:val="0"/>
          <w:kern w:val="0"/>
        </w:rPr>
      </w:pPr>
    </w:p>
    <w:p w:rsidR="00753103" w:rsidRDefault="00753103">
      <w:pPr>
        <w:adjustRightInd w:val="0"/>
        <w:snapToGrid w:val="0"/>
        <w:spacing w:line="300" w:lineRule="auto"/>
        <w:rPr>
          <w:snapToGrid w:val="0"/>
          <w:kern w:val="0"/>
        </w:rPr>
      </w:pPr>
    </w:p>
    <w:p w:rsidR="00753103" w:rsidRDefault="001B4469">
      <w:pPr>
        <w:adjustRightInd w:val="0"/>
        <w:snapToGrid w:val="0"/>
        <w:spacing w:line="300" w:lineRule="auto"/>
        <w:rPr>
          <w:snapToGrid w:val="0"/>
          <w:kern w:val="0"/>
        </w:rPr>
      </w:pPr>
      <w:r>
        <w:rPr>
          <w:rFonts w:hint="eastAsia"/>
          <w:snapToGrid w:val="0"/>
          <w:kern w:val="0"/>
        </w:rPr>
        <w:t>法定代表人或授权代表：（签字）</w:t>
      </w:r>
    </w:p>
    <w:p w:rsidR="00753103" w:rsidRDefault="001B4469">
      <w:pPr>
        <w:wordWrap w:val="0"/>
        <w:adjustRightInd w:val="0"/>
        <w:snapToGrid w:val="0"/>
        <w:spacing w:line="300" w:lineRule="auto"/>
        <w:jc w:val="right"/>
        <w:rPr>
          <w:snapToGrid w:val="0"/>
          <w:kern w:val="0"/>
        </w:rPr>
      </w:pPr>
      <w:r>
        <w:rPr>
          <w:rFonts w:hint="eastAsia"/>
          <w:snapToGrid w:val="0"/>
          <w:kern w:val="0"/>
        </w:rPr>
        <w:t>年</w:t>
      </w:r>
      <w:r>
        <w:rPr>
          <w:rFonts w:hint="eastAsia"/>
          <w:snapToGrid w:val="0"/>
          <w:kern w:val="0"/>
        </w:rPr>
        <w:t xml:space="preserve">    </w:t>
      </w:r>
      <w:r>
        <w:rPr>
          <w:rFonts w:hint="eastAsia"/>
          <w:snapToGrid w:val="0"/>
          <w:kern w:val="0"/>
        </w:rPr>
        <w:t>月</w:t>
      </w:r>
      <w:r>
        <w:rPr>
          <w:rFonts w:hint="eastAsia"/>
          <w:snapToGrid w:val="0"/>
          <w:kern w:val="0"/>
        </w:rPr>
        <w:t xml:space="preserve">   </w:t>
      </w:r>
      <w:r>
        <w:rPr>
          <w:rFonts w:hint="eastAsia"/>
          <w:snapToGrid w:val="0"/>
          <w:kern w:val="0"/>
        </w:rPr>
        <w:t>日</w:t>
      </w:r>
    </w:p>
    <w:p w:rsidR="00753103" w:rsidRDefault="00753103">
      <w:pPr>
        <w:adjustRightInd w:val="0"/>
        <w:snapToGrid w:val="0"/>
        <w:spacing w:line="300" w:lineRule="auto"/>
        <w:jc w:val="left"/>
        <w:rPr>
          <w:snapToGrid w:val="0"/>
          <w:kern w:val="0"/>
        </w:rPr>
      </w:pPr>
    </w:p>
    <w:p w:rsidR="00753103" w:rsidRDefault="001B4469">
      <w:pPr>
        <w:pStyle w:val="5"/>
        <w:numPr>
          <w:ilvl w:val="0"/>
          <w:numId w:val="0"/>
        </w:numPr>
        <w:tabs>
          <w:tab w:val="clear" w:pos="2111"/>
        </w:tabs>
        <w:spacing w:before="120" w:after="120"/>
        <w:ind w:leftChars="-1" w:left="-1" w:hanging="1"/>
        <w:jc w:val="center"/>
        <w:rPr>
          <w:rFonts w:asciiTheme="minorEastAsia" w:eastAsiaTheme="minorEastAsia" w:hAnsiTheme="minorEastAsia"/>
          <w:sz w:val="24"/>
        </w:rPr>
      </w:pPr>
      <w:bookmarkStart w:id="68" w:name="_格式2__投标保证金凭证"/>
      <w:bookmarkStart w:id="69" w:name="_格式3__"/>
      <w:bookmarkStart w:id="70" w:name="_格式4__"/>
      <w:bookmarkStart w:id="71" w:name="q16"/>
      <w:bookmarkStart w:id="72" w:name="_格式5__"/>
      <w:bookmarkStart w:id="73" w:name="q15"/>
      <w:bookmarkStart w:id="74" w:name="q17"/>
      <w:bookmarkEnd w:id="68"/>
      <w:bookmarkEnd w:id="69"/>
      <w:bookmarkEnd w:id="70"/>
      <w:bookmarkEnd w:id="71"/>
      <w:bookmarkEnd w:id="72"/>
      <w:bookmarkEnd w:id="73"/>
      <w:bookmarkEnd w:id="74"/>
      <w:r>
        <w:rPr>
          <w:rFonts w:asciiTheme="minorEastAsia" w:eastAsiaTheme="minorEastAsia" w:hAnsiTheme="minorEastAsia"/>
          <w:sz w:val="24"/>
        </w:rPr>
        <w:tab/>
      </w:r>
      <w:bookmarkStart w:id="75" w:name="_Toc44690437"/>
      <w:bookmarkStart w:id="76" w:name="_Toc44691401"/>
      <w:bookmarkStart w:id="77" w:name="_Toc44690710"/>
      <w:bookmarkStart w:id="78" w:name="_Toc44691169"/>
      <w:r>
        <w:rPr>
          <w:rFonts w:asciiTheme="minorEastAsia" w:eastAsiaTheme="minorEastAsia" w:hAnsiTheme="minorEastAsia" w:hint="eastAsia"/>
          <w:sz w:val="24"/>
        </w:rPr>
        <w:t xml:space="preserve">格式10  </w:t>
      </w:r>
      <w:bookmarkEnd w:id="75"/>
      <w:bookmarkEnd w:id="76"/>
      <w:bookmarkEnd w:id="77"/>
      <w:bookmarkEnd w:id="78"/>
      <w:r>
        <w:rPr>
          <w:rFonts w:asciiTheme="minorEastAsia" w:eastAsiaTheme="minorEastAsia" w:hAnsiTheme="minorEastAsia" w:hint="eastAsia"/>
          <w:sz w:val="24"/>
        </w:rPr>
        <w:t>招标文件要求的其他资料或投标人认为需要补充的资料</w:t>
      </w:r>
    </w:p>
    <w:p w:rsidR="00753103" w:rsidRDefault="00753103">
      <w:pPr>
        <w:spacing w:line="360" w:lineRule="auto"/>
        <w:jc w:val="center"/>
      </w:pPr>
    </w:p>
    <w:p w:rsidR="00753103" w:rsidRDefault="001B4469">
      <w:pPr>
        <w:spacing w:line="360" w:lineRule="auto"/>
        <w:ind w:firstLineChars="200" w:firstLine="42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rsidR="00753103" w:rsidRDefault="00753103">
      <w:pPr>
        <w:adjustRightInd w:val="0"/>
        <w:snapToGrid w:val="0"/>
        <w:spacing w:line="360" w:lineRule="auto"/>
        <w:ind w:firstLineChars="200" w:firstLine="420"/>
        <w:rPr>
          <w:bCs/>
          <w:snapToGrid w:val="0"/>
          <w:kern w:val="0"/>
        </w:rPr>
      </w:pPr>
    </w:p>
    <w:p w:rsidR="00753103" w:rsidRDefault="001B4469">
      <w:pPr>
        <w:adjustRightInd w:val="0"/>
        <w:snapToGrid w:val="0"/>
        <w:spacing w:line="300" w:lineRule="auto"/>
        <w:ind w:firstLineChars="200" w:firstLine="420"/>
        <w:rPr>
          <w:b/>
          <w:snapToGrid w:val="0"/>
          <w:kern w:val="0"/>
          <w:sz w:val="24"/>
        </w:rPr>
      </w:pPr>
      <w:r>
        <w:rPr>
          <w:rFonts w:hint="eastAsia"/>
          <w:bCs/>
          <w:snapToGrid w:val="0"/>
          <w:kern w:val="0"/>
        </w:rPr>
        <w:t>注：如需提供补充资料，本部分资料格式不做统一规定，由投标人自行设计。</w:t>
      </w:r>
    </w:p>
    <w:p w:rsidR="00753103" w:rsidRDefault="00753103">
      <w:pPr>
        <w:pStyle w:val="1"/>
        <w:keepNext w:val="0"/>
        <w:rPr>
          <w:b w:val="0"/>
          <w:snapToGrid w:val="0"/>
          <w:kern w:val="0"/>
          <w:sz w:val="52"/>
          <w:szCs w:val="52"/>
        </w:rPr>
      </w:pPr>
    </w:p>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753103"/>
    <w:p w:rsidR="00753103" w:rsidRDefault="001B4469">
      <w:pPr>
        <w:tabs>
          <w:tab w:val="left" w:pos="1875"/>
        </w:tabs>
      </w:pPr>
      <w:r>
        <w:tab/>
      </w: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1B4469">
      <w:pPr>
        <w:widowControl/>
        <w:jc w:val="left"/>
      </w:pPr>
      <w:r>
        <w:br w:type="page"/>
      </w:r>
    </w:p>
    <w:p w:rsidR="00753103" w:rsidRDefault="00753103">
      <w:pPr>
        <w:tabs>
          <w:tab w:val="left" w:pos="1875"/>
        </w:tabs>
      </w:pPr>
    </w:p>
    <w:p w:rsidR="00753103" w:rsidRDefault="001B4469">
      <w:pPr>
        <w:pStyle w:val="1"/>
      </w:pPr>
      <w:bookmarkStart w:id="79" w:name="_Toc73613642"/>
      <w:r>
        <w:rPr>
          <w:rFonts w:hint="eastAsia"/>
        </w:rPr>
        <w:t>第八章</w:t>
      </w:r>
      <w:r>
        <w:rPr>
          <w:rFonts w:hint="eastAsia"/>
        </w:rPr>
        <w:t xml:space="preserve">  </w:t>
      </w:r>
      <w:r>
        <w:rPr>
          <w:rFonts w:hint="eastAsia"/>
        </w:rPr>
        <w:t>合同条款</w:t>
      </w:r>
      <w:bookmarkEnd w:id="79"/>
    </w:p>
    <w:p w:rsidR="00753103" w:rsidRDefault="00753103">
      <w:pPr>
        <w:jc w:val="center"/>
        <w:rPr>
          <w:b/>
          <w:szCs w:val="21"/>
        </w:rPr>
      </w:pPr>
    </w:p>
    <w:p w:rsidR="00753103" w:rsidRDefault="001B4469">
      <w:pPr>
        <w:adjustRightInd w:val="0"/>
        <w:snapToGrid w:val="0"/>
        <w:spacing w:after="60" w:line="360" w:lineRule="auto"/>
        <w:jc w:val="center"/>
        <w:rPr>
          <w:b/>
          <w:snapToGrid w:val="0"/>
          <w:kern w:val="0"/>
          <w:sz w:val="24"/>
        </w:rPr>
      </w:pPr>
      <w:r>
        <w:rPr>
          <w:rFonts w:hint="eastAsia"/>
          <w:b/>
          <w:snapToGrid w:val="0"/>
          <w:kern w:val="0"/>
          <w:sz w:val="24"/>
        </w:rPr>
        <w:t>（拟签订的合同文本）</w:t>
      </w:r>
    </w:p>
    <w:p w:rsidR="00753103" w:rsidRDefault="001B4469" w:rsidP="00DC0248">
      <w:pPr>
        <w:pStyle w:val="ab"/>
        <w:spacing w:line="360" w:lineRule="auto"/>
        <w:ind w:firstLineChars="200" w:firstLine="482"/>
        <w:rPr>
          <w:rFonts w:ascii="Times New Roman" w:hAnsi="Times New Roman"/>
          <w:b/>
          <w:sz w:val="24"/>
        </w:rPr>
      </w:pPr>
      <w:r>
        <w:rPr>
          <w:rFonts w:ascii="Times New Roman" w:hAnsi="Times New Roman" w:hint="eastAsia"/>
          <w:b/>
          <w:sz w:val="24"/>
        </w:rPr>
        <w:t>重要说明：采购人在签订合同前有权依据招标文件要求和项目实际情况对以下合同内容进行删改或补充。</w:t>
      </w:r>
    </w:p>
    <w:p w:rsidR="00753103" w:rsidRDefault="00753103" w:rsidP="00DC0248">
      <w:pPr>
        <w:pStyle w:val="ab"/>
        <w:spacing w:line="360" w:lineRule="auto"/>
        <w:ind w:firstLineChars="200" w:firstLine="482"/>
        <w:rPr>
          <w:rFonts w:ascii="Times New Roman" w:hAnsi="Times New Roman"/>
          <w:b/>
          <w:sz w:val="24"/>
        </w:rPr>
      </w:pPr>
    </w:p>
    <w:p w:rsidR="00753103" w:rsidRDefault="001B4469" w:rsidP="00DC0248">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采购人（甲方）：   </w:t>
      </w:r>
    </w:p>
    <w:p w:rsidR="00753103" w:rsidRDefault="001B4469" w:rsidP="00DC0248">
      <w:pPr>
        <w:adjustRightInd w:val="0"/>
        <w:snapToGrid w:val="0"/>
        <w:spacing w:line="360" w:lineRule="auto"/>
        <w:ind w:firstLineChars="200" w:firstLine="422"/>
        <w:rPr>
          <w:rFonts w:ascii="宋体" w:hAnsi="宋体"/>
          <w:b/>
          <w:bCs/>
          <w:szCs w:val="21"/>
        </w:rPr>
      </w:pPr>
      <w:r>
        <w:rPr>
          <w:rFonts w:ascii="宋体" w:hAnsi="宋体" w:hint="eastAsia"/>
          <w:b/>
          <w:bCs/>
          <w:szCs w:val="21"/>
        </w:rPr>
        <w:t xml:space="preserve">中标人（乙方）：                                       </w:t>
      </w:r>
    </w:p>
    <w:p w:rsidR="00753103" w:rsidRDefault="00753103">
      <w:pPr>
        <w:adjustRightInd w:val="0"/>
        <w:snapToGrid w:val="0"/>
        <w:spacing w:line="360" w:lineRule="auto"/>
        <w:rPr>
          <w:rFonts w:ascii="宋体" w:hAnsi="宋体"/>
          <w:szCs w:val="21"/>
        </w:rPr>
      </w:pPr>
    </w:p>
    <w:p w:rsidR="00753103" w:rsidRDefault="001B4469">
      <w:pPr>
        <w:snapToGrid w:val="0"/>
        <w:spacing w:line="360" w:lineRule="auto"/>
        <w:ind w:firstLineChars="200" w:firstLine="420"/>
        <w:rPr>
          <w:rFonts w:ascii="宋体" w:hAnsi="宋体"/>
          <w:szCs w:val="21"/>
        </w:rPr>
      </w:pPr>
      <w:r>
        <w:rPr>
          <w:rFonts w:ascii="宋体" w:hAnsi="宋体" w:hint="eastAsia"/>
          <w:szCs w:val="21"/>
        </w:rPr>
        <w:t>根据</w:t>
      </w:r>
      <w:r>
        <w:rPr>
          <w:rFonts w:ascii="宋体" w:hAnsi="宋体" w:hint="eastAsia"/>
          <w:szCs w:val="21"/>
          <w:u w:val="single"/>
        </w:rPr>
        <w:t xml:space="preserve">                </w:t>
      </w:r>
      <w:r>
        <w:rPr>
          <w:rFonts w:ascii="宋体" w:hAnsi="宋体" w:hint="eastAsia"/>
          <w:szCs w:val="21"/>
        </w:rPr>
        <w:t>招标项目（项目编号__________________）的中标结果，由_______________________单位为中标人。</w:t>
      </w:r>
      <w:r>
        <w:rPr>
          <w:rFonts w:asciiTheme="minorEastAsia" w:hAnsiTheme="minorEastAsia" w:hint="eastAsia"/>
          <w:szCs w:val="21"/>
        </w:rPr>
        <w:t>根据《中华人民共和国政府采购法》、《深圳经济特区政府采购条例》、《</w:t>
      </w:r>
      <w:r>
        <w:rPr>
          <w:rFonts w:ascii="宋体" w:hAnsi="宋体" w:cs="Courier New" w:hint="eastAsia"/>
          <w:snapToGrid w:val="0"/>
          <w:szCs w:val="18"/>
        </w:rPr>
        <w:t>中华人民共和国民法典</w:t>
      </w:r>
      <w:r>
        <w:rPr>
          <w:rFonts w:asciiTheme="minorEastAsia" w:hAnsiTheme="minorEastAsia" w:hint="eastAsia"/>
          <w:szCs w:val="21"/>
        </w:rPr>
        <w:t>》之规定</w:t>
      </w:r>
      <w:r>
        <w:rPr>
          <w:rFonts w:ascii="宋体" w:hAnsi="宋体" w:hint="eastAsia"/>
          <w:szCs w:val="21"/>
        </w:rPr>
        <w:t>，经_______________________（以下简称采购人）和_______________________（以下简称中标人）协商，就_______________________</w:t>
      </w:r>
      <w:r>
        <w:rPr>
          <w:rFonts w:ascii="宋体" w:hAnsi="宋体" w:hint="eastAsia"/>
          <w:bCs/>
          <w:snapToGrid w:val="0"/>
          <w:kern w:val="0"/>
          <w:szCs w:val="21"/>
          <w:lang w:val="zh-CN"/>
        </w:rPr>
        <w:t>项目</w:t>
      </w:r>
      <w:r>
        <w:rPr>
          <w:rFonts w:ascii="宋体" w:hAnsi="宋体" w:hint="eastAsia"/>
          <w:szCs w:val="21"/>
        </w:rPr>
        <w:t>，达成以下合同条款：</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一、服务内容</w:t>
      </w:r>
    </w:p>
    <w:p w:rsidR="00753103" w:rsidRDefault="001B4469">
      <w:pPr>
        <w:spacing w:line="360" w:lineRule="auto"/>
        <w:ind w:firstLineChars="201" w:firstLine="422"/>
        <w:rPr>
          <w:rFonts w:ascii="宋体" w:hAnsi="宋体"/>
          <w:szCs w:val="21"/>
        </w:rPr>
      </w:pPr>
      <w:r>
        <w:rPr>
          <w:rFonts w:ascii="宋体" w:hAnsi="宋体" w:hint="eastAsia"/>
          <w:szCs w:val="21"/>
        </w:rPr>
        <w:t>______________________</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二、合同金额</w:t>
      </w:r>
    </w:p>
    <w:p w:rsidR="00753103" w:rsidRDefault="001B4469">
      <w:pPr>
        <w:pStyle w:val="ab"/>
        <w:snapToGrid w:val="0"/>
        <w:spacing w:line="360" w:lineRule="auto"/>
        <w:ind w:firstLineChars="200" w:firstLine="420"/>
        <w:rPr>
          <w:rFonts w:hAnsi="宋体"/>
          <w:szCs w:val="21"/>
        </w:rPr>
      </w:pPr>
      <w:r>
        <w:rPr>
          <w:rFonts w:hAnsi="宋体" w:hint="eastAsia"/>
          <w:szCs w:val="21"/>
        </w:rPr>
        <w:t>本合同金额为（大写）：____________________________________元（￥_______________元）人民币。</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三、技术资料</w:t>
      </w:r>
    </w:p>
    <w:p w:rsidR="00753103" w:rsidRDefault="001B4469">
      <w:pPr>
        <w:pStyle w:val="ab"/>
        <w:snapToGrid w:val="0"/>
        <w:spacing w:line="360" w:lineRule="auto"/>
        <w:ind w:firstLineChars="200" w:firstLine="420"/>
        <w:rPr>
          <w:rFonts w:hAnsi="宋体"/>
          <w:szCs w:val="21"/>
        </w:rPr>
      </w:pPr>
      <w:r>
        <w:rPr>
          <w:rFonts w:hAnsi="宋体" w:hint="eastAsia"/>
          <w:szCs w:val="21"/>
        </w:rPr>
        <w:t>1、中标人应按招标文件规定的时间向采购人提供有关技术资料。</w:t>
      </w:r>
    </w:p>
    <w:p w:rsidR="00753103" w:rsidRDefault="001B4469">
      <w:pPr>
        <w:pStyle w:val="ab"/>
        <w:snapToGrid w:val="0"/>
        <w:spacing w:line="360" w:lineRule="auto"/>
        <w:ind w:firstLineChars="200" w:firstLine="420"/>
        <w:rPr>
          <w:rFonts w:hAnsi="宋体"/>
          <w:szCs w:val="21"/>
        </w:rPr>
      </w:pPr>
      <w:r>
        <w:rPr>
          <w:rFonts w:hAnsi="宋体" w:hint="eastAsia"/>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rsidR="00753103" w:rsidRDefault="001B4469">
      <w:pPr>
        <w:pStyle w:val="ab"/>
        <w:snapToGrid w:val="0"/>
        <w:spacing w:line="360" w:lineRule="auto"/>
        <w:ind w:firstLineChars="200" w:firstLine="420"/>
        <w:rPr>
          <w:rFonts w:hAnsi="宋体"/>
          <w:szCs w:val="21"/>
        </w:rPr>
      </w:pPr>
      <w:r>
        <w:rPr>
          <w:rFonts w:hAnsi="宋体" w:hint="eastAsia"/>
          <w:szCs w:val="21"/>
        </w:rPr>
        <w:t>3、合同履行完毕，未经采购人的书面同意，中标人不得保存在履行合同过程中所获得或接触到的任何内部数据资料。</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四、知识产权</w:t>
      </w:r>
    </w:p>
    <w:p w:rsidR="00753103" w:rsidRDefault="001B4469">
      <w:pPr>
        <w:pStyle w:val="ab"/>
        <w:snapToGrid w:val="0"/>
        <w:spacing w:line="360" w:lineRule="auto"/>
        <w:ind w:firstLineChars="200" w:firstLine="420"/>
        <w:rPr>
          <w:rFonts w:hAnsi="宋体"/>
          <w:bCs/>
          <w:szCs w:val="21"/>
        </w:rPr>
      </w:pPr>
      <w:r>
        <w:rPr>
          <w:rFonts w:hAnsi="宋体" w:hint="eastAsia"/>
          <w:szCs w:val="21"/>
        </w:rPr>
        <w:t>中标人应保证提供服务过程中不会侵犯任何第三方的知识产权</w:t>
      </w:r>
      <w:r>
        <w:rPr>
          <w:rFonts w:hAnsi="宋体" w:hint="eastAsia"/>
          <w:bCs/>
          <w:szCs w:val="21"/>
        </w:rPr>
        <w:t>。</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五、履约保证金</w:t>
      </w:r>
    </w:p>
    <w:p w:rsidR="00753103" w:rsidRDefault="001B4469" w:rsidP="00DC0248">
      <w:pPr>
        <w:snapToGrid w:val="0"/>
        <w:spacing w:line="360" w:lineRule="auto"/>
        <w:ind w:firstLineChars="200" w:firstLine="422"/>
        <w:rPr>
          <w:rFonts w:ascii="宋体" w:hAnsi="宋体"/>
          <w:b/>
          <w:szCs w:val="21"/>
        </w:rPr>
      </w:pPr>
      <w:r>
        <w:rPr>
          <w:rFonts w:ascii="宋体" w:hAnsi="宋体" w:hint="eastAsia"/>
          <w:b/>
          <w:szCs w:val="21"/>
        </w:rPr>
        <w:t>六、采购人的权利与义务</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1、_______________________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2、_______________________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lastRenderedPageBreak/>
        <w:t>3、_______________________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4、_______________________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5、采购人的其它权利与义务_______________________</w:t>
      </w:r>
    </w:p>
    <w:p w:rsidR="00753103" w:rsidRDefault="001B4469" w:rsidP="00DC0248">
      <w:pPr>
        <w:snapToGrid w:val="0"/>
        <w:spacing w:line="360" w:lineRule="auto"/>
        <w:ind w:firstLineChars="200" w:firstLine="422"/>
        <w:rPr>
          <w:rFonts w:ascii="宋体" w:hAnsi="宋体"/>
          <w:b/>
          <w:szCs w:val="21"/>
        </w:rPr>
      </w:pPr>
      <w:r>
        <w:rPr>
          <w:rFonts w:ascii="宋体" w:hAnsi="宋体" w:hint="eastAsia"/>
          <w:b/>
          <w:szCs w:val="21"/>
        </w:rPr>
        <w:t>七、中标人的权利与义务</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1、_______________________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2、_______________________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3、_______________________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4、_______________________</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5、中标人的其它权利与义务_______________________</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八、合同履行时间、履行方式及履行地点</w:t>
      </w:r>
    </w:p>
    <w:p w:rsidR="00753103" w:rsidRDefault="001B4469">
      <w:pPr>
        <w:pStyle w:val="ab"/>
        <w:snapToGrid w:val="0"/>
        <w:spacing w:line="360" w:lineRule="auto"/>
        <w:ind w:firstLineChars="200" w:firstLine="420"/>
        <w:rPr>
          <w:rFonts w:hAnsi="宋体"/>
          <w:bCs/>
          <w:szCs w:val="21"/>
        </w:rPr>
      </w:pPr>
      <w:r>
        <w:rPr>
          <w:rFonts w:hAnsi="宋体" w:hint="eastAsia"/>
          <w:bCs/>
          <w:szCs w:val="21"/>
        </w:rPr>
        <w:t>1、</w:t>
      </w:r>
      <w:r>
        <w:rPr>
          <w:rFonts w:hAnsi="宋体" w:hint="eastAsia"/>
          <w:szCs w:val="21"/>
        </w:rPr>
        <w:t>履行时间</w:t>
      </w:r>
      <w:r>
        <w:rPr>
          <w:rFonts w:hAnsi="宋体" w:hint="eastAsia"/>
          <w:bCs/>
          <w:szCs w:val="21"/>
        </w:rPr>
        <w:t>：</w:t>
      </w:r>
      <w:r>
        <w:rPr>
          <w:rFonts w:hAnsi="宋体" w:hint="eastAsia"/>
          <w:szCs w:val="21"/>
        </w:rPr>
        <w:t>______________________</w:t>
      </w:r>
    </w:p>
    <w:p w:rsidR="00753103" w:rsidRDefault="001B4469">
      <w:pPr>
        <w:pStyle w:val="ab"/>
        <w:snapToGrid w:val="0"/>
        <w:spacing w:line="360" w:lineRule="auto"/>
        <w:ind w:firstLineChars="200" w:firstLine="420"/>
        <w:rPr>
          <w:rFonts w:hAnsi="宋体"/>
          <w:bCs/>
          <w:szCs w:val="21"/>
        </w:rPr>
      </w:pPr>
      <w:r>
        <w:rPr>
          <w:rFonts w:hAnsi="宋体" w:hint="eastAsia"/>
          <w:bCs/>
          <w:szCs w:val="21"/>
        </w:rPr>
        <w:t>2、</w:t>
      </w:r>
      <w:r>
        <w:rPr>
          <w:rFonts w:hAnsi="宋体" w:hint="eastAsia"/>
          <w:szCs w:val="21"/>
        </w:rPr>
        <w:t>履行方式</w:t>
      </w:r>
      <w:r>
        <w:rPr>
          <w:rFonts w:hAnsi="宋体" w:hint="eastAsia"/>
          <w:bCs/>
          <w:szCs w:val="21"/>
        </w:rPr>
        <w:t>：</w:t>
      </w:r>
      <w:r>
        <w:rPr>
          <w:rFonts w:hAnsi="宋体" w:hint="eastAsia"/>
          <w:szCs w:val="21"/>
        </w:rPr>
        <w:t>______________________</w:t>
      </w:r>
    </w:p>
    <w:p w:rsidR="00753103" w:rsidRDefault="001B4469">
      <w:pPr>
        <w:pStyle w:val="ab"/>
        <w:snapToGrid w:val="0"/>
        <w:spacing w:line="360" w:lineRule="auto"/>
        <w:ind w:firstLineChars="200" w:firstLine="420"/>
        <w:rPr>
          <w:rFonts w:hAnsi="宋体"/>
          <w:szCs w:val="21"/>
        </w:rPr>
      </w:pPr>
      <w:r>
        <w:rPr>
          <w:rFonts w:hAnsi="宋体" w:hint="eastAsia"/>
          <w:bCs/>
          <w:szCs w:val="21"/>
        </w:rPr>
        <w:t>3、</w:t>
      </w:r>
      <w:r>
        <w:rPr>
          <w:rFonts w:hAnsi="宋体" w:hint="eastAsia"/>
          <w:szCs w:val="21"/>
        </w:rPr>
        <w:t>履行地点</w:t>
      </w:r>
      <w:r>
        <w:rPr>
          <w:rFonts w:hAnsi="宋体" w:hint="eastAsia"/>
          <w:bCs/>
          <w:szCs w:val="21"/>
        </w:rPr>
        <w:t>：</w:t>
      </w:r>
      <w:r>
        <w:rPr>
          <w:rFonts w:hAnsi="宋体" w:hint="eastAsia"/>
          <w:szCs w:val="21"/>
          <w:u w:val="single"/>
        </w:rPr>
        <w:t>深圳市</w:t>
      </w:r>
    </w:p>
    <w:p w:rsidR="00753103" w:rsidRDefault="001B4469" w:rsidP="00DC0248">
      <w:pPr>
        <w:snapToGrid w:val="0"/>
        <w:spacing w:line="360" w:lineRule="auto"/>
        <w:ind w:firstLineChars="200" w:firstLine="422"/>
        <w:rPr>
          <w:rFonts w:ascii="宋体" w:hAnsi="宋体"/>
          <w:b/>
          <w:szCs w:val="21"/>
        </w:rPr>
      </w:pPr>
      <w:r>
        <w:rPr>
          <w:rFonts w:ascii="宋体" w:hAnsi="宋体" w:hint="eastAsia"/>
          <w:b/>
          <w:szCs w:val="21"/>
        </w:rPr>
        <w:t>九、验收</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1、下列文件的验收分为______个阶段:</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3、验收依据为招标文件、中标人投标文件，国家和行业有关规范、规程和标准。</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十、付款方式和税费</w:t>
      </w:r>
    </w:p>
    <w:p w:rsidR="00753103" w:rsidRDefault="001B4469">
      <w:pPr>
        <w:pStyle w:val="ab"/>
        <w:snapToGrid w:val="0"/>
        <w:spacing w:line="360" w:lineRule="auto"/>
        <w:ind w:firstLineChars="200" w:firstLine="420"/>
        <w:rPr>
          <w:rFonts w:hAnsi="宋体"/>
          <w:bCs/>
          <w:szCs w:val="21"/>
        </w:rPr>
      </w:pPr>
      <w:r>
        <w:rPr>
          <w:rFonts w:hAnsi="宋体" w:cs="宋体"/>
          <w:szCs w:val="21"/>
        </w:rPr>
        <w:t>本合同付款方式为</w:t>
      </w:r>
      <w:r>
        <w:rPr>
          <w:rFonts w:hAnsi="宋体" w:cs="宋体" w:hint="eastAsia"/>
          <w:szCs w:val="21"/>
        </w:rPr>
        <w:t>：</w:t>
      </w:r>
      <w:r>
        <w:rPr>
          <w:rFonts w:hAnsi="宋体" w:cs="宋体" w:hint="eastAsia"/>
          <w:szCs w:val="21"/>
          <w:u w:val="single"/>
        </w:rPr>
        <w:t xml:space="preserve">                </w:t>
      </w:r>
      <w:r>
        <w:rPr>
          <w:rFonts w:hAnsi="宋体" w:hint="eastAsia"/>
          <w:bCs/>
          <w:szCs w:val="21"/>
        </w:rPr>
        <w:t>。</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本合同执行中相关的一切税费均由中标人负担。</w:t>
      </w:r>
    </w:p>
    <w:p w:rsidR="00753103" w:rsidRDefault="001B4469" w:rsidP="00DC0248">
      <w:pPr>
        <w:snapToGrid w:val="0"/>
        <w:spacing w:line="360" w:lineRule="auto"/>
        <w:ind w:firstLineChars="200" w:firstLine="422"/>
        <w:rPr>
          <w:rFonts w:ascii="宋体" w:hAnsi="宋体"/>
          <w:b/>
          <w:bCs/>
          <w:szCs w:val="21"/>
        </w:rPr>
      </w:pPr>
      <w:r>
        <w:rPr>
          <w:rFonts w:ascii="宋体" w:hAnsi="宋体" w:hint="eastAsia"/>
          <w:b/>
          <w:szCs w:val="21"/>
        </w:rPr>
        <w:t>十一、</w:t>
      </w:r>
      <w:r>
        <w:rPr>
          <w:rFonts w:ascii="宋体" w:hAnsi="宋体" w:hint="eastAsia"/>
          <w:b/>
          <w:bCs/>
          <w:szCs w:val="21"/>
        </w:rPr>
        <w:t>争议解决办法</w:t>
      </w:r>
    </w:p>
    <w:p w:rsidR="00753103" w:rsidRDefault="001B4469">
      <w:pPr>
        <w:snapToGrid w:val="0"/>
        <w:spacing w:line="360" w:lineRule="auto"/>
        <w:ind w:firstLineChars="200" w:firstLine="42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ascii="宋体" w:hAnsi="宋体" w:hint="eastAsia"/>
          <w:szCs w:val="21"/>
        </w:rPr>
        <w:t>。</w:t>
      </w:r>
    </w:p>
    <w:p w:rsidR="00753103" w:rsidRDefault="001B4469" w:rsidP="00DC0248">
      <w:pPr>
        <w:pStyle w:val="ab"/>
        <w:snapToGrid w:val="0"/>
        <w:spacing w:line="360" w:lineRule="auto"/>
        <w:ind w:firstLineChars="200" w:firstLine="422"/>
        <w:rPr>
          <w:rFonts w:hAnsi="宋体"/>
          <w:b/>
          <w:szCs w:val="21"/>
        </w:rPr>
      </w:pPr>
      <w:r>
        <w:rPr>
          <w:rFonts w:hAnsi="宋体" w:hint="eastAsia"/>
          <w:b/>
          <w:szCs w:val="21"/>
        </w:rPr>
        <w:t>十二、违约责任</w:t>
      </w:r>
    </w:p>
    <w:p w:rsidR="00753103" w:rsidRDefault="001B4469">
      <w:pPr>
        <w:pStyle w:val="ab"/>
        <w:snapToGrid w:val="0"/>
        <w:spacing w:line="360" w:lineRule="auto"/>
        <w:ind w:firstLineChars="200" w:firstLine="420"/>
        <w:rPr>
          <w:rFonts w:hAnsi="宋体"/>
          <w:szCs w:val="21"/>
        </w:rPr>
      </w:pPr>
      <w:r>
        <w:rPr>
          <w:rFonts w:hAnsi="宋体" w:hint="eastAsia"/>
          <w:szCs w:val="21"/>
        </w:rPr>
        <w:t>1、因中标人原因，未能按规定完成本项目有关工作的，采购人可在支付合同余款中扣除合同价款</w:t>
      </w:r>
      <w:r>
        <w:rPr>
          <w:rFonts w:hAnsi="宋体" w:hint="eastAsia"/>
          <w:szCs w:val="21"/>
          <w:u w:val="single"/>
        </w:rPr>
        <w:t xml:space="preserve">        </w:t>
      </w:r>
      <w:r>
        <w:rPr>
          <w:rFonts w:hAnsi="宋体" w:hint="eastAsia"/>
          <w:szCs w:val="21"/>
        </w:rPr>
        <w:t>。</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2、__________方违反本合同__________约定，应当__________。</w:t>
      </w:r>
    </w:p>
    <w:p w:rsidR="00753103" w:rsidRDefault="001B4469" w:rsidP="00DC0248">
      <w:pPr>
        <w:snapToGrid w:val="0"/>
        <w:spacing w:line="360" w:lineRule="auto"/>
        <w:ind w:firstLineChars="200" w:firstLine="422"/>
        <w:rPr>
          <w:rFonts w:ascii="宋体" w:hAnsi="宋体"/>
          <w:b/>
          <w:bCs/>
          <w:szCs w:val="21"/>
        </w:rPr>
      </w:pPr>
      <w:r>
        <w:rPr>
          <w:rFonts w:ascii="宋体" w:hAnsi="宋体" w:hint="eastAsia"/>
          <w:b/>
          <w:szCs w:val="21"/>
        </w:rPr>
        <w:t>十三、</w:t>
      </w:r>
      <w:r>
        <w:rPr>
          <w:rFonts w:asciiTheme="minorEastAsia" w:hAnsiTheme="minorEastAsia" w:hint="eastAsia"/>
          <w:b/>
          <w:szCs w:val="21"/>
        </w:rPr>
        <w:t>合同的变更、解除或终止</w:t>
      </w:r>
    </w:p>
    <w:p w:rsidR="00753103" w:rsidRDefault="001B4469">
      <w:pPr>
        <w:snapToGrid w:val="0"/>
        <w:spacing w:line="360" w:lineRule="auto"/>
        <w:ind w:firstLineChars="200" w:firstLine="420"/>
        <w:rPr>
          <w:rFonts w:ascii="宋体" w:hAnsi="宋体"/>
          <w:b/>
          <w:bCs/>
          <w:szCs w:val="21"/>
        </w:rPr>
      </w:pPr>
      <w:r>
        <w:rPr>
          <w:rFonts w:ascii="宋体" w:hAnsi="宋体" w:hint="eastAsia"/>
          <w:szCs w:val="21"/>
        </w:rPr>
        <w:t>除政府采购合同继续履行将损害国家利益和社会公共利益外，双方当事人不得擅自变更、中止或者终止合同。</w:t>
      </w:r>
    </w:p>
    <w:p w:rsidR="00753103" w:rsidRDefault="001B4469" w:rsidP="00DC0248">
      <w:pPr>
        <w:snapToGrid w:val="0"/>
        <w:spacing w:line="360" w:lineRule="auto"/>
        <w:ind w:firstLineChars="200" w:firstLine="422"/>
        <w:rPr>
          <w:rFonts w:ascii="宋体" w:hAnsi="宋体"/>
          <w:b/>
          <w:bCs/>
          <w:szCs w:val="21"/>
        </w:rPr>
      </w:pPr>
      <w:r>
        <w:rPr>
          <w:rFonts w:ascii="宋体" w:hAnsi="宋体" w:hint="eastAsia"/>
          <w:b/>
          <w:szCs w:val="21"/>
        </w:rPr>
        <w:t>十四、</w:t>
      </w:r>
      <w:r>
        <w:rPr>
          <w:rFonts w:asciiTheme="minorEastAsia" w:hAnsiTheme="minorEastAsia" w:hint="eastAsia"/>
          <w:b/>
          <w:szCs w:val="21"/>
        </w:rPr>
        <w:t>合同生效及其他</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1、本合同与招标文件、中标人投标文件如有抵触之处，以本合同条款为准。</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2、下列文件均为本合同的组成部分：</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（1）招标文件、答疑及补充通知；</w:t>
      </w:r>
    </w:p>
    <w:p w:rsidR="00753103" w:rsidRDefault="001B4469">
      <w:pPr>
        <w:snapToGrid w:val="0"/>
        <w:spacing w:line="360" w:lineRule="auto"/>
        <w:ind w:firstLineChars="200" w:firstLine="420"/>
        <w:rPr>
          <w:rFonts w:ascii="宋体" w:hAnsi="宋体"/>
          <w:szCs w:val="21"/>
        </w:rPr>
      </w:pPr>
      <w:r>
        <w:rPr>
          <w:rFonts w:ascii="宋体" w:hAnsi="宋体" w:hint="eastAsia"/>
          <w:szCs w:val="21"/>
        </w:rPr>
        <w:lastRenderedPageBreak/>
        <w:t>（2）</w:t>
      </w:r>
      <w:r>
        <w:rPr>
          <w:rFonts w:asciiTheme="minorEastAsia" w:hAnsiTheme="minorEastAsia"/>
          <w:szCs w:val="21"/>
        </w:rPr>
        <w:t>乙方的</w:t>
      </w:r>
      <w:r>
        <w:rPr>
          <w:rFonts w:ascii="宋体" w:hAnsi="宋体" w:hint="eastAsia"/>
          <w:szCs w:val="21"/>
        </w:rPr>
        <w:t>投标文件；</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（3）本合同执行中共同签署的补充与修正文件。</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3、本合同一式_____份，甲、中标人双方各执_____份，具有同等法律效力。本合同自双方法定代表人签字（盖章）认可之日起生效。</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4、本合同未尽事宜，双方友好协商，达成解决方案，经双方签字后，可作为本合同的有效附件。</w:t>
      </w:r>
    </w:p>
    <w:p w:rsidR="00753103" w:rsidRDefault="001B4469">
      <w:pPr>
        <w:pStyle w:val="ab"/>
        <w:snapToGrid w:val="0"/>
        <w:spacing w:line="360" w:lineRule="auto"/>
        <w:ind w:firstLineChars="200" w:firstLine="420"/>
        <w:rPr>
          <w:rFonts w:hAnsi="宋体"/>
          <w:szCs w:val="21"/>
        </w:rPr>
      </w:pPr>
      <w:r>
        <w:rPr>
          <w:rFonts w:hAnsi="宋体" w:hint="eastAsia"/>
          <w:szCs w:val="21"/>
        </w:rPr>
        <w:t>附件：</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1、《中标通知书》</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2、《投标文件》</w:t>
      </w:r>
    </w:p>
    <w:p w:rsidR="00753103" w:rsidRDefault="001B4469">
      <w:pPr>
        <w:snapToGrid w:val="0"/>
        <w:spacing w:line="360" w:lineRule="auto"/>
        <w:ind w:firstLineChars="200" w:firstLine="420"/>
        <w:rPr>
          <w:rFonts w:ascii="宋体" w:hAnsi="宋体"/>
          <w:szCs w:val="21"/>
        </w:rPr>
      </w:pPr>
      <w:r>
        <w:rPr>
          <w:rFonts w:ascii="宋体" w:hAnsi="宋体" w:hint="eastAsia"/>
          <w:szCs w:val="21"/>
        </w:rPr>
        <w:t>3、《招标文件》</w:t>
      </w:r>
    </w:p>
    <w:p w:rsidR="00753103" w:rsidRDefault="00753103">
      <w:pPr>
        <w:snapToGrid w:val="0"/>
        <w:spacing w:line="360" w:lineRule="auto"/>
        <w:rPr>
          <w:rFonts w:ascii="宋体" w:hAnsi="宋体"/>
          <w:szCs w:val="21"/>
        </w:rPr>
      </w:pPr>
    </w:p>
    <w:p w:rsidR="00753103" w:rsidRDefault="001B4469">
      <w:pPr>
        <w:spacing w:line="360" w:lineRule="auto"/>
        <w:ind w:firstLineChars="202" w:firstLine="424"/>
        <w:jc w:val="left"/>
        <w:rPr>
          <w:rFonts w:asciiTheme="minorEastAsia" w:hAnsiTheme="minorEastAsia"/>
          <w:szCs w:val="21"/>
        </w:rPr>
      </w:pPr>
      <w:r>
        <w:rPr>
          <w:rFonts w:asciiTheme="minorEastAsia" w:hAnsiTheme="minorEastAsia" w:hint="eastAsia"/>
          <w:szCs w:val="21"/>
        </w:rPr>
        <w:t>甲方（采购人）：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 xml:space="preserve">章）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乙方（</w:t>
      </w:r>
      <w:r>
        <w:rPr>
          <w:rFonts w:asciiTheme="minorEastAsia" w:hAnsiTheme="minorEastAsia" w:hint="eastAsia"/>
          <w:szCs w:val="21"/>
        </w:rPr>
        <w:t>中标人</w:t>
      </w:r>
      <w:r>
        <w:rPr>
          <w:rFonts w:asciiTheme="minorEastAsia" w:hAnsiTheme="minorEastAsia"/>
          <w:szCs w:val="21"/>
        </w:rPr>
        <w:t>）：（盖</w:t>
      </w:r>
      <w:r>
        <w:rPr>
          <w:rFonts w:asciiTheme="minorEastAsia" w:hAnsiTheme="minorEastAsia" w:hint="eastAsia"/>
          <w:szCs w:val="21"/>
        </w:rPr>
        <w:t>公</w:t>
      </w:r>
      <w:r>
        <w:rPr>
          <w:rFonts w:asciiTheme="minorEastAsia" w:hAnsiTheme="minorEastAsia"/>
          <w:szCs w:val="21"/>
        </w:rPr>
        <w:t>章）</w:t>
      </w:r>
    </w:p>
    <w:p w:rsidR="00753103" w:rsidRDefault="001B4469">
      <w:pPr>
        <w:spacing w:line="360" w:lineRule="auto"/>
        <w:ind w:firstLineChars="202" w:firstLine="424"/>
        <w:jc w:val="left"/>
        <w:rPr>
          <w:rFonts w:asciiTheme="minorEastAsia" w:hAnsiTheme="minorEastAsia"/>
          <w:szCs w:val="21"/>
        </w:rPr>
      </w:pPr>
      <w:r>
        <w:rPr>
          <w:rFonts w:asciiTheme="minorEastAsia" w:hAnsiTheme="minorEastAsia" w:hint="eastAsia"/>
          <w:szCs w:val="21"/>
        </w:rPr>
        <w:t>法定代表人（签字或盖私章）：</w:t>
      </w:r>
      <w:r>
        <w:rPr>
          <w:rFonts w:asciiTheme="minorEastAsia" w:hAnsiTheme="minorEastAsia"/>
          <w:szCs w:val="21"/>
        </w:rPr>
        <w:t xml:space="preserve">                 法定代表人</w:t>
      </w:r>
      <w:r>
        <w:rPr>
          <w:rFonts w:asciiTheme="minorEastAsia" w:hAnsiTheme="minorEastAsia" w:hint="eastAsia"/>
          <w:szCs w:val="21"/>
        </w:rPr>
        <w:t>（签字或盖私章）</w:t>
      </w:r>
      <w:r>
        <w:rPr>
          <w:rFonts w:asciiTheme="minorEastAsia" w:hAnsiTheme="minorEastAsia"/>
          <w:szCs w:val="21"/>
        </w:rPr>
        <w:t xml:space="preserve">： </w:t>
      </w:r>
    </w:p>
    <w:p w:rsidR="00753103" w:rsidRDefault="001B4469">
      <w:pPr>
        <w:spacing w:line="360" w:lineRule="auto"/>
        <w:ind w:firstLineChars="202" w:firstLine="424"/>
        <w:jc w:val="left"/>
        <w:rPr>
          <w:rFonts w:asciiTheme="minorEastAsia" w:hAnsiTheme="minorEastAsia"/>
          <w:szCs w:val="21"/>
        </w:rPr>
      </w:pPr>
      <w:r>
        <w:rPr>
          <w:rFonts w:asciiTheme="minorEastAsia" w:hAnsiTheme="minorEastAsia" w:hint="eastAsia"/>
          <w:szCs w:val="21"/>
        </w:rPr>
        <w:t>委托代理人：</w:t>
      </w:r>
      <w:r>
        <w:rPr>
          <w:rFonts w:asciiTheme="minorEastAsia" w:hAnsiTheme="minorEastAsia"/>
          <w:szCs w:val="21"/>
        </w:rPr>
        <w:t xml:space="preserve">                </w:t>
      </w:r>
      <w:r>
        <w:rPr>
          <w:rFonts w:asciiTheme="minorEastAsia" w:hAnsiTheme="minorEastAsia" w:hint="eastAsia"/>
          <w:szCs w:val="21"/>
        </w:rPr>
        <w:t xml:space="preserve">              </w:t>
      </w:r>
      <w:r>
        <w:rPr>
          <w:rFonts w:asciiTheme="minorEastAsia" w:hAnsiTheme="minorEastAsia"/>
          <w:szCs w:val="21"/>
        </w:rPr>
        <w:t xml:space="preserve">  委托代理人：</w:t>
      </w:r>
    </w:p>
    <w:p w:rsidR="00753103" w:rsidRDefault="001B4469">
      <w:pPr>
        <w:ind w:firstLineChars="202" w:firstLine="424"/>
        <w:rPr>
          <w:rFonts w:asciiTheme="minorEastAsia" w:hAnsiTheme="minorEastAsia"/>
          <w:b/>
          <w:szCs w:val="21"/>
        </w:rPr>
      </w:pPr>
      <w:r>
        <w:rPr>
          <w:rFonts w:asciiTheme="minorEastAsia" w:hAnsiTheme="minorEastAsia" w:hint="eastAsia"/>
          <w:szCs w:val="21"/>
        </w:rPr>
        <w:t>日期：</w:t>
      </w:r>
      <w:r>
        <w:rPr>
          <w:rFonts w:asciiTheme="minorEastAsia" w:hAnsiTheme="minorEastAsia"/>
          <w:szCs w:val="21"/>
        </w:rPr>
        <w:t xml:space="preserve">   年     月    日    </w:t>
      </w:r>
      <w:r>
        <w:rPr>
          <w:rFonts w:asciiTheme="minorEastAsia" w:hAnsiTheme="minorEastAsia" w:hint="eastAsia"/>
          <w:szCs w:val="21"/>
        </w:rPr>
        <w:t xml:space="preserve">              </w:t>
      </w:r>
      <w:r>
        <w:rPr>
          <w:rFonts w:asciiTheme="minorEastAsia" w:hAnsiTheme="minorEastAsia"/>
          <w:szCs w:val="21"/>
        </w:rPr>
        <w:t xml:space="preserve">  日期：   年     月    日</w:t>
      </w:r>
    </w:p>
    <w:p w:rsidR="00753103" w:rsidRDefault="00753103">
      <w:pPr>
        <w:jc w:val="center"/>
        <w:rPr>
          <w:b/>
          <w:sz w:val="52"/>
          <w:szCs w:val="52"/>
        </w:rPr>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753103">
      <w:pPr>
        <w:tabs>
          <w:tab w:val="left" w:pos="1875"/>
        </w:tabs>
      </w:pPr>
    </w:p>
    <w:p w:rsidR="00753103" w:rsidRDefault="001B4469">
      <w:pPr>
        <w:pStyle w:val="1"/>
      </w:pPr>
      <w:bookmarkStart w:id="80" w:name="_Toc73610161"/>
      <w:bookmarkStart w:id="81" w:name="_Toc73613643"/>
      <w:r>
        <w:rPr>
          <w:rFonts w:hint="eastAsia"/>
        </w:rPr>
        <w:t>第九章</w:t>
      </w:r>
      <w:r>
        <w:rPr>
          <w:rFonts w:hint="eastAsia"/>
        </w:rPr>
        <w:t xml:space="preserve">  </w:t>
      </w:r>
      <w:r>
        <w:rPr>
          <w:rFonts w:hint="eastAsia"/>
        </w:rPr>
        <w:t>附件</w:t>
      </w:r>
      <w:bookmarkEnd w:id="80"/>
      <w:bookmarkEnd w:id="81"/>
    </w:p>
    <w:p w:rsidR="00753103" w:rsidRDefault="001B4469">
      <w:pPr>
        <w:pStyle w:val="3"/>
        <w:spacing w:before="0" w:after="0"/>
        <w:jc w:val="center"/>
      </w:pPr>
      <w:bookmarkStart w:id="82" w:name="_Toc73613644"/>
      <w:bookmarkStart w:id="83" w:name="_Toc73610162"/>
      <w:r>
        <w:rPr>
          <w:rFonts w:hint="eastAsia"/>
        </w:rPr>
        <w:t>一、财政部</w:t>
      </w:r>
      <w:r>
        <w:rPr>
          <w:rFonts w:hint="eastAsia"/>
        </w:rPr>
        <w:t xml:space="preserve"> </w:t>
      </w:r>
      <w:r>
        <w:rPr>
          <w:rFonts w:hint="eastAsia"/>
        </w:rPr>
        <w:t>工业和信息化部关于印发《政府采购促进中小企业发展管理办法》的通知</w:t>
      </w:r>
      <w:bookmarkEnd w:id="82"/>
      <w:bookmarkEnd w:id="83"/>
    </w:p>
    <w:p w:rsidR="00753103" w:rsidRDefault="001B4469">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财库〔2020〕46号</w:t>
      </w:r>
    </w:p>
    <w:p w:rsidR="00753103" w:rsidRDefault="001B4469">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各中央预算单位办公厅（室），各省、自治区、直辖市、计划单列市财政厅（局）、工业和信息化主管部门，新疆生产建设兵团财政局、工业和信息化主管部门：</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附件：政府采购促进中小企业发展管理办法</w:t>
      </w:r>
    </w:p>
    <w:p w:rsidR="00753103" w:rsidRDefault="001B4469">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财　　政　　部</w:t>
      </w:r>
    </w:p>
    <w:p w:rsidR="00753103" w:rsidRDefault="001B4469">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工业和信息化部</w:t>
      </w:r>
    </w:p>
    <w:p w:rsidR="00753103" w:rsidRDefault="001B4469">
      <w:pPr>
        <w:pStyle w:val="af3"/>
        <w:shd w:val="clear" w:color="auto" w:fill="FFFFFF"/>
        <w:spacing w:before="0" w:beforeAutospacing="0" w:after="0" w:afterAutospacing="0" w:line="360" w:lineRule="auto"/>
        <w:jc w:val="right"/>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2020年12月18日</w:t>
      </w:r>
    </w:p>
    <w:p w:rsidR="00753103" w:rsidRDefault="0075310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753103" w:rsidRDefault="001B4469">
      <w:pPr>
        <w:pStyle w:val="af3"/>
        <w:shd w:val="clear" w:color="auto" w:fill="FFFFFF"/>
        <w:spacing w:before="0" w:beforeAutospacing="0" w:after="0" w:afterAutospacing="0" w:line="360" w:lineRule="auto"/>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附件</w:t>
      </w:r>
    </w:p>
    <w:p w:rsidR="00753103" w:rsidRDefault="0075310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753103" w:rsidRDefault="001B4469">
      <w:pPr>
        <w:pStyle w:val="af3"/>
        <w:shd w:val="clear" w:color="auto" w:fill="FFFFFF"/>
        <w:spacing w:before="0" w:beforeAutospacing="0" w:after="0" w:afterAutospacing="0" w:line="360" w:lineRule="auto"/>
        <w:jc w:val="center"/>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政府采购促进中小企业发展管理办法</w:t>
      </w:r>
    </w:p>
    <w:p w:rsidR="00753103" w:rsidRDefault="00753103">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第一条</w:t>
      </w:r>
      <w:r>
        <w:rPr>
          <w:rFonts w:asciiTheme="minorEastAsia" w:eastAsiaTheme="minorEastAsia" w:hAnsiTheme="minorEastAsia" w:hint="eastAsia"/>
          <w:color w:val="333333"/>
          <w:sz w:val="21"/>
          <w:szCs w:val="21"/>
        </w:rPr>
        <w:t xml:space="preserve">　为了发挥政府采购的政策功能，促进中小企业健康发展，根据《中华人民共和国政府采购法》、《中华人民共和国中小企业促进法》等有关法律法规，制定本办法。</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第二条</w:t>
      </w:r>
      <w:r>
        <w:rPr>
          <w:rFonts w:asciiTheme="minorEastAsia" w:eastAsiaTheme="minorEastAsia" w:hAnsiTheme="minorEastAsia" w:hint="eastAsia"/>
          <w:color w:val="333333"/>
          <w:sz w:val="21"/>
          <w:szCs w:val="21"/>
        </w:rPr>
        <w:t xml:space="preserve">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符合中小企业划分标准的个体工商户，在政府采购活动中视同中小企业。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第三条</w:t>
      </w:r>
      <w:r>
        <w:rPr>
          <w:rFonts w:asciiTheme="minorEastAsia" w:eastAsiaTheme="minorEastAsia" w:hAnsiTheme="minorEastAsia" w:hint="eastAsia"/>
          <w:color w:val="333333"/>
          <w:sz w:val="21"/>
          <w:szCs w:val="21"/>
        </w:rPr>
        <w:t xml:space="preserve">　采购人在政府采购活动中应当通过加强采购需求管理，落实预留采购份额、价格评审优惠、优先采购等措施，提高中小企业在政府采购中的份额，支持中小企业发展。</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第四条</w:t>
      </w:r>
      <w:r>
        <w:rPr>
          <w:rFonts w:asciiTheme="minorEastAsia" w:eastAsiaTheme="minorEastAsia" w:hAnsiTheme="minorEastAsia" w:hint="eastAsia"/>
          <w:color w:val="333333"/>
          <w:sz w:val="21"/>
          <w:szCs w:val="21"/>
        </w:rPr>
        <w:t xml:space="preserve">　在政府采购活动中，供应商提供的货物、工程或者服务符合下列情形的，享受本办法规定的中小企业扶持政策：</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（一）在货物采购项目中，货物由中小企业制造，即货物由中小企业生产且使用该中小企业商号或者注册商标；</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（二）在工程采购项目中，工程由中小企业承建，即工程施工单位为中小企业；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（三）在服务采购项目中，服务由中小企业承接，即提供服务的人员为中小企业依照《中华人民共和国劳动合同法》订立劳动合同的从业人员。</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在货物采购项目中，供应商提供的货物既有中小企业制造货物，也有大型企业制造货物的，不享受本办法规定的中小企业扶持政策。</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以联合体形式参加政府采购活动，联合体各方均为中小企业的，联合体视同中小企业。其中，联合体各方均为小微企业的，联合体视同小微企业。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第五条</w:t>
      </w:r>
      <w:r>
        <w:rPr>
          <w:rFonts w:asciiTheme="minorEastAsia" w:eastAsiaTheme="minorEastAsia" w:hAnsiTheme="minorEastAsia" w:hint="eastAsia"/>
          <w:color w:val="333333"/>
          <w:sz w:val="21"/>
          <w:szCs w:val="21"/>
        </w:rPr>
        <w:t xml:space="preserve">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第六条</w:t>
      </w:r>
      <w:r>
        <w:rPr>
          <w:rFonts w:asciiTheme="minorEastAsia" w:eastAsiaTheme="minorEastAsia" w:hAnsiTheme="minorEastAsia" w:hint="eastAsia"/>
          <w:color w:val="333333"/>
          <w:sz w:val="21"/>
          <w:szCs w:val="21"/>
        </w:rPr>
        <w:t xml:space="preserve">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符合下列情形之一的，可不专门面向中小企业预留采购份额：</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（一）法律法规和国家有关政策明确规定优先或者应当面向事业单位、社会组织等非企业主体采购的；</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（二）因确需使用不可替代的专利、专有技术，基础设施限制，或者提供特定公共服务等原因，只能从中小企业之外的供应商处采购的；</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（三）按照本办法规定预留采购份额无法确保充分供应、充分竞争，或者存在可能影响政府采购目标实现的情形；</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（四）框架协议采购项目；</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（五）省级以上人民政府财政部门规定的其他情形。</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除上述情形外，其他均为适宜由中小企业提供的情形。</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第七条</w:t>
      </w:r>
      <w:r>
        <w:rPr>
          <w:rFonts w:asciiTheme="minorEastAsia" w:eastAsiaTheme="minorEastAsia" w:hAnsiTheme="minorEastAsia" w:hint="eastAsia"/>
          <w:color w:val="333333"/>
          <w:sz w:val="21"/>
          <w:szCs w:val="21"/>
        </w:rPr>
        <w:t xml:space="preserve">　采购限额标准以上，200万元以下的货物和服务采购项目、400万元以下的工程采购项目，适宜由中小企业提供的，采购人应当专门面向中小企业采购。</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第八条</w:t>
      </w:r>
      <w:r>
        <w:rPr>
          <w:rFonts w:asciiTheme="minorEastAsia" w:eastAsiaTheme="minorEastAsia" w:hAnsiTheme="minorEastAsia" w:hint="eastAsia"/>
          <w:color w:val="333333"/>
          <w:sz w:val="21"/>
          <w:szCs w:val="21"/>
        </w:rPr>
        <w:t xml:space="preserve">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（一）将采购项目整体或者设置采购包专门面向中小企业采购；</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（二）要求供应商以联合体形式参加采购活动，且联合体中中小企业承担的部分达到一定比例；</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（三）要求获得采购合同的供应商将采购项目中的一定比例分包给一家或者多家中小企业。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组成联合体或者接受分包合同的中小企业与联合体内其他企业、分包企业之间不得存在直接控股、管理关系。</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第九条</w:t>
      </w:r>
      <w:r>
        <w:rPr>
          <w:rFonts w:asciiTheme="minorEastAsia" w:eastAsiaTheme="minorEastAsia" w:hAnsiTheme="minorEastAsia" w:hint="eastAsia"/>
          <w:color w:val="333333"/>
          <w:sz w:val="21"/>
          <w:szCs w:val="21"/>
        </w:rPr>
        <w:t xml:space="preserve">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第十条</w:t>
      </w:r>
      <w:r>
        <w:rPr>
          <w:rFonts w:asciiTheme="minorEastAsia" w:eastAsiaTheme="minorEastAsia" w:hAnsiTheme="minorEastAsia" w:hint="eastAsia"/>
          <w:color w:val="333333"/>
          <w:sz w:val="21"/>
          <w:szCs w:val="21"/>
        </w:rPr>
        <w:t xml:space="preserve">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第十一条</w:t>
      </w:r>
      <w:r>
        <w:rPr>
          <w:rFonts w:asciiTheme="minorEastAsia" w:eastAsiaTheme="minorEastAsia" w:hAnsiTheme="minorEastAsia" w:hint="eastAsia"/>
          <w:color w:val="333333"/>
          <w:sz w:val="21"/>
          <w:szCs w:val="21"/>
        </w:rPr>
        <w:t xml:space="preserve">　中小企业参加政府采购活动，应当出具本办法规定的《中小企业声明函》（附1），否则不得享受相关中小企业扶持政策。任何单位和个人不得要求供应商提供《中小企业声明函》之外的中小企业身份证明文件。</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第十二条</w:t>
      </w:r>
      <w:r>
        <w:rPr>
          <w:rFonts w:asciiTheme="minorEastAsia" w:eastAsiaTheme="minorEastAsia" w:hAnsiTheme="minorEastAsia" w:hint="eastAsia"/>
          <w:color w:val="333333"/>
          <w:sz w:val="21"/>
          <w:szCs w:val="21"/>
        </w:rPr>
        <w:t xml:space="preserve">　采购项目涉及中小企业采购的，采购文件应当明确以下内容：</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（一）预留份额的采购项目或者采购包，明确该项目或相关采购包专门面向中小企业采购，以及相关标的及预算金额；</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lastRenderedPageBreak/>
        <w:t>（二）要求以联合体形式参加或者合同分包的，明确联合协议或者分包意向协议中中小企业合同金额应当达到的比例，并作为供应商资格条件；</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（三）非预留份额的采购项目或者采购包，明确有关价格扣除比例或者价格分加分比例；</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（四）规定依据本办法规定享受扶持政策获得政府采购合同的，小微企业不得将合同分包给大中型企业，中型企业不得将合同分包给大型企业；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（五）采购人认为具备相关条件的，明确对中小企业在资金支付期限、预付款比例等方面的优惠措施；</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（六）明确采购标的对应的中小企业划分标准所属行业；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（七）法律法规和省级以上人民政府财政部门规定的其他事项。</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第十三条</w:t>
      </w:r>
      <w:r>
        <w:rPr>
          <w:rFonts w:asciiTheme="minorEastAsia" w:eastAsiaTheme="minorEastAsia" w:hAnsiTheme="minorEastAsia" w:hint="eastAsia"/>
          <w:color w:val="333333"/>
          <w:sz w:val="21"/>
          <w:szCs w:val="21"/>
        </w:rPr>
        <w:t xml:space="preserve">　中标、成交供应商享受本办法规定的中小企业扶持政策的，采购人、采购代理机构应当随中标、成交结果公开中标、成交供应商的《中小企业声明函》。</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适用招标投标法的政府采购工程建设项目，应当在公示中标候选人时公开中标候选人的《中小企业声明函》。</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第十四条</w:t>
      </w:r>
      <w:r>
        <w:rPr>
          <w:rFonts w:asciiTheme="minorEastAsia" w:eastAsiaTheme="minorEastAsia" w:hAnsiTheme="minorEastAsia" w:hint="eastAsia"/>
          <w:color w:val="333333"/>
          <w:sz w:val="21"/>
          <w:szCs w:val="21"/>
        </w:rPr>
        <w:t xml:space="preserve">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第十五条</w:t>
      </w:r>
      <w:r>
        <w:rPr>
          <w:rFonts w:asciiTheme="minorEastAsia" w:eastAsiaTheme="minorEastAsia" w:hAnsiTheme="minorEastAsia" w:hint="eastAsia"/>
          <w:color w:val="333333"/>
          <w:sz w:val="21"/>
          <w:szCs w:val="21"/>
        </w:rPr>
        <w:t xml:space="preserve">　鼓励各地区、各部门在采购活动中允许中小企业引入信用担保手段，为中小企业在投标（响应）保证、履约保证等方面提供专业化服务。鼓励中小企业依法合规通过政府采购合同融资。</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第十六条</w:t>
      </w:r>
      <w:r>
        <w:rPr>
          <w:rFonts w:asciiTheme="minorEastAsia" w:eastAsiaTheme="minorEastAsia" w:hAnsiTheme="minorEastAsia" w:hint="eastAsia"/>
          <w:color w:val="333333"/>
          <w:sz w:val="21"/>
          <w:szCs w:val="21"/>
        </w:rPr>
        <w:t xml:space="preserve">　政府采购监督检查、投诉处理及政府采购行政处罚中对中小企业的认定，由货物制造商或者工程、服务供应商注册登记所在地的县级以上人民政府中小企业主管部门负责。</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中小企业主管部门应当在收到财政部门或者有关招标投标行政监督部门关于协助开展中小企业认定函后10个工作日内做出书面答复。</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第十七条</w:t>
      </w:r>
      <w:r>
        <w:rPr>
          <w:rFonts w:asciiTheme="minorEastAsia" w:eastAsiaTheme="minorEastAsia" w:hAnsiTheme="minorEastAsia" w:hint="eastAsia"/>
          <w:color w:val="333333"/>
          <w:sz w:val="21"/>
          <w:szCs w:val="21"/>
        </w:rPr>
        <w:t xml:space="preserve">　各地区、各部门应当对涉及中小企业采购的预算项目实施全过程绩效管理，合理设置绩效目标和指标，落实扶持中小企业有关政策要求，定期开展绩效监控和评价，强化绩效评价结果应用。</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第十八条</w:t>
      </w:r>
      <w:r>
        <w:rPr>
          <w:rFonts w:asciiTheme="minorEastAsia" w:eastAsiaTheme="minorEastAsia" w:hAnsiTheme="minorEastAsia" w:hint="eastAsia"/>
          <w:color w:val="333333"/>
          <w:sz w:val="21"/>
          <w:szCs w:val="21"/>
        </w:rPr>
        <w:t xml:space="preserve">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第十九条</w:t>
      </w:r>
      <w:r>
        <w:rPr>
          <w:rFonts w:asciiTheme="minorEastAsia" w:eastAsiaTheme="minorEastAsia" w:hAnsiTheme="minorEastAsia" w:hint="eastAsia"/>
          <w:color w:val="333333"/>
          <w:sz w:val="21"/>
          <w:szCs w:val="21"/>
        </w:rPr>
        <w:t xml:space="preserve">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lastRenderedPageBreak/>
        <w:t>第二十条</w:t>
      </w:r>
      <w:r>
        <w:rPr>
          <w:rFonts w:asciiTheme="minorEastAsia" w:eastAsiaTheme="minorEastAsia" w:hAnsiTheme="minorEastAsia" w:hint="eastAsia"/>
          <w:color w:val="333333"/>
          <w:sz w:val="21"/>
          <w:szCs w:val="21"/>
        </w:rPr>
        <w:t xml:space="preserve">　供应商按照本办法规定提供声明函内容不实的，属于提供虚假材料谋取中标、成交，依照《中华人民共和国政府采购法》等国家有关规定追究相应责任。</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第二十一条</w:t>
      </w:r>
      <w:r>
        <w:rPr>
          <w:rFonts w:asciiTheme="minorEastAsia" w:eastAsiaTheme="minorEastAsia" w:hAnsiTheme="minorEastAsia" w:hint="eastAsia"/>
          <w:color w:val="333333"/>
          <w:sz w:val="21"/>
          <w:szCs w:val="21"/>
        </w:rPr>
        <w:t xml:space="preserve">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第二十二条</w:t>
      </w:r>
      <w:r>
        <w:rPr>
          <w:rFonts w:asciiTheme="minorEastAsia" w:eastAsiaTheme="minorEastAsia" w:hAnsiTheme="minorEastAsia" w:hint="eastAsia"/>
          <w:color w:val="333333"/>
          <w:sz w:val="21"/>
          <w:szCs w:val="21"/>
        </w:rPr>
        <w:t xml:space="preserve">　对外援助项目、国家相关资格或者资质管理制度另有规定的项目，不适用本办法。</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第二十三条</w:t>
      </w:r>
      <w:r>
        <w:rPr>
          <w:rFonts w:asciiTheme="minorEastAsia" w:eastAsiaTheme="minorEastAsia" w:hAnsiTheme="minorEastAsia" w:hint="eastAsia"/>
          <w:color w:val="333333"/>
          <w:sz w:val="21"/>
          <w:szCs w:val="21"/>
        </w:rPr>
        <w:t xml:space="preserve">　关于视同中小企业的其他主体的政府采购扶持政策，由财政部会同有关部门另行规定。</w:t>
      </w:r>
    </w:p>
    <w:p w:rsidR="00753103" w:rsidRDefault="001B4469">
      <w:pPr>
        <w:pStyle w:val="af3"/>
        <w:shd w:val="clear" w:color="auto" w:fill="FFFFFF"/>
        <w:spacing w:before="0" w:beforeAutospacing="0" w:after="0" w:afterAutospacing="0" w:line="360" w:lineRule="auto"/>
        <w:ind w:firstLine="480"/>
        <w:jc w:val="both"/>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第二十四条</w:t>
      </w:r>
      <w:r>
        <w:rPr>
          <w:rFonts w:asciiTheme="minorEastAsia" w:eastAsiaTheme="minorEastAsia" w:hAnsiTheme="minorEastAsia" w:hint="eastAsia"/>
          <w:color w:val="333333"/>
          <w:sz w:val="21"/>
          <w:szCs w:val="21"/>
        </w:rPr>
        <w:t xml:space="preserve">　省级财政部门可以会同中小企业主管部门根据本办法的规定制定具体实施办法。</w:t>
      </w:r>
    </w:p>
    <w:p w:rsidR="00753103" w:rsidRDefault="001B4469">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r>
        <w:rPr>
          <w:rFonts w:asciiTheme="minorEastAsia" w:eastAsiaTheme="minorEastAsia" w:hAnsiTheme="minorEastAsia" w:hint="eastAsia"/>
          <w:b/>
          <w:bCs/>
          <w:color w:val="333333"/>
          <w:sz w:val="21"/>
          <w:szCs w:val="21"/>
        </w:rPr>
        <w:t>第二十五条</w:t>
      </w:r>
      <w:r>
        <w:rPr>
          <w:rFonts w:asciiTheme="minorEastAsia" w:eastAsiaTheme="minorEastAsia" w:hAnsiTheme="minorEastAsia" w:hint="eastAsia"/>
          <w:color w:val="333333"/>
          <w:sz w:val="21"/>
          <w:szCs w:val="21"/>
        </w:rPr>
        <w:t xml:space="preserve">　本办法自2021年1月1日起施行。《财政部 工业和信息化部关于印发〈政府采购促进中小企业发展暂行办法〉的通知》（财库〔2011〕181号）同时废止。</w:t>
      </w:r>
    </w:p>
    <w:p w:rsidR="00753103" w:rsidRDefault="00753103">
      <w:pPr>
        <w:pStyle w:val="af3"/>
        <w:shd w:val="clear" w:color="auto" w:fill="FFFFFF"/>
        <w:spacing w:before="0" w:beforeAutospacing="0" w:after="0" w:afterAutospacing="0" w:line="360" w:lineRule="auto"/>
        <w:ind w:firstLine="480"/>
        <w:rPr>
          <w:rFonts w:asciiTheme="minorEastAsia" w:eastAsiaTheme="minorEastAsia" w:hAnsiTheme="minorEastAsia"/>
          <w:color w:val="333333"/>
          <w:sz w:val="21"/>
          <w:szCs w:val="21"/>
        </w:rPr>
      </w:pPr>
    </w:p>
    <w:p w:rsidR="00753103" w:rsidRDefault="00753103">
      <w:pPr>
        <w:spacing w:line="360" w:lineRule="auto"/>
        <w:rPr>
          <w:rFonts w:asciiTheme="minorEastAsia" w:eastAsiaTheme="minorEastAsia" w:hAnsiTheme="minorEastAsia"/>
          <w:szCs w:val="21"/>
        </w:rPr>
      </w:pPr>
    </w:p>
    <w:p w:rsidR="00753103" w:rsidRDefault="001B4469">
      <w:pPr>
        <w:pStyle w:val="3"/>
        <w:spacing w:before="0" w:after="0"/>
        <w:jc w:val="center"/>
      </w:pPr>
      <w:bookmarkStart w:id="84" w:name="_Toc73610163"/>
      <w:bookmarkStart w:id="85" w:name="_Toc73613645"/>
      <w:r>
        <w:rPr>
          <w:rFonts w:hint="eastAsia"/>
        </w:rPr>
        <w:t>二、关于印发中小企业划型标准规定的通知</w:t>
      </w:r>
      <w:bookmarkEnd w:id="84"/>
      <w:bookmarkEnd w:id="85"/>
    </w:p>
    <w:p w:rsidR="00753103" w:rsidRDefault="001B4469">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工信部联企业〔2011〕300号</w:t>
      </w:r>
    </w:p>
    <w:p w:rsidR="00753103" w:rsidRDefault="001B4469">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各省、自治区、直辖市人民政府，国务院各部委、各直属机构及有关单位：</w:t>
      </w:r>
      <w:r>
        <w:rPr>
          <w:rFonts w:asciiTheme="minorEastAsia" w:eastAsiaTheme="minorEastAsia" w:hAnsiTheme="minorEastAsia" w:hint="eastAsia"/>
          <w:color w:val="000000"/>
          <w:sz w:val="21"/>
          <w:szCs w:val="21"/>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rsidR="00753103" w:rsidRDefault="001B4469">
      <w:pPr>
        <w:pStyle w:val="af3"/>
        <w:shd w:val="clear" w:color="auto" w:fill="FFFFFF"/>
        <w:spacing w:line="360" w:lineRule="auto"/>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br/>
        <w:t xml:space="preserve">　　　　　　　　　　　　　　　　　　　　　工业和信息化部　国家统计局</w:t>
      </w:r>
      <w:r>
        <w:rPr>
          <w:rFonts w:asciiTheme="minorEastAsia" w:eastAsiaTheme="minorEastAsia" w:hAnsiTheme="minorEastAsia" w:hint="eastAsia"/>
          <w:color w:val="000000"/>
          <w:sz w:val="21"/>
          <w:szCs w:val="21"/>
        </w:rPr>
        <w:br/>
        <w:t xml:space="preserve">　　　　　　　　　　　　　　　　　　　　国家发展和改革委员会　财政部</w:t>
      </w:r>
      <w:r>
        <w:rPr>
          <w:rFonts w:asciiTheme="minorEastAsia" w:eastAsiaTheme="minorEastAsia" w:hAnsiTheme="minorEastAsia" w:hint="eastAsia"/>
          <w:color w:val="000000"/>
          <w:sz w:val="21"/>
          <w:szCs w:val="21"/>
        </w:rPr>
        <w:br/>
        <w:t xml:space="preserve">　　　　　　　　　　　　　　　　　　　　　　　　二○一一年六月十八日</w:t>
      </w:r>
    </w:p>
    <w:p w:rsidR="00753103" w:rsidRDefault="001B4469">
      <w:pPr>
        <w:pStyle w:val="af3"/>
        <w:shd w:val="clear" w:color="auto" w:fill="FFFFFF"/>
        <w:spacing w:line="360" w:lineRule="auto"/>
        <w:jc w:val="center"/>
        <w:rPr>
          <w:rFonts w:asciiTheme="minorEastAsia" w:eastAsiaTheme="minorEastAsia" w:hAnsiTheme="minorEastAsia"/>
          <w:color w:val="000000"/>
          <w:sz w:val="21"/>
          <w:szCs w:val="21"/>
        </w:rPr>
      </w:pPr>
      <w:r>
        <w:rPr>
          <w:rStyle w:val="af8"/>
          <w:rFonts w:asciiTheme="minorEastAsia" w:eastAsiaTheme="minorEastAsia" w:hAnsiTheme="minorEastAsia" w:hint="eastAsia"/>
          <w:color w:val="000000"/>
          <w:sz w:val="21"/>
          <w:szCs w:val="21"/>
        </w:rPr>
        <w:t>中小企业划型标准规定</w:t>
      </w:r>
    </w:p>
    <w:p w:rsidR="00753103" w:rsidRDefault="001B4469">
      <w:pPr>
        <w:pStyle w:val="af3"/>
        <w:shd w:val="clear" w:color="auto" w:fill="FFFFFF"/>
        <w:spacing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lastRenderedPageBreak/>
        <w:t xml:space="preserve">　　一、根据《中华人民共和国中小企业促进法》和《国务院关于进一步促进中小企业发展的若干意见》(国发〔2009〕36号)，制定本规定。</w:t>
      </w:r>
      <w:r>
        <w:rPr>
          <w:rFonts w:asciiTheme="minorEastAsia" w:eastAsiaTheme="minorEastAsia" w:hAnsiTheme="minorEastAsia" w:hint="eastAsia"/>
          <w:color w:val="000000"/>
          <w:sz w:val="21"/>
          <w:szCs w:val="21"/>
        </w:rPr>
        <w:br/>
        <w:t xml:space="preserve">　　二、中小企业划分为中型、小型、微型三种类型，具体标准根据企业从业人员、营业收入、资产总额等指标，结合行业特点制定。</w:t>
      </w:r>
      <w:r>
        <w:rPr>
          <w:rFonts w:asciiTheme="minorEastAsia" w:eastAsiaTheme="minorEastAsia" w:hAnsiTheme="minorEastAsia" w:hint="eastAsia"/>
          <w:color w:val="000000"/>
          <w:sz w:val="21"/>
          <w:szCs w:val="21"/>
        </w:rPr>
        <w:b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asciiTheme="minorEastAsia" w:eastAsiaTheme="minorEastAsia" w:hAnsiTheme="minorEastAsia" w:hint="eastAsia"/>
          <w:color w:val="000000"/>
          <w:sz w:val="21"/>
          <w:szCs w:val="21"/>
        </w:rPr>
        <w:br/>
        <w:t xml:space="preserve">　　四、各行业划型标准为：</w:t>
      </w:r>
      <w:r>
        <w:rPr>
          <w:rFonts w:asciiTheme="minorEastAsia" w:eastAsiaTheme="minorEastAsia" w:hAnsiTheme="minorEastAsia" w:hint="eastAsia"/>
          <w:color w:val="000000"/>
          <w:sz w:val="21"/>
          <w:szCs w:val="21"/>
        </w:rPr>
        <w:br/>
        <w:t xml:space="preserve">　　（一）农、林、牧、渔业。营业收入20000万元以下的为中小微型企业。其中，营业收入500万元及以上的为中型企业，营业收入50万元及以上的为小型企业，营业收入50万元以下的为微型企业。</w:t>
      </w:r>
      <w:r>
        <w:rPr>
          <w:rFonts w:asciiTheme="minorEastAsia" w:eastAsiaTheme="minorEastAsia" w:hAnsiTheme="minorEastAsia" w:hint="eastAsia"/>
          <w:color w:val="000000"/>
          <w:sz w:val="21"/>
          <w:szCs w:val="21"/>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asciiTheme="minorEastAsia" w:eastAsiaTheme="minorEastAsia" w:hAnsiTheme="minorEastAsia" w:hint="eastAsia"/>
          <w:color w:val="000000"/>
          <w:sz w:val="21"/>
          <w:szCs w:val="21"/>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asciiTheme="minorEastAsia" w:eastAsiaTheme="minorEastAsia" w:hAnsiTheme="minorEastAsia" w:hint="eastAsia"/>
          <w:color w:val="000000"/>
          <w:sz w:val="21"/>
          <w:szCs w:val="21"/>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asciiTheme="minorEastAsia" w:eastAsiaTheme="minorEastAsia" w:hAnsiTheme="minorEastAsia" w:hint="eastAsia"/>
          <w:color w:val="000000"/>
          <w:sz w:val="21"/>
          <w:szCs w:val="21"/>
        </w:rPr>
        <w:br/>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asciiTheme="minorEastAsia" w:eastAsiaTheme="minorEastAsia" w:hAnsiTheme="minorEastAsia" w:hint="eastAsia"/>
          <w:color w:val="000000"/>
          <w:sz w:val="21"/>
          <w:szCs w:val="21"/>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asciiTheme="minorEastAsia" w:eastAsiaTheme="minorEastAsia" w:hAnsiTheme="minorEastAsia" w:hint="eastAsia"/>
          <w:color w:val="000000"/>
          <w:sz w:val="21"/>
          <w:szCs w:val="21"/>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asciiTheme="minorEastAsia" w:eastAsiaTheme="minorEastAsia" w:hAnsiTheme="minorEastAsia" w:hint="eastAsia"/>
          <w:color w:val="000000"/>
          <w:sz w:val="21"/>
          <w:szCs w:val="21"/>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asciiTheme="minorEastAsia" w:eastAsiaTheme="minorEastAsia" w:hAnsiTheme="minorEastAsia" w:hint="eastAsia"/>
          <w:color w:val="000000"/>
          <w:sz w:val="21"/>
          <w:szCs w:val="21"/>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asciiTheme="minorEastAsia" w:eastAsiaTheme="minorEastAsia" w:hAnsiTheme="minorEastAsia" w:hint="eastAsia"/>
          <w:color w:val="000000"/>
          <w:sz w:val="21"/>
          <w:szCs w:val="21"/>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asciiTheme="minorEastAsia" w:eastAsiaTheme="minorEastAsia" w:hAnsiTheme="minorEastAsia" w:hint="eastAsia"/>
          <w:color w:val="000000"/>
          <w:sz w:val="21"/>
          <w:szCs w:val="21"/>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asciiTheme="minorEastAsia" w:eastAsiaTheme="minorEastAsia" w:hAnsiTheme="minorEastAsia" w:hint="eastAsia"/>
          <w:color w:val="000000"/>
          <w:sz w:val="21"/>
          <w:szCs w:val="21"/>
        </w:rPr>
        <w:br/>
        <w:t xml:space="preserve">　　（十六）其他未列明行业。从业人员300人以下的为中小微型企业。其中，从业人员100人及以上的为中型企业；从业人员10人及以上的为小型企业；从业人员10人以下的为微型企业。</w:t>
      </w:r>
      <w:r>
        <w:rPr>
          <w:rFonts w:asciiTheme="minorEastAsia" w:eastAsiaTheme="minorEastAsia" w:hAnsiTheme="minorEastAsia" w:hint="eastAsia"/>
          <w:color w:val="000000"/>
          <w:sz w:val="21"/>
          <w:szCs w:val="21"/>
        </w:rPr>
        <w:br/>
        <w:t xml:space="preserve">　　五、企业类型的划分以统计部门的统计数据为依据。</w:t>
      </w:r>
      <w:r>
        <w:rPr>
          <w:rFonts w:asciiTheme="minorEastAsia" w:eastAsiaTheme="minorEastAsia" w:hAnsiTheme="minorEastAsia" w:hint="eastAsia"/>
          <w:color w:val="000000"/>
          <w:sz w:val="21"/>
          <w:szCs w:val="21"/>
        </w:rPr>
        <w:br/>
        <w:t xml:space="preserve">　　六、本规定适用于在中华人民共和国境内依法设立的各类所有制和各种组织形式的企业。个体工商户和本规定以外的行业，参照本规定进行划型。</w:t>
      </w:r>
      <w:r>
        <w:rPr>
          <w:rFonts w:asciiTheme="minorEastAsia" w:eastAsiaTheme="minorEastAsia" w:hAnsiTheme="minorEastAsia" w:hint="eastAsia"/>
          <w:color w:val="000000"/>
          <w:sz w:val="21"/>
          <w:szCs w:val="21"/>
        </w:rPr>
        <w:br/>
      </w:r>
      <w:r>
        <w:rPr>
          <w:rFonts w:asciiTheme="minorEastAsia" w:eastAsiaTheme="minorEastAsia" w:hAnsiTheme="minorEastAsia" w:hint="eastAsia"/>
          <w:color w:val="000000"/>
          <w:sz w:val="21"/>
          <w:szCs w:val="21"/>
        </w:rPr>
        <w:lastRenderedPageBreak/>
        <w:t xml:space="preserve">　　七、本规定的中型企业标准上限即为大型企业标准的下限，国家统计部门据此制定大中小微型企业的统计分类。国务院有关部门据此进行相关数据分析，不得制定与本规定不一致的企业划型标准。</w:t>
      </w:r>
      <w:r>
        <w:rPr>
          <w:rFonts w:asciiTheme="minorEastAsia" w:eastAsiaTheme="minorEastAsia" w:hAnsiTheme="minorEastAsia" w:hint="eastAsia"/>
          <w:color w:val="000000"/>
          <w:sz w:val="21"/>
          <w:szCs w:val="21"/>
        </w:rPr>
        <w:br/>
        <w:t xml:space="preserve">　　八、本规定由工业和信息化部、国家统计局会同有关部门根据《国民经济行业分类》修订情况和企业发展变化情况适时修订。</w:t>
      </w:r>
      <w:r>
        <w:rPr>
          <w:rFonts w:asciiTheme="minorEastAsia" w:eastAsiaTheme="minorEastAsia" w:hAnsiTheme="minorEastAsia" w:hint="eastAsia"/>
          <w:color w:val="000000"/>
          <w:sz w:val="21"/>
          <w:szCs w:val="21"/>
        </w:rPr>
        <w:br/>
        <w:t xml:space="preserve">　　九、本规定由工业和信息化部、国家统计局会同有关部门负责解释。</w:t>
      </w:r>
      <w:r>
        <w:rPr>
          <w:rFonts w:asciiTheme="minorEastAsia" w:eastAsiaTheme="minorEastAsia" w:hAnsiTheme="minorEastAsia" w:hint="eastAsia"/>
          <w:color w:val="000000"/>
          <w:sz w:val="21"/>
          <w:szCs w:val="21"/>
        </w:rPr>
        <w:br/>
        <w:t xml:space="preserve">　　十、本规定自发布之日起执行，原国家经贸委、原国家计委、财政部和国家统计局2003年颁布的《中小企业标准暂行规定》同时废止。</w:t>
      </w:r>
    </w:p>
    <w:p w:rsidR="00753103" w:rsidRDefault="00753103">
      <w:pPr>
        <w:pStyle w:val="af3"/>
        <w:shd w:val="clear" w:color="auto" w:fill="FFFFFF"/>
        <w:spacing w:line="360" w:lineRule="auto"/>
        <w:rPr>
          <w:rFonts w:asciiTheme="minorEastAsia" w:eastAsiaTheme="minorEastAsia" w:hAnsiTheme="minorEastAsia"/>
          <w:color w:val="000000"/>
          <w:sz w:val="21"/>
          <w:szCs w:val="21"/>
        </w:rPr>
      </w:pPr>
    </w:p>
    <w:p w:rsidR="00753103" w:rsidRDefault="001B4469">
      <w:pPr>
        <w:pStyle w:val="3"/>
        <w:spacing w:before="0" w:after="0"/>
        <w:jc w:val="center"/>
        <w:rPr>
          <w:rFonts w:asciiTheme="minorEastAsia" w:eastAsiaTheme="minorEastAsia" w:hAnsiTheme="minorEastAsia"/>
        </w:rPr>
      </w:pPr>
      <w:bookmarkStart w:id="86" w:name="_Toc73613646"/>
      <w:bookmarkStart w:id="87" w:name="_Toc73610164"/>
      <w:r>
        <w:rPr>
          <w:rFonts w:asciiTheme="minorEastAsia" w:eastAsiaTheme="minorEastAsia" w:hAnsiTheme="minorEastAsia" w:hint="eastAsia"/>
          <w:bCs w:val="0"/>
        </w:rPr>
        <w:t>三、</w:t>
      </w:r>
      <w:r>
        <w:rPr>
          <w:rFonts w:asciiTheme="minorEastAsia" w:eastAsiaTheme="minorEastAsia" w:hAnsiTheme="minorEastAsia"/>
          <w:bCs w:val="0"/>
        </w:rPr>
        <w:t>国家统计局关于印发《统计上大中小微型企业划分办法 （2017）》的通知</w:t>
      </w:r>
      <w:bookmarkEnd w:id="86"/>
      <w:bookmarkEnd w:id="87"/>
      <w:r>
        <w:rPr>
          <w:rFonts w:asciiTheme="minorEastAsia" w:eastAsiaTheme="minorEastAsia" w:hAnsiTheme="minorEastAsia"/>
          <w:bCs w:val="0"/>
        </w:rPr>
        <w:t> </w:t>
      </w:r>
    </w:p>
    <w:p w:rsidR="00753103" w:rsidRDefault="00753103">
      <w:pPr>
        <w:widowControl/>
        <w:shd w:val="clear" w:color="auto" w:fill="FFFFFF"/>
        <w:spacing w:line="360" w:lineRule="auto"/>
        <w:jc w:val="left"/>
        <w:rPr>
          <w:rFonts w:asciiTheme="minorEastAsia" w:eastAsiaTheme="minorEastAsia" w:hAnsiTheme="minorEastAsia" w:cs="Arial"/>
          <w:color w:val="999999"/>
          <w:kern w:val="0"/>
          <w:szCs w:val="21"/>
        </w:rPr>
      </w:pP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各省、自治区、直辖市统计局，新疆生产建设兵团统计局，国务院各有关部门，国家统计局各调查总队：</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附件：《统计上大中小微型企业划分办法（2017）》修订说明</w:t>
      </w:r>
    </w:p>
    <w:p w:rsidR="00753103" w:rsidRDefault="001B446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国家统计局</w:t>
      </w:r>
    </w:p>
    <w:p w:rsidR="00753103" w:rsidRDefault="001B446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2017年12月28日</w:t>
      </w:r>
    </w:p>
    <w:p w:rsidR="00753103" w:rsidRDefault="00753103">
      <w:pPr>
        <w:widowControl/>
        <w:spacing w:line="360" w:lineRule="auto"/>
        <w:jc w:val="center"/>
        <w:rPr>
          <w:rFonts w:asciiTheme="minorEastAsia" w:eastAsiaTheme="minorEastAsia" w:hAnsiTheme="minorEastAsia" w:cs="宋体"/>
          <w:b/>
          <w:bCs/>
          <w:kern w:val="0"/>
          <w:szCs w:val="21"/>
        </w:rPr>
      </w:pPr>
    </w:p>
    <w:p w:rsidR="00753103" w:rsidRDefault="001B4469">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w:t>
      </w:r>
    </w:p>
    <w:p w:rsidR="00753103" w:rsidRDefault="00753103">
      <w:pPr>
        <w:widowControl/>
        <w:spacing w:line="360" w:lineRule="auto"/>
        <w:jc w:val="left"/>
        <w:rPr>
          <w:rFonts w:asciiTheme="minorEastAsia" w:eastAsiaTheme="minorEastAsia" w:hAnsiTheme="minorEastAsia" w:cs="宋体"/>
          <w:kern w:val="0"/>
          <w:szCs w:val="21"/>
        </w:rPr>
      </w:pPr>
    </w:p>
    <w:p w:rsidR="00753103" w:rsidRDefault="001B4469" w:rsidP="00DC0248">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二、本办法适用对象为在中华人民共和国境内依法设立的各种组织形式的法人企业或单位。个体工商户参照本办法进行划分。</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三、本办法适用范围包括：农、林、牧、渔业，采矿业，制造业，电力、热力、燃气及水生产和供应业，建筑业，批发和零售业，交通运输、仓储和邮政业，住宿和餐饮业，信息传输、软件和信息技术服务</w:t>
      </w:r>
      <w:r>
        <w:rPr>
          <w:rFonts w:asciiTheme="minorEastAsia" w:eastAsiaTheme="minorEastAsia" w:hAnsiTheme="minorEastAsia" w:cs="宋体"/>
          <w:kern w:val="0"/>
          <w:szCs w:val="21"/>
        </w:rPr>
        <w:lastRenderedPageBreak/>
        <w:t>业，房地产业，租赁和商务服务业，科学研究和技术服务业，水利、环境和公共设施管理业，居民服务、修理和其他服务业，文化、体育和娱乐业等15个行业门类以及社会工作行业大类。</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四、本办法按照行业门类、大类、中类和组合类别，依据从业人员、营业收入、资产总额等指标或替代指标，将我国的企业划分为大型、中型、小型、微型等四种类型。具体划分标准见附表。</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五、企业划分由政府综合统计部门根据统计年报每年确定一次，定报统计原则上不进行调整。</w:t>
      </w:r>
    </w:p>
    <w:p w:rsidR="00753103" w:rsidRDefault="001B4469" w:rsidP="00DC0248">
      <w:pPr>
        <w:widowControl/>
        <w:spacing w:line="360" w:lineRule="auto"/>
        <w:ind w:left="1"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六、本办法自印发之日起执行，国家统计局2011年印发的《统计上大中小微型企业划分办法》（国统字〔2011〕75号）同时废止。</w:t>
      </w:r>
    </w:p>
    <w:p w:rsidR="00753103" w:rsidRDefault="00753103">
      <w:pPr>
        <w:widowControl/>
        <w:spacing w:line="360" w:lineRule="auto"/>
        <w:jc w:val="left"/>
        <w:rPr>
          <w:rFonts w:asciiTheme="minorEastAsia" w:eastAsiaTheme="minorEastAsia" w:hAnsiTheme="minorEastAsia" w:cs="宋体"/>
          <w:kern w:val="0"/>
          <w:szCs w:val="21"/>
        </w:rPr>
      </w:pP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附件</w:t>
      </w:r>
    </w:p>
    <w:p w:rsidR="00753103" w:rsidRDefault="001B4469">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《统计上大中小微型企业划分办法（2017）》修订说明</w:t>
      </w:r>
    </w:p>
    <w:p w:rsidR="00753103" w:rsidRDefault="00753103">
      <w:pPr>
        <w:widowControl/>
        <w:spacing w:line="360" w:lineRule="auto"/>
        <w:jc w:val="left"/>
        <w:rPr>
          <w:rFonts w:asciiTheme="minorEastAsia" w:eastAsiaTheme="minorEastAsia" w:hAnsiTheme="minorEastAsia" w:cs="宋体"/>
          <w:kern w:val="0"/>
          <w:szCs w:val="21"/>
        </w:rPr>
      </w:pP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一、修订背景</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二、修订主要内容</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将交通运输业中包括的“装卸搬运和运输代理业”修改为“多式联运和运输代理业、装卸搬运”。</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仓储业所包括的行业中类，根据《国民经济行业分类》（GB/T 4754—2017）调整为“通用仓储，低温仓储，危险品仓储，谷物、棉花等农产品仓储，中药材仓储和其他仓储业”。</w:t>
      </w:r>
    </w:p>
    <w:p w:rsidR="00753103" w:rsidRDefault="00753103">
      <w:pPr>
        <w:widowControl/>
        <w:spacing w:line="360" w:lineRule="auto"/>
        <w:jc w:val="left"/>
        <w:rPr>
          <w:rFonts w:asciiTheme="minorEastAsia" w:eastAsiaTheme="minorEastAsia" w:hAnsiTheme="minorEastAsia" w:cs="宋体"/>
          <w:kern w:val="0"/>
          <w:szCs w:val="21"/>
        </w:rPr>
      </w:pP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附表</w:t>
      </w:r>
    </w:p>
    <w:p w:rsidR="00753103" w:rsidRDefault="001B4469">
      <w:pPr>
        <w:widowControl/>
        <w:spacing w:line="360" w:lineRule="auto"/>
        <w:jc w:val="center"/>
        <w:rPr>
          <w:rFonts w:asciiTheme="minorEastAsia" w:eastAsiaTheme="minorEastAsia" w:hAnsiTheme="minorEastAsia" w:cs="宋体"/>
          <w:kern w:val="0"/>
          <w:szCs w:val="21"/>
        </w:rPr>
      </w:pPr>
      <w:r>
        <w:rPr>
          <w:rFonts w:asciiTheme="minorEastAsia" w:eastAsiaTheme="minorEastAsia" w:hAnsiTheme="minorEastAsia" w:cs="宋体"/>
          <w:b/>
          <w:bCs/>
          <w:kern w:val="0"/>
          <w:szCs w:val="21"/>
        </w:rPr>
        <w:t>统计上大中小微型企业划分标准</w:t>
      </w:r>
    </w:p>
    <w:tbl>
      <w:tblPr>
        <w:tblW w:w="0" w:type="auto"/>
        <w:jc w:val="center"/>
        <w:tblLayout w:type="fixed"/>
        <w:tblLook w:val="04A0"/>
      </w:tblPr>
      <w:tblGrid>
        <w:gridCol w:w="2113"/>
        <w:gridCol w:w="1369"/>
        <w:gridCol w:w="709"/>
        <w:gridCol w:w="1125"/>
        <w:gridCol w:w="1701"/>
        <w:gridCol w:w="1426"/>
        <w:gridCol w:w="992"/>
      </w:tblGrid>
      <w:tr w:rsidR="00753103">
        <w:trPr>
          <w:trHeight w:hRule="exact" w:val="622"/>
          <w:jc w:val="center"/>
        </w:trPr>
        <w:tc>
          <w:tcPr>
            <w:tcW w:w="2113" w:type="dxa"/>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b/>
                <w:bCs/>
                <w:color w:val="000000"/>
                <w:kern w:val="0"/>
                <w:sz w:val="18"/>
                <w:szCs w:val="21"/>
              </w:rPr>
            </w:pPr>
            <w:r>
              <w:rPr>
                <w:rFonts w:ascii="宋体" w:hAnsi="宋体" w:cs="宋体" w:hint="eastAsia"/>
                <w:b/>
                <w:bCs/>
                <w:color w:val="000000"/>
                <w:kern w:val="0"/>
                <w:sz w:val="18"/>
                <w:szCs w:val="21"/>
              </w:rPr>
              <w:lastRenderedPageBreak/>
              <w:t>行业名称</w:t>
            </w:r>
          </w:p>
        </w:tc>
        <w:tc>
          <w:tcPr>
            <w:tcW w:w="1369" w:type="dxa"/>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指标名称</w:t>
            </w:r>
          </w:p>
        </w:tc>
        <w:tc>
          <w:tcPr>
            <w:tcW w:w="709" w:type="dxa"/>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计量</w:t>
            </w:r>
            <w:r>
              <w:rPr>
                <w:rFonts w:ascii="宋体" w:hAnsi="宋体" w:cs="宋体" w:hint="eastAsia"/>
                <w:b/>
                <w:bCs/>
                <w:color w:val="000000"/>
                <w:kern w:val="0"/>
                <w:sz w:val="18"/>
                <w:szCs w:val="18"/>
              </w:rPr>
              <w:br/>
              <w:t>单位</w:t>
            </w:r>
          </w:p>
        </w:tc>
        <w:tc>
          <w:tcPr>
            <w:tcW w:w="1125" w:type="dxa"/>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大型</w:t>
            </w:r>
          </w:p>
        </w:tc>
        <w:tc>
          <w:tcPr>
            <w:tcW w:w="1701" w:type="dxa"/>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中型</w:t>
            </w:r>
          </w:p>
        </w:tc>
        <w:tc>
          <w:tcPr>
            <w:tcW w:w="1426" w:type="dxa"/>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小型</w:t>
            </w:r>
          </w:p>
        </w:tc>
        <w:tc>
          <w:tcPr>
            <w:tcW w:w="992" w:type="dxa"/>
            <w:tcBorders>
              <w:top w:val="single" w:sz="4" w:space="0" w:color="auto"/>
              <w:left w:val="nil"/>
              <w:bottom w:val="single" w:sz="4" w:space="0" w:color="auto"/>
              <w:right w:val="nil"/>
            </w:tcBorders>
            <w:shd w:val="clear" w:color="auto" w:fill="auto"/>
            <w:vAlign w:val="center"/>
          </w:tcPr>
          <w:p w:rsidR="00753103" w:rsidRDefault="001B4469">
            <w:pPr>
              <w:widowControl/>
              <w:jc w:val="center"/>
              <w:rPr>
                <w:rFonts w:ascii="宋体" w:hAnsi="宋体" w:cs="宋体"/>
                <w:b/>
                <w:bCs/>
                <w:color w:val="000000"/>
                <w:kern w:val="0"/>
                <w:sz w:val="18"/>
                <w:szCs w:val="18"/>
              </w:rPr>
            </w:pPr>
            <w:r>
              <w:rPr>
                <w:rFonts w:ascii="宋体" w:hAnsi="宋体" w:cs="宋体" w:hint="eastAsia"/>
                <w:b/>
                <w:bCs/>
                <w:color w:val="000000"/>
                <w:kern w:val="0"/>
                <w:sz w:val="18"/>
                <w:szCs w:val="18"/>
              </w:rPr>
              <w:t>微型</w:t>
            </w:r>
          </w:p>
        </w:tc>
      </w:tr>
      <w:tr w:rsidR="00753103">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农、林、牧、渔业</w:t>
            </w: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50≤Y＜500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工业 *</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2000≤Y＜40000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300≤Y＜2000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建筑业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Y≥80000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6000≤Y＜80000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300≤Y＜6000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Y＜300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Z≥80000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5000≤Z＜80000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300≤Z＜5000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Z＜300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批发业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20≤X＜200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5≤X＜20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X＜5</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Y≥40000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5000≤Y＜40000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1000≤Y＜5000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零售业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50≤X＜300</w:t>
            </w:r>
          </w:p>
        </w:tc>
        <w:tc>
          <w:tcPr>
            <w:tcW w:w="1426" w:type="dxa"/>
            <w:tcBorders>
              <w:top w:val="nil"/>
              <w:left w:val="nil"/>
              <w:bottom w:val="nil"/>
              <w:right w:val="single" w:sz="4" w:space="0" w:color="auto"/>
            </w:tcBorders>
            <w:shd w:val="clear" w:color="auto" w:fill="auto"/>
            <w:vAlign w:val="center"/>
          </w:tcPr>
          <w:p w:rsidR="00753103" w:rsidRDefault="001B4469">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10≤X＜50 </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500≤Y＜20000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ind w:leftChars="-1" w:left="-1" w:hanging="1"/>
              <w:jc w:val="center"/>
              <w:rPr>
                <w:rFonts w:ascii="宋体" w:hAnsi="宋体" w:cs="宋体"/>
                <w:color w:val="000000"/>
                <w:kern w:val="0"/>
                <w:sz w:val="18"/>
                <w:szCs w:val="18"/>
              </w:rPr>
            </w:pPr>
            <w:r>
              <w:rPr>
                <w:rFonts w:ascii="宋体" w:hAnsi="宋体" w:cs="宋体" w:hint="eastAsia"/>
                <w:color w:val="000000"/>
                <w:kern w:val="0"/>
                <w:sz w:val="18"/>
                <w:szCs w:val="18"/>
              </w:rPr>
              <w:t xml:space="preserve">100≤Y＜500 </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交通运输业 *</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3000≤Y＜30000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200≤Y＜3000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Y＜200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仓储业*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X≥200</w:t>
            </w:r>
          </w:p>
        </w:tc>
        <w:tc>
          <w:tcPr>
            <w:tcW w:w="1701" w:type="dxa"/>
            <w:tcBorders>
              <w:top w:val="nil"/>
              <w:left w:val="nil"/>
              <w:bottom w:val="nil"/>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100≤X＜200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20≤X＜100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1000≤Y＜30000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邮政业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20≤X＜300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Y≥30000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2000≤Y＜30000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住宿业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餐饮业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2000≤Y＜10000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100≤Y＜2000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97"/>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信息传输业 *</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X≥2000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100≤X＜2000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53103">
        <w:trPr>
          <w:trHeight w:hRule="exact" w:val="397"/>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1000≤Y＜100000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40"/>
          <w:jc w:val="center"/>
        </w:trPr>
        <w:tc>
          <w:tcPr>
            <w:tcW w:w="2113" w:type="dxa"/>
            <w:vMerge w:val="restart"/>
            <w:tcBorders>
              <w:top w:val="single" w:sz="4" w:space="0" w:color="auto"/>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spacing w:val="-12"/>
                <w:kern w:val="0"/>
                <w:sz w:val="18"/>
                <w:szCs w:val="18"/>
              </w:rPr>
            </w:pPr>
            <w:r>
              <w:rPr>
                <w:rFonts w:ascii="宋体" w:hAnsi="宋体" w:cs="宋体" w:hint="eastAsia"/>
                <w:color w:val="000000"/>
                <w:spacing w:val="-12"/>
                <w:kern w:val="0"/>
                <w:sz w:val="18"/>
                <w:szCs w:val="18"/>
              </w:rPr>
              <w:t>软件和信息技术服</w:t>
            </w:r>
            <w:r>
              <w:rPr>
                <w:rFonts w:ascii="宋体" w:hAnsi="宋体" w:cs="宋体" w:hint="eastAsia"/>
                <w:color w:val="000000"/>
                <w:kern w:val="0"/>
                <w:sz w:val="18"/>
                <w:szCs w:val="18"/>
              </w:rPr>
              <w:t>务业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53103">
        <w:trPr>
          <w:trHeight w:hRule="exact" w:val="340"/>
          <w:jc w:val="center"/>
        </w:trPr>
        <w:tc>
          <w:tcPr>
            <w:tcW w:w="2113" w:type="dxa"/>
            <w:vMerge/>
            <w:tcBorders>
              <w:top w:val="single" w:sz="4" w:space="0" w:color="auto"/>
              <w:left w:val="nil"/>
              <w:bottom w:val="single" w:sz="4" w:space="0" w:color="auto"/>
              <w:right w:val="single" w:sz="4" w:space="0" w:color="auto"/>
            </w:tcBorders>
            <w:vAlign w:val="center"/>
          </w:tcPr>
          <w:p w:rsidR="00753103" w:rsidRDefault="00753103">
            <w:pPr>
              <w:widowControl/>
              <w:jc w:val="left"/>
              <w:rPr>
                <w:rFonts w:ascii="宋体" w:hAnsi="宋体" w:cs="宋体"/>
                <w:color w:val="000000"/>
                <w:spacing w:val="-12"/>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1000≤Y＜10000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50≤Y＜1000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Y＜50</w:t>
            </w:r>
          </w:p>
        </w:tc>
      </w:tr>
      <w:tr w:rsidR="00753103">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房地产开发经营</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Y≥200000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1000≤Y＜200000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100≤Y＜1000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Y＜100</w:t>
            </w:r>
          </w:p>
        </w:tc>
      </w:tr>
      <w:tr w:rsidR="00753103">
        <w:trPr>
          <w:trHeight w:hRule="exact" w:val="340"/>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Z≥10000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5000≤Z＜10000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2000≤Z＜5000   </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Z＜2000</w:t>
            </w:r>
          </w:p>
        </w:tc>
      </w:tr>
      <w:tr w:rsidR="00753103">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物业管理</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X≥1000</w:t>
            </w:r>
          </w:p>
        </w:tc>
        <w:tc>
          <w:tcPr>
            <w:tcW w:w="1701"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300≤X＜1000</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X＜100</w:t>
            </w:r>
          </w:p>
        </w:tc>
      </w:tr>
      <w:tr w:rsidR="00753103">
        <w:trPr>
          <w:trHeight w:hRule="exact" w:val="340"/>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营业收入(Y)</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Y≥5000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1000≤Y＜5000 </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500≤Y＜1000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Y＜500</w:t>
            </w:r>
          </w:p>
        </w:tc>
      </w:tr>
      <w:tr w:rsidR="00753103">
        <w:trPr>
          <w:trHeight w:hRule="exact" w:val="340"/>
          <w:jc w:val="center"/>
        </w:trPr>
        <w:tc>
          <w:tcPr>
            <w:tcW w:w="2113" w:type="dxa"/>
            <w:vMerge w:val="restart"/>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租赁和商务服务业</w:t>
            </w:r>
          </w:p>
        </w:tc>
        <w:tc>
          <w:tcPr>
            <w:tcW w:w="136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nil"/>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nil"/>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nil"/>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r w:rsidR="00753103">
        <w:trPr>
          <w:trHeight w:hRule="exact" w:val="340"/>
          <w:jc w:val="center"/>
        </w:trPr>
        <w:tc>
          <w:tcPr>
            <w:tcW w:w="2113" w:type="dxa"/>
            <w:vMerge/>
            <w:tcBorders>
              <w:top w:val="nil"/>
              <w:left w:val="nil"/>
              <w:bottom w:val="single" w:sz="4" w:space="0" w:color="auto"/>
              <w:right w:val="single" w:sz="4" w:space="0" w:color="auto"/>
            </w:tcBorders>
            <w:vAlign w:val="center"/>
          </w:tcPr>
          <w:p w:rsidR="00753103" w:rsidRDefault="00753103">
            <w:pPr>
              <w:widowControl/>
              <w:jc w:val="left"/>
              <w:rPr>
                <w:rFonts w:ascii="宋体" w:hAnsi="宋体" w:cs="宋体"/>
                <w:color w:val="000000"/>
                <w:kern w:val="0"/>
                <w:sz w:val="18"/>
                <w:szCs w:val="18"/>
              </w:rPr>
            </w:pP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center"/>
              <w:rPr>
                <w:rFonts w:ascii="宋体" w:hAnsi="宋体" w:cs="宋体"/>
                <w:color w:val="000000"/>
                <w:kern w:val="0"/>
                <w:sz w:val="18"/>
                <w:szCs w:val="18"/>
              </w:rPr>
            </w:pPr>
            <w:r>
              <w:rPr>
                <w:rFonts w:ascii="宋体" w:hAnsi="宋体" w:cs="宋体" w:hint="eastAsia"/>
                <w:color w:val="000000"/>
                <w:kern w:val="0"/>
                <w:sz w:val="18"/>
                <w:szCs w:val="18"/>
              </w:rPr>
              <w:t>资产总额(Z)</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万元</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Z≥120000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8000≤Z＜120000</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100≤Z＜8000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Z＜100</w:t>
            </w:r>
          </w:p>
        </w:tc>
      </w:tr>
      <w:tr w:rsidR="00753103">
        <w:trPr>
          <w:trHeight w:hRule="exact" w:val="397"/>
          <w:jc w:val="center"/>
        </w:trPr>
        <w:tc>
          <w:tcPr>
            <w:tcW w:w="2113" w:type="dxa"/>
            <w:tcBorders>
              <w:top w:val="nil"/>
              <w:left w:val="nil"/>
              <w:bottom w:val="single" w:sz="4" w:space="0" w:color="auto"/>
              <w:right w:val="single" w:sz="4" w:space="0" w:color="auto"/>
            </w:tcBorders>
            <w:shd w:val="clear" w:color="auto" w:fill="auto"/>
            <w:vAlign w:val="center"/>
          </w:tcPr>
          <w:p w:rsidR="00753103" w:rsidRDefault="001B4469">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其他未列明行业 *</w:t>
            </w:r>
          </w:p>
        </w:tc>
        <w:tc>
          <w:tcPr>
            <w:tcW w:w="136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从业人员(X)</w:t>
            </w:r>
          </w:p>
        </w:tc>
        <w:tc>
          <w:tcPr>
            <w:tcW w:w="709"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人</w:t>
            </w:r>
          </w:p>
        </w:tc>
        <w:tc>
          <w:tcPr>
            <w:tcW w:w="1125"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X≥300</w:t>
            </w:r>
          </w:p>
        </w:tc>
        <w:tc>
          <w:tcPr>
            <w:tcW w:w="1701" w:type="dxa"/>
            <w:tcBorders>
              <w:top w:val="nil"/>
              <w:left w:val="nil"/>
              <w:bottom w:val="single" w:sz="4" w:space="0" w:color="auto"/>
              <w:right w:val="single" w:sz="4" w:space="0" w:color="auto"/>
            </w:tcBorders>
            <w:shd w:val="clear" w:color="auto" w:fill="auto"/>
            <w:vAlign w:val="center"/>
          </w:tcPr>
          <w:p w:rsidR="00753103" w:rsidRDefault="001B4469">
            <w:pPr>
              <w:widowControl/>
              <w:ind w:leftChars="-51" w:left="1" w:hangingChars="60" w:hanging="108"/>
              <w:jc w:val="center"/>
              <w:rPr>
                <w:rFonts w:ascii="宋体" w:hAnsi="宋体" w:cs="宋体"/>
                <w:color w:val="000000"/>
                <w:kern w:val="0"/>
                <w:sz w:val="18"/>
                <w:szCs w:val="18"/>
              </w:rPr>
            </w:pPr>
            <w:r>
              <w:rPr>
                <w:rFonts w:ascii="宋体" w:hAnsi="宋体" w:cs="宋体" w:hint="eastAsia"/>
                <w:color w:val="000000"/>
                <w:kern w:val="0"/>
                <w:sz w:val="18"/>
                <w:szCs w:val="18"/>
              </w:rPr>
              <w:t xml:space="preserve">100≤X＜300 </w:t>
            </w:r>
          </w:p>
        </w:tc>
        <w:tc>
          <w:tcPr>
            <w:tcW w:w="1426" w:type="dxa"/>
            <w:tcBorders>
              <w:top w:val="nil"/>
              <w:left w:val="nil"/>
              <w:bottom w:val="single" w:sz="4" w:space="0" w:color="auto"/>
              <w:right w:val="single" w:sz="4" w:space="0" w:color="auto"/>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 xml:space="preserve"> 10≤X＜100</w:t>
            </w:r>
          </w:p>
        </w:tc>
        <w:tc>
          <w:tcPr>
            <w:tcW w:w="992" w:type="dxa"/>
            <w:tcBorders>
              <w:top w:val="nil"/>
              <w:left w:val="nil"/>
              <w:bottom w:val="single" w:sz="4" w:space="0" w:color="auto"/>
              <w:right w:val="nil"/>
            </w:tcBorders>
            <w:shd w:val="clear" w:color="auto" w:fill="auto"/>
            <w:vAlign w:val="center"/>
          </w:tcPr>
          <w:p w:rsidR="00753103" w:rsidRDefault="001B4469">
            <w:pPr>
              <w:widowControl/>
              <w:jc w:val="center"/>
              <w:rPr>
                <w:rFonts w:ascii="宋体" w:hAnsi="宋体" w:cs="宋体"/>
                <w:color w:val="000000"/>
                <w:kern w:val="0"/>
                <w:sz w:val="18"/>
                <w:szCs w:val="18"/>
              </w:rPr>
            </w:pPr>
            <w:r>
              <w:rPr>
                <w:rFonts w:ascii="宋体" w:hAnsi="宋体" w:cs="宋体" w:hint="eastAsia"/>
                <w:color w:val="000000"/>
                <w:kern w:val="0"/>
                <w:sz w:val="18"/>
                <w:szCs w:val="18"/>
              </w:rPr>
              <w:t>X＜10</w:t>
            </w:r>
          </w:p>
        </w:tc>
      </w:tr>
    </w:tbl>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说明：</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1.大型、中型和小型企业须同时满足所列指标的下限，否则下划一档；微型企业只须满足所列指标中的一项即可。</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lastRenderedPageBreak/>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rsidR="00753103" w:rsidRDefault="001B4469" w:rsidP="00DC0248">
      <w:pPr>
        <w:widowControl/>
        <w:spacing w:line="360" w:lineRule="auto"/>
        <w:ind w:firstLineChars="177" w:firstLine="372"/>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rsidR="00753103" w:rsidRDefault="00753103">
      <w:pPr>
        <w:spacing w:line="360" w:lineRule="auto"/>
        <w:rPr>
          <w:rFonts w:asciiTheme="minorEastAsia" w:eastAsiaTheme="minorEastAsia" w:hAnsiTheme="minorEastAsia"/>
          <w:szCs w:val="21"/>
        </w:rPr>
      </w:pPr>
    </w:p>
    <w:p w:rsidR="00753103" w:rsidRDefault="001B4469">
      <w:pPr>
        <w:pStyle w:val="3"/>
        <w:spacing w:before="0" w:after="0"/>
        <w:jc w:val="center"/>
      </w:pPr>
      <w:bookmarkStart w:id="88" w:name="_Toc73610165"/>
      <w:bookmarkStart w:id="89" w:name="_Toc73613647"/>
      <w:r>
        <w:rPr>
          <w:rFonts w:hint="eastAsia"/>
        </w:rPr>
        <w:t>四、</w:t>
      </w:r>
      <w:r>
        <w:t>财政部</w:t>
      </w:r>
      <w:r>
        <w:t xml:space="preserve"> </w:t>
      </w:r>
      <w:r>
        <w:t>民政部</w:t>
      </w:r>
      <w:r>
        <w:t xml:space="preserve"> </w:t>
      </w:r>
      <w:r>
        <w:t>中国残疾人联合会关于促进残疾人就业</w:t>
      </w:r>
      <w:r>
        <w:t xml:space="preserve"> </w:t>
      </w:r>
      <w:r>
        <w:t>政府采购政策的通知</w:t>
      </w:r>
      <w:bookmarkEnd w:id="88"/>
      <w:bookmarkEnd w:id="89"/>
      <w:r>
        <w:t xml:space="preserve"> </w:t>
      </w:r>
    </w:p>
    <w:p w:rsidR="00753103" w:rsidRDefault="001B4469">
      <w:pPr>
        <w:pStyle w:val="af3"/>
        <w:shd w:val="clear" w:color="auto" w:fill="FFFFFF"/>
        <w:spacing w:line="360" w:lineRule="auto"/>
        <w:jc w:val="center"/>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财库〔2017〕141号</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为了发挥政府采购促进残疾人就业的作用，进一步保障残疾人权益，依照《政府采购法》、《残疾人保障法》等法律法规及相关规定，现就促进残疾人就业政府采购政策通知如下：</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一、享受政府采购支持政策的残疾人福利性单位应当同时满足以下条件：</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（一）安置的残疾人占本单位在职职工人数的比例不低于25%（含25%），并且安置的残疾人人数不少于10人（含10人）；</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（二）依法与安置的每位残疾人签订了一年以上（含一年）的劳动合同或服务协议；</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（三）为安置的每位残疾人按月足额缴纳了基本养老保险、基本医疗保险、失业保险、工伤保险和生育保险等社会保险费；</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（四）通过银行等金融机构向安置的每位残疾人，按月支付了不低于单位所在区县适用的经省级人民政府批准的月最低工资标准的工资；</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lastRenderedPageBreak/>
        <w:t xml:space="preserve">　　（五）提供本单位制造的货物、承担的工程或者服务（以下简称产品），或者提供其他残疾人福利性单位制造的货物（不包括使用非残疾人福利性单位注册商标的货物）。</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中标、成交供应商为残疾人福利性单位的，采购人或者其委托的采购代理机构应当随中标、成交结果同时公告其《残疾人福利性单位声明函》，接受社会监督。</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供应商提供的《残疾人福利性单位声明函》与事实不符的，依照《政府采购法》第七十七条第一款的规定追究法律责任。</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四、采购人采购公开招标数额标准以上的货物或者服务，因落实促进残疾人就业政策的需要，依法履行有关报批程序后，可采用公开招标以外的采购方式。</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六、省级财政部门可以结合本地区残疾人生产、经营的实际情况，细化政府采购支持措施。对符合国家有关部门规定条件的残疾人辅助性就业机构，可通过上述措施予以支持。各地制定的有关文件应当报财政部备案。</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xml:space="preserve">　　七、本通知自2017年10月1日起执行。</w:t>
      </w:r>
    </w:p>
    <w:p w:rsidR="00753103" w:rsidRDefault="001B4469">
      <w:pPr>
        <w:widowControl/>
        <w:spacing w:line="360" w:lineRule="auto"/>
        <w:jc w:val="left"/>
        <w:rPr>
          <w:rFonts w:asciiTheme="minorEastAsia" w:eastAsiaTheme="minorEastAsia" w:hAnsiTheme="minorEastAsia" w:cs="宋体"/>
          <w:kern w:val="0"/>
          <w:szCs w:val="21"/>
        </w:rPr>
      </w:pPr>
      <w:r>
        <w:rPr>
          <w:rFonts w:asciiTheme="minorEastAsia" w:eastAsiaTheme="minorEastAsia" w:hAnsiTheme="minorEastAsia" w:cs="宋体"/>
          <w:kern w:val="0"/>
          <w:szCs w:val="21"/>
        </w:rPr>
        <w:t xml:space="preserve">　　</w:t>
      </w:r>
    </w:p>
    <w:p w:rsidR="00753103" w:rsidRDefault="001B446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财政部 民政部 中国残疾人联合会</w:t>
      </w:r>
    </w:p>
    <w:p w:rsidR="00753103" w:rsidRDefault="00753103">
      <w:pPr>
        <w:widowControl/>
        <w:spacing w:line="360" w:lineRule="auto"/>
        <w:jc w:val="right"/>
        <w:rPr>
          <w:rFonts w:asciiTheme="minorEastAsia" w:eastAsiaTheme="minorEastAsia" w:hAnsiTheme="minorEastAsia" w:cs="宋体"/>
          <w:kern w:val="0"/>
          <w:szCs w:val="21"/>
        </w:rPr>
      </w:pPr>
    </w:p>
    <w:p w:rsidR="00753103" w:rsidRDefault="001B4469">
      <w:pPr>
        <w:widowControl/>
        <w:spacing w:line="360" w:lineRule="auto"/>
        <w:jc w:val="right"/>
        <w:rPr>
          <w:rFonts w:asciiTheme="minorEastAsia" w:eastAsiaTheme="minorEastAsia" w:hAnsiTheme="minorEastAsia" w:cs="宋体"/>
          <w:kern w:val="0"/>
          <w:szCs w:val="21"/>
        </w:rPr>
      </w:pPr>
      <w:r>
        <w:rPr>
          <w:rFonts w:asciiTheme="minorEastAsia" w:eastAsiaTheme="minorEastAsia" w:hAnsiTheme="minorEastAsia" w:cs="宋体" w:hint="eastAsia"/>
          <w:kern w:val="0"/>
          <w:szCs w:val="21"/>
        </w:rPr>
        <w:t>  2017年8月22日</w:t>
      </w:r>
    </w:p>
    <w:p w:rsidR="00753103" w:rsidRDefault="00753103">
      <w:pPr>
        <w:tabs>
          <w:tab w:val="left" w:pos="1875"/>
        </w:tabs>
      </w:pPr>
    </w:p>
    <w:sectPr w:rsidR="00753103" w:rsidSect="00753103">
      <w:headerReference w:type="default" r:id="rId9"/>
      <w:footerReference w:type="default" r:id="rId10"/>
      <w:pgSz w:w="11906" w:h="16838"/>
      <w:pgMar w:top="1134" w:right="1134" w:bottom="1134" w:left="1134" w:header="851" w:footer="992" w:gutter="0"/>
      <w:cols w:space="425"/>
      <w:titlePg/>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9F5C457C" w15:done="0"/>
  <w15:commentEx w15:paraId="726FC1F2" w15:done="0"/>
  <w15:commentEx w15:paraId="9FAC16C4" w15:done="0"/>
  <w15:commentEx w15:paraId="FFEF81E3" w15:done="0" w15:paraIdParent="9FAC16C4"/>
  <w15:commentEx w15:paraId="7FFBFCBE" w15:done="0"/>
  <w15:commentEx w15:paraId="62FC8047" w15:done="0" w15:paraIdParent="7FFBFCBE"/>
  <w15:commentEx w15:paraId="1BFFB440" w15:done="0"/>
  <w15:commentEx w15:paraId="1FBE5001" w15:done="0" w15:paraIdParent="1BFFB440"/>
  <w15:commentEx w15:paraId="73D3BC22" w15:done="0"/>
  <w15:commentEx w15:paraId="97F40DAA" w15:done="0" w15:paraIdParent="73D3BC22"/>
  <w15:commentEx w15:paraId="7F7D2A29" w15:done="0"/>
  <w15:commentEx w15:paraId="F7DF7B9C" w15:done="0" w15:paraIdParent="7F7D2A29"/>
  <w15:commentEx w15:paraId="73F7F9C3" w15:done="0"/>
  <w15:commentEx w15:paraId="FFF755C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495" w:rsidRDefault="00D95495" w:rsidP="00753103">
      <w:r>
        <w:separator/>
      </w:r>
    </w:p>
  </w:endnote>
  <w:endnote w:type="continuationSeparator" w:id="0">
    <w:p w:rsidR="00D95495" w:rsidRDefault="00D95495" w:rsidP="00753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 Yb 2gj">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仿宋_GB2313">
    <w:altName w:val="宋体"/>
    <w:charset w:val="86"/>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ˎ̥">
    <w:altName w:val="微软雅黑"/>
    <w:charset w:val="00"/>
    <w:family w:val="auto"/>
    <w:pitch w:val="default"/>
    <w:sig w:usb0="00000000" w:usb1="00000000" w:usb2="00000000" w:usb3="00000000" w:csb0="00040001" w:csb1="00000000"/>
  </w:font>
  <w:font w:name="??">
    <w:altName w:val="Times New Roman"/>
    <w:charset w:val="00"/>
    <w:family w:val="auto"/>
    <w:pitch w:val="default"/>
    <w:sig w:usb0="00000000" w:usb1="00000000" w:usb2="00000000" w:usb3="00000000" w:csb0="00040001" w:csb1="00000000"/>
  </w:font>
  <w:font w:name="经典标宋简">
    <w:altName w:val="宋体"/>
    <w:charset w:val="86"/>
    <w:family w:val="auto"/>
    <w:pitch w:val="default"/>
    <w:sig w:usb0="00000000" w:usb1="00000000" w:usb2="0000001E" w:usb3="00000000" w:csb0="00040000" w:csb1="00000000"/>
  </w:font>
  <w:font w:name="经典等线简">
    <w:altName w:val="宋体"/>
    <w:charset w:val="86"/>
    <w:family w:val="auto"/>
    <w:pitch w:val="default"/>
    <w:sig w:usb0="00000000" w:usb1="00000000" w:usb2="0000001E"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03" w:rsidRDefault="009955CF">
    <w:pPr>
      <w:pStyle w:val="ae"/>
      <w:framePr w:wrap="around" w:vAnchor="text" w:hAnchor="margin" w:xAlign="center" w:y="1"/>
      <w:rPr>
        <w:rStyle w:val="af9"/>
      </w:rPr>
    </w:pPr>
    <w:r>
      <w:rPr>
        <w:rStyle w:val="af9"/>
      </w:rPr>
      <w:fldChar w:fldCharType="begin"/>
    </w:r>
    <w:r w:rsidR="001B4469">
      <w:rPr>
        <w:rStyle w:val="af9"/>
      </w:rPr>
      <w:instrText xml:space="preserve">PAGE  </w:instrText>
    </w:r>
    <w:r>
      <w:rPr>
        <w:rStyle w:val="af9"/>
      </w:rPr>
      <w:fldChar w:fldCharType="separate"/>
    </w:r>
    <w:r w:rsidR="001B4E86">
      <w:rPr>
        <w:rStyle w:val="af9"/>
        <w:noProof/>
      </w:rPr>
      <w:t>5</w:t>
    </w:r>
    <w:r>
      <w:rPr>
        <w:rStyle w:val="af9"/>
      </w:rPr>
      <w:fldChar w:fldCharType="end"/>
    </w:r>
  </w:p>
  <w:p w:rsidR="00753103" w:rsidRDefault="001B4469">
    <w:pPr>
      <w:pStyle w:val="ae"/>
    </w:pP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495" w:rsidRDefault="00D95495" w:rsidP="00753103">
      <w:r>
        <w:separator/>
      </w:r>
    </w:p>
  </w:footnote>
  <w:footnote w:type="continuationSeparator" w:id="0">
    <w:p w:rsidR="00D95495" w:rsidRDefault="00D95495" w:rsidP="00753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103" w:rsidRDefault="001B4469">
    <w:pPr>
      <w:pStyle w:val="af"/>
      <w:tabs>
        <w:tab w:val="center" w:pos="4819"/>
        <w:tab w:val="right" w:pos="9638"/>
      </w:tabs>
      <w:jc w:val="left"/>
    </w:pPr>
    <w:r>
      <w:tab/>
    </w:r>
    <w:r>
      <w:rPr>
        <w:rFonts w:hint="eastAsia"/>
      </w:rPr>
      <w:t>项目名称：</w:t>
    </w:r>
    <w:r>
      <w:rPr>
        <w:rFonts w:asciiTheme="minorEastAsia" w:eastAsiaTheme="minorEastAsia" w:hAnsiTheme="minorEastAsia" w:hint="eastAsia"/>
      </w:rPr>
      <w:t xml:space="preserve">战略性产业集群中小微企业转化对接工程项目        </w:t>
    </w:r>
    <w:r>
      <w:rPr>
        <w:rFonts w:hint="eastAsia"/>
      </w:rPr>
      <w:t xml:space="preserve">                        </w:t>
    </w:r>
    <w:r>
      <w:rPr>
        <w:rFonts w:hint="eastAsia"/>
      </w:rPr>
      <w:t>项目编号：</w:t>
    </w:r>
    <w:r>
      <w:rPr>
        <w:rFonts w:asciiTheme="minorEastAsia" w:eastAsiaTheme="minorEastAsia" w:hAnsiTheme="minorEastAsia"/>
      </w:rPr>
      <w:t>SZZZ2022-QC0124</w:t>
    </w:r>
    <w:r>
      <w:tab/>
    </w:r>
  </w:p>
  <w:p w:rsidR="00753103" w:rsidRDefault="001B4469">
    <w:pPr>
      <w:pStyle w:val="af"/>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a"/>
      <w:lvlText w:val="%1、"/>
      <w:lvlJc w:val="left"/>
      <w:pPr>
        <w:tabs>
          <w:tab w:val="left" w:pos="371"/>
        </w:tabs>
        <w:ind w:left="371" w:hanging="360"/>
      </w:pPr>
      <w:rPr>
        <w:rFonts w:hint="default"/>
      </w:rPr>
    </w:lvl>
    <w:lvl w:ilvl="1">
      <w:start w:val="1"/>
      <w:numFmt w:val="lowerLetter"/>
      <w:lvlText w:val="%2)"/>
      <w:lvlJc w:val="left"/>
      <w:pPr>
        <w:tabs>
          <w:tab w:val="left" w:pos="851"/>
        </w:tabs>
        <w:ind w:left="851" w:hanging="420"/>
      </w:pPr>
    </w:lvl>
    <w:lvl w:ilvl="2">
      <w:start w:val="1"/>
      <w:numFmt w:val="lowerRoman"/>
      <w:lvlText w:val="%3."/>
      <w:lvlJc w:val="right"/>
      <w:pPr>
        <w:tabs>
          <w:tab w:val="left" w:pos="1271"/>
        </w:tabs>
        <w:ind w:left="1271" w:hanging="420"/>
      </w:pPr>
    </w:lvl>
    <w:lvl w:ilvl="3">
      <w:start w:val="1"/>
      <w:numFmt w:val="decimal"/>
      <w:lvlText w:val="%4."/>
      <w:lvlJc w:val="left"/>
      <w:pPr>
        <w:tabs>
          <w:tab w:val="left" w:pos="1691"/>
        </w:tabs>
        <w:ind w:left="1691" w:hanging="420"/>
      </w:pPr>
    </w:lvl>
    <w:lvl w:ilvl="4">
      <w:start w:val="1"/>
      <w:numFmt w:val="lowerLetter"/>
      <w:pStyle w:val="5"/>
      <w:lvlText w:val="%5)"/>
      <w:lvlJc w:val="left"/>
      <w:pPr>
        <w:tabs>
          <w:tab w:val="left" w:pos="2111"/>
        </w:tabs>
        <w:ind w:left="2111" w:hanging="420"/>
      </w:pPr>
    </w:lvl>
    <w:lvl w:ilvl="5">
      <w:start w:val="1"/>
      <w:numFmt w:val="lowerRoman"/>
      <w:pStyle w:val="6"/>
      <w:lvlText w:val="%6."/>
      <w:lvlJc w:val="right"/>
      <w:pPr>
        <w:tabs>
          <w:tab w:val="left" w:pos="2531"/>
        </w:tabs>
        <w:ind w:left="2531" w:hanging="420"/>
      </w:pPr>
    </w:lvl>
    <w:lvl w:ilvl="6">
      <w:start w:val="1"/>
      <w:numFmt w:val="decimal"/>
      <w:pStyle w:val="7"/>
      <w:lvlText w:val="%7."/>
      <w:lvlJc w:val="left"/>
      <w:pPr>
        <w:tabs>
          <w:tab w:val="left" w:pos="2951"/>
        </w:tabs>
        <w:ind w:left="2951" w:hanging="420"/>
      </w:pPr>
    </w:lvl>
    <w:lvl w:ilvl="7">
      <w:start w:val="1"/>
      <w:numFmt w:val="lowerLetter"/>
      <w:pStyle w:val="8"/>
      <w:lvlText w:val="%8)"/>
      <w:lvlJc w:val="left"/>
      <w:pPr>
        <w:tabs>
          <w:tab w:val="left" w:pos="3371"/>
        </w:tabs>
        <w:ind w:left="3371" w:hanging="420"/>
      </w:pPr>
    </w:lvl>
    <w:lvl w:ilvl="8">
      <w:start w:val="1"/>
      <w:numFmt w:val="lowerRoman"/>
      <w:pStyle w:val="9"/>
      <w:lvlText w:val="%9."/>
      <w:lvlJc w:val="right"/>
      <w:pPr>
        <w:tabs>
          <w:tab w:val="left" w:pos="3791"/>
        </w:tabs>
        <w:ind w:left="3791" w:hanging="420"/>
      </w:pPr>
    </w:lvl>
  </w:abstractNum>
  <w:abstractNum w:abstractNumId="1">
    <w:nsid w:val="0000002E"/>
    <w:multiLevelType w:val="multilevel"/>
    <w:tmpl w:val="0000002E"/>
    <w:lvl w:ilvl="0">
      <w:start w:val="1"/>
      <w:numFmt w:val="decimal"/>
      <w:pStyle w:val="BulletwSingleSpace"/>
      <w:lvlText w:val="第%1章"/>
      <w:lvlJc w:val="left"/>
      <w:pPr>
        <w:tabs>
          <w:tab w:val="left" w:pos="425"/>
        </w:tabs>
        <w:ind w:left="425" w:hanging="425"/>
      </w:pPr>
      <w:rPr>
        <w:rFonts w:hint="eastAsia"/>
        <w:lang w:val="en-US"/>
      </w:rPr>
    </w:lvl>
    <w:lvl w:ilvl="1">
      <w:start w:val="1"/>
      <w:numFmt w:val="decimal"/>
      <w:lvlText w:val="%1.%2  "/>
      <w:lvlJc w:val="left"/>
      <w:pPr>
        <w:tabs>
          <w:tab w:val="left" w:pos="1419"/>
        </w:tabs>
        <w:ind w:left="1419" w:hanging="567"/>
      </w:pPr>
      <w:rPr>
        <w:rFonts w:hint="eastAsia"/>
      </w:rPr>
    </w:lvl>
    <w:lvl w:ilvl="2">
      <w:start w:val="1"/>
      <w:numFmt w:val="decimal"/>
      <w:lvlText w:val="%1.%2.%3  "/>
      <w:lvlJc w:val="left"/>
      <w:pPr>
        <w:tabs>
          <w:tab w:val="left" w:pos="709"/>
        </w:tabs>
        <w:ind w:left="709" w:hanging="709"/>
      </w:pPr>
      <w:rPr>
        <w:rFonts w:ascii="宋体" w:eastAsia="宋体" w:hAnsi="宋体" w:cs="Arial" w:hint="eastAsia"/>
        <w:b/>
        <w:sz w:val="21"/>
        <w:szCs w:val="21"/>
      </w:rPr>
    </w:lvl>
    <w:lvl w:ilvl="3">
      <w:start w:val="1"/>
      <w:numFmt w:val="decimal"/>
      <w:lvlText w:val="%4、"/>
      <w:lvlJc w:val="left"/>
      <w:pPr>
        <w:tabs>
          <w:tab w:val="left" w:pos="851"/>
        </w:tabs>
        <w:ind w:left="851" w:hanging="851"/>
      </w:pPr>
      <w:rPr>
        <w:rFonts w:cs="Arial" w:hint="default"/>
        <w:sz w:val="21"/>
        <w:szCs w:val="21"/>
      </w:rPr>
    </w:lvl>
    <w:lvl w:ilvl="4">
      <w:start w:val="1"/>
      <w:numFmt w:val="decimal"/>
      <w:lvlText w:val="%1.%2.%3.%4.%5."/>
      <w:lvlJc w:val="left"/>
      <w:pPr>
        <w:tabs>
          <w:tab w:val="left" w:pos="2072"/>
        </w:tabs>
        <w:ind w:left="207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start w:val="1"/>
      <w:numFmt w:val="japaneseCounting"/>
      <w:pStyle w:val="2"/>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4F867BC1"/>
    <w:multiLevelType w:val="multilevel"/>
    <w:tmpl w:val="4F867BC1"/>
    <w:lvl w:ilvl="0">
      <w:start w:val="1"/>
      <w:numFmt w:val="japaneseCounting"/>
      <w:lvlText w:val="%1、"/>
      <w:lvlJc w:val="left"/>
      <w:pPr>
        <w:ind w:left="418" w:hanging="420"/>
      </w:pPr>
      <w:rPr>
        <w:rFonts w:hint="default"/>
      </w:rPr>
    </w:lvl>
    <w:lvl w:ilvl="1">
      <w:start w:val="1"/>
      <w:numFmt w:val="lowerLetter"/>
      <w:lvlText w:val="%2)"/>
      <w:lvlJc w:val="left"/>
      <w:pPr>
        <w:ind w:left="838" w:hanging="420"/>
      </w:pPr>
    </w:lvl>
    <w:lvl w:ilvl="2">
      <w:start w:val="1"/>
      <w:numFmt w:val="lowerRoman"/>
      <w:lvlText w:val="%3."/>
      <w:lvlJc w:val="right"/>
      <w:pPr>
        <w:ind w:left="1258" w:hanging="420"/>
      </w:pPr>
    </w:lvl>
    <w:lvl w:ilvl="3">
      <w:start w:val="1"/>
      <w:numFmt w:val="decimal"/>
      <w:lvlText w:val="%4."/>
      <w:lvlJc w:val="left"/>
      <w:pPr>
        <w:ind w:left="1678" w:hanging="420"/>
      </w:pPr>
    </w:lvl>
    <w:lvl w:ilvl="4">
      <w:start w:val="1"/>
      <w:numFmt w:val="lowerLetter"/>
      <w:lvlText w:val="%5)"/>
      <w:lvlJc w:val="left"/>
      <w:pPr>
        <w:ind w:left="2098" w:hanging="420"/>
      </w:pPr>
    </w:lvl>
    <w:lvl w:ilvl="5">
      <w:start w:val="1"/>
      <w:numFmt w:val="lowerRoman"/>
      <w:lvlText w:val="%6."/>
      <w:lvlJc w:val="right"/>
      <w:pPr>
        <w:ind w:left="2518" w:hanging="420"/>
      </w:pPr>
    </w:lvl>
    <w:lvl w:ilvl="6">
      <w:start w:val="1"/>
      <w:numFmt w:val="decimal"/>
      <w:lvlText w:val="%7."/>
      <w:lvlJc w:val="left"/>
      <w:pPr>
        <w:ind w:left="2938" w:hanging="420"/>
      </w:pPr>
    </w:lvl>
    <w:lvl w:ilvl="7">
      <w:start w:val="1"/>
      <w:numFmt w:val="lowerLetter"/>
      <w:lvlText w:val="%8)"/>
      <w:lvlJc w:val="left"/>
      <w:pPr>
        <w:ind w:left="3358" w:hanging="420"/>
      </w:pPr>
    </w:lvl>
    <w:lvl w:ilvl="8">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林丹呈">
    <w15:presenceInfo w15:providerId="None" w15:userId="林丹呈"/>
  </w15:person>
  <w15:person w15:author="liyang3">
    <w15:presenceInfo w15:providerId="None" w15:userId="liyang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34D"/>
    <w:rsid w:val="00001F1C"/>
    <w:rsid w:val="000036D6"/>
    <w:rsid w:val="00003A46"/>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5B21"/>
    <w:rsid w:val="00025D5B"/>
    <w:rsid w:val="00026249"/>
    <w:rsid w:val="00027415"/>
    <w:rsid w:val="000274F7"/>
    <w:rsid w:val="00027757"/>
    <w:rsid w:val="000307C5"/>
    <w:rsid w:val="00030D77"/>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30F3"/>
    <w:rsid w:val="00073A35"/>
    <w:rsid w:val="00073B23"/>
    <w:rsid w:val="00073EE2"/>
    <w:rsid w:val="00074554"/>
    <w:rsid w:val="00074BEF"/>
    <w:rsid w:val="00075AD5"/>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4469"/>
    <w:rsid w:val="001B4E86"/>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E00AD"/>
    <w:rsid w:val="002E032F"/>
    <w:rsid w:val="002E075F"/>
    <w:rsid w:val="002E08C1"/>
    <w:rsid w:val="002E0B56"/>
    <w:rsid w:val="002E0B5D"/>
    <w:rsid w:val="002E1192"/>
    <w:rsid w:val="002E1650"/>
    <w:rsid w:val="002E1DA6"/>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338"/>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862"/>
    <w:rsid w:val="004A4E10"/>
    <w:rsid w:val="004A51B0"/>
    <w:rsid w:val="004A565E"/>
    <w:rsid w:val="004A59A4"/>
    <w:rsid w:val="004A6727"/>
    <w:rsid w:val="004A6981"/>
    <w:rsid w:val="004A6E06"/>
    <w:rsid w:val="004A73C9"/>
    <w:rsid w:val="004A7475"/>
    <w:rsid w:val="004A7F95"/>
    <w:rsid w:val="004B261D"/>
    <w:rsid w:val="004B35DD"/>
    <w:rsid w:val="004B4608"/>
    <w:rsid w:val="004B63B7"/>
    <w:rsid w:val="004C1447"/>
    <w:rsid w:val="004C15CD"/>
    <w:rsid w:val="004C166F"/>
    <w:rsid w:val="004C262D"/>
    <w:rsid w:val="004C2758"/>
    <w:rsid w:val="004C3CB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44F"/>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58EF"/>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745"/>
    <w:rsid w:val="00604A3E"/>
    <w:rsid w:val="00604E98"/>
    <w:rsid w:val="00605593"/>
    <w:rsid w:val="00607D49"/>
    <w:rsid w:val="00607E9C"/>
    <w:rsid w:val="00610586"/>
    <w:rsid w:val="00610A0E"/>
    <w:rsid w:val="00610D9A"/>
    <w:rsid w:val="00611ED2"/>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7AF1"/>
    <w:rsid w:val="00627B99"/>
    <w:rsid w:val="00627E79"/>
    <w:rsid w:val="00631EC7"/>
    <w:rsid w:val="006335B0"/>
    <w:rsid w:val="00633D19"/>
    <w:rsid w:val="00633D42"/>
    <w:rsid w:val="00634056"/>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6278"/>
    <w:rsid w:val="006F7BB8"/>
    <w:rsid w:val="006F7F58"/>
    <w:rsid w:val="00700FC6"/>
    <w:rsid w:val="00701022"/>
    <w:rsid w:val="00701092"/>
    <w:rsid w:val="007016CB"/>
    <w:rsid w:val="0070184D"/>
    <w:rsid w:val="00701DDF"/>
    <w:rsid w:val="00702247"/>
    <w:rsid w:val="007033F1"/>
    <w:rsid w:val="00704B50"/>
    <w:rsid w:val="00704CBD"/>
    <w:rsid w:val="0070597A"/>
    <w:rsid w:val="007059E9"/>
    <w:rsid w:val="00705DC2"/>
    <w:rsid w:val="0070655B"/>
    <w:rsid w:val="00707536"/>
    <w:rsid w:val="00707DE3"/>
    <w:rsid w:val="00710292"/>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4F7"/>
    <w:rsid w:val="00730966"/>
    <w:rsid w:val="00730B23"/>
    <w:rsid w:val="00731614"/>
    <w:rsid w:val="007325D2"/>
    <w:rsid w:val="00733153"/>
    <w:rsid w:val="00733B22"/>
    <w:rsid w:val="00734D7F"/>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103"/>
    <w:rsid w:val="00753B52"/>
    <w:rsid w:val="00753BD5"/>
    <w:rsid w:val="0075457C"/>
    <w:rsid w:val="00755213"/>
    <w:rsid w:val="0075523F"/>
    <w:rsid w:val="00755E79"/>
    <w:rsid w:val="00756916"/>
    <w:rsid w:val="00756A61"/>
    <w:rsid w:val="00756F86"/>
    <w:rsid w:val="0075735D"/>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431"/>
    <w:rsid w:val="007E479E"/>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691"/>
    <w:rsid w:val="008239AF"/>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6E9A"/>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2177"/>
    <w:rsid w:val="00973DF4"/>
    <w:rsid w:val="00974624"/>
    <w:rsid w:val="00975087"/>
    <w:rsid w:val="00975C59"/>
    <w:rsid w:val="009760F9"/>
    <w:rsid w:val="00976215"/>
    <w:rsid w:val="00976309"/>
    <w:rsid w:val="009773D6"/>
    <w:rsid w:val="00977491"/>
    <w:rsid w:val="00977C0C"/>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5CF"/>
    <w:rsid w:val="009959BD"/>
    <w:rsid w:val="00996363"/>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5FF"/>
    <w:rsid w:val="009A57CD"/>
    <w:rsid w:val="009A5D5A"/>
    <w:rsid w:val="009A5DEE"/>
    <w:rsid w:val="009A6277"/>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546E"/>
    <w:rsid w:val="00A0551C"/>
    <w:rsid w:val="00A05BB8"/>
    <w:rsid w:val="00A06295"/>
    <w:rsid w:val="00A06427"/>
    <w:rsid w:val="00A076BA"/>
    <w:rsid w:val="00A121A7"/>
    <w:rsid w:val="00A12416"/>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3DDC"/>
    <w:rsid w:val="00A83F37"/>
    <w:rsid w:val="00A84018"/>
    <w:rsid w:val="00A8418F"/>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EE0"/>
    <w:rsid w:val="00A96EF6"/>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A46"/>
    <w:rsid w:val="00B035B9"/>
    <w:rsid w:val="00B03EBB"/>
    <w:rsid w:val="00B04DD4"/>
    <w:rsid w:val="00B05993"/>
    <w:rsid w:val="00B060CD"/>
    <w:rsid w:val="00B0686C"/>
    <w:rsid w:val="00B06E97"/>
    <w:rsid w:val="00B102AD"/>
    <w:rsid w:val="00B10681"/>
    <w:rsid w:val="00B10B50"/>
    <w:rsid w:val="00B1149B"/>
    <w:rsid w:val="00B116D4"/>
    <w:rsid w:val="00B134E7"/>
    <w:rsid w:val="00B13A79"/>
    <w:rsid w:val="00B13FF1"/>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9BC"/>
    <w:rsid w:val="00B84738"/>
    <w:rsid w:val="00B84B83"/>
    <w:rsid w:val="00B85057"/>
    <w:rsid w:val="00B85087"/>
    <w:rsid w:val="00B853F9"/>
    <w:rsid w:val="00B860D7"/>
    <w:rsid w:val="00B868DC"/>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324E"/>
    <w:rsid w:val="00BF329F"/>
    <w:rsid w:val="00BF3693"/>
    <w:rsid w:val="00BF4674"/>
    <w:rsid w:val="00BF47B7"/>
    <w:rsid w:val="00BF5020"/>
    <w:rsid w:val="00BF55BA"/>
    <w:rsid w:val="00BF58F2"/>
    <w:rsid w:val="00BF590D"/>
    <w:rsid w:val="00BF5981"/>
    <w:rsid w:val="00BF608D"/>
    <w:rsid w:val="00BF6637"/>
    <w:rsid w:val="00BF756C"/>
    <w:rsid w:val="00C024DF"/>
    <w:rsid w:val="00C028F9"/>
    <w:rsid w:val="00C0308D"/>
    <w:rsid w:val="00C035A7"/>
    <w:rsid w:val="00C0387C"/>
    <w:rsid w:val="00C04012"/>
    <w:rsid w:val="00C04A2A"/>
    <w:rsid w:val="00C04FA3"/>
    <w:rsid w:val="00C051F1"/>
    <w:rsid w:val="00C05216"/>
    <w:rsid w:val="00C05754"/>
    <w:rsid w:val="00C0586E"/>
    <w:rsid w:val="00C05C1A"/>
    <w:rsid w:val="00C05F6F"/>
    <w:rsid w:val="00C06021"/>
    <w:rsid w:val="00C06091"/>
    <w:rsid w:val="00C068B6"/>
    <w:rsid w:val="00C0726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3E0"/>
    <w:rsid w:val="00C615B8"/>
    <w:rsid w:val="00C61AFD"/>
    <w:rsid w:val="00C62D67"/>
    <w:rsid w:val="00C6356B"/>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54BD"/>
    <w:rsid w:val="00C95615"/>
    <w:rsid w:val="00C97517"/>
    <w:rsid w:val="00C97CC0"/>
    <w:rsid w:val="00C97D75"/>
    <w:rsid w:val="00CA0261"/>
    <w:rsid w:val="00CA04BA"/>
    <w:rsid w:val="00CA136D"/>
    <w:rsid w:val="00CA147B"/>
    <w:rsid w:val="00CA2400"/>
    <w:rsid w:val="00CA24A1"/>
    <w:rsid w:val="00CA2AC9"/>
    <w:rsid w:val="00CA2D7A"/>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E01B5"/>
    <w:rsid w:val="00CE021F"/>
    <w:rsid w:val="00CE0B98"/>
    <w:rsid w:val="00CE2312"/>
    <w:rsid w:val="00CE2620"/>
    <w:rsid w:val="00CE336E"/>
    <w:rsid w:val="00CE374F"/>
    <w:rsid w:val="00CE384F"/>
    <w:rsid w:val="00CE3CDF"/>
    <w:rsid w:val="00CE3D08"/>
    <w:rsid w:val="00CE3E07"/>
    <w:rsid w:val="00CE3FEE"/>
    <w:rsid w:val="00CE455E"/>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26D"/>
    <w:rsid w:val="00D005B4"/>
    <w:rsid w:val="00D00784"/>
    <w:rsid w:val="00D00BC5"/>
    <w:rsid w:val="00D019EA"/>
    <w:rsid w:val="00D01AD1"/>
    <w:rsid w:val="00D02277"/>
    <w:rsid w:val="00D022F4"/>
    <w:rsid w:val="00D0242A"/>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6AD9"/>
    <w:rsid w:val="00D171C8"/>
    <w:rsid w:val="00D17C55"/>
    <w:rsid w:val="00D20137"/>
    <w:rsid w:val="00D208E6"/>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B76"/>
    <w:rsid w:val="00D54E08"/>
    <w:rsid w:val="00D5508A"/>
    <w:rsid w:val="00D55828"/>
    <w:rsid w:val="00D55C1D"/>
    <w:rsid w:val="00D55FD4"/>
    <w:rsid w:val="00D56305"/>
    <w:rsid w:val="00D566F1"/>
    <w:rsid w:val="00D57388"/>
    <w:rsid w:val="00D5765B"/>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5495"/>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248"/>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6D50"/>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E0C"/>
    <w:rsid w:val="00E23FAE"/>
    <w:rsid w:val="00E248F0"/>
    <w:rsid w:val="00E2796A"/>
    <w:rsid w:val="00E30003"/>
    <w:rsid w:val="00E313CE"/>
    <w:rsid w:val="00E31F09"/>
    <w:rsid w:val="00E320DB"/>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443F"/>
    <w:rsid w:val="00E44935"/>
    <w:rsid w:val="00E4496D"/>
    <w:rsid w:val="00E450D7"/>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2C5C"/>
    <w:rsid w:val="00FE2F0E"/>
    <w:rsid w:val="00FE2F48"/>
    <w:rsid w:val="00FE37C2"/>
    <w:rsid w:val="00FE4F46"/>
    <w:rsid w:val="00FE5276"/>
    <w:rsid w:val="00FE606C"/>
    <w:rsid w:val="00FE66FB"/>
    <w:rsid w:val="00FE6FAA"/>
    <w:rsid w:val="00FE7053"/>
    <w:rsid w:val="00FE7495"/>
    <w:rsid w:val="00FE76F5"/>
    <w:rsid w:val="00FE7884"/>
    <w:rsid w:val="00FE7D12"/>
    <w:rsid w:val="00FF07DB"/>
    <w:rsid w:val="00FF3DBD"/>
    <w:rsid w:val="00FF4204"/>
    <w:rsid w:val="00FF4314"/>
    <w:rsid w:val="00FF456E"/>
    <w:rsid w:val="00FF4A19"/>
    <w:rsid w:val="00FF4CE2"/>
    <w:rsid w:val="00FF7533"/>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2336EE"/>
    <w:rsid w:val="269E4C0C"/>
    <w:rsid w:val="27024D1A"/>
    <w:rsid w:val="2AD85037"/>
    <w:rsid w:val="2BD0253B"/>
    <w:rsid w:val="2C444480"/>
    <w:rsid w:val="2C564DC3"/>
    <w:rsid w:val="2D6C141D"/>
    <w:rsid w:val="2EB64B4B"/>
    <w:rsid w:val="2EDB590A"/>
    <w:rsid w:val="2F0A29E3"/>
    <w:rsid w:val="30817D6A"/>
    <w:rsid w:val="3157114E"/>
    <w:rsid w:val="31F2037F"/>
    <w:rsid w:val="329B11F6"/>
    <w:rsid w:val="336E087E"/>
    <w:rsid w:val="33C3087D"/>
    <w:rsid w:val="35961B12"/>
    <w:rsid w:val="364523AD"/>
    <w:rsid w:val="36700D38"/>
    <w:rsid w:val="36C4673D"/>
    <w:rsid w:val="37B10B63"/>
    <w:rsid w:val="37D17C49"/>
    <w:rsid w:val="38950836"/>
    <w:rsid w:val="390721D7"/>
    <w:rsid w:val="393B510C"/>
    <w:rsid w:val="393F4767"/>
    <w:rsid w:val="39A97E97"/>
    <w:rsid w:val="3A260C29"/>
    <w:rsid w:val="3B57268D"/>
    <w:rsid w:val="3B6176CE"/>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D37D9B"/>
    <w:rsid w:val="48194FD5"/>
    <w:rsid w:val="484514CB"/>
    <w:rsid w:val="48C86EE1"/>
    <w:rsid w:val="49FA6EF8"/>
    <w:rsid w:val="4A784961"/>
    <w:rsid w:val="4ACF3A3C"/>
    <w:rsid w:val="4B1700DF"/>
    <w:rsid w:val="4F0F6A19"/>
    <w:rsid w:val="51D10A66"/>
    <w:rsid w:val="528A390F"/>
    <w:rsid w:val="528C6991"/>
    <w:rsid w:val="52C3297B"/>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BA3E42"/>
    <w:rsid w:val="6194383B"/>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40725E"/>
    <w:rsid w:val="711172CF"/>
    <w:rsid w:val="71FD54DD"/>
    <w:rsid w:val="7410294D"/>
    <w:rsid w:val="76D71644"/>
    <w:rsid w:val="776C2FB6"/>
    <w:rsid w:val="78F75F50"/>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qFormat="1"/>
    <w:lsdException w:name="header" w:uiPriority="99" w:qFormat="1"/>
    <w:lsdException w:name="footer" w:uiPriority="99"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qFormat="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qFormat="1"/>
    <w:lsdException w:name="Body Text First Indent 2" w:qFormat="1"/>
    <w:lsdException w:name="Note Heading" w:semiHidden="1" w:unhideWhenUsed="1"/>
    <w:lsdException w:name="Body Text 2" w:qFormat="1"/>
    <w:lsdException w:name="Body Text 3" w:unhideWhenUsed="1" w:qFormat="1"/>
    <w:lsdException w:name="Body Text Indent 2" w:qFormat="1"/>
    <w:lsdException w:name="Body Text Indent 3" w:qFormat="1"/>
    <w:lsdException w:name="Block Text" w:qFormat="1"/>
    <w:lsdException w:name="Hyperlink" w:uiPriority="99" w:qFormat="1"/>
    <w:lsdException w:name="FollowedHyperlink" w:unhideWhenUsed="1" w:qFormat="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3103"/>
    <w:pPr>
      <w:widowControl w:val="0"/>
      <w:jc w:val="both"/>
    </w:pPr>
    <w:rPr>
      <w:kern w:val="2"/>
      <w:sz w:val="21"/>
      <w:szCs w:val="24"/>
    </w:rPr>
  </w:style>
  <w:style w:type="paragraph" w:styleId="1">
    <w:name w:val="heading 1"/>
    <w:basedOn w:val="3"/>
    <w:next w:val="a0"/>
    <w:link w:val="1Char"/>
    <w:qFormat/>
    <w:rsid w:val="00753103"/>
    <w:pPr>
      <w:spacing w:before="340" w:after="330" w:line="360" w:lineRule="auto"/>
      <w:jc w:val="center"/>
      <w:outlineLvl w:val="0"/>
    </w:pPr>
    <w:rPr>
      <w:rFonts w:eastAsiaTheme="minorEastAsia"/>
      <w:bCs w:val="0"/>
      <w:kern w:val="44"/>
      <w:sz w:val="44"/>
      <w:szCs w:val="28"/>
    </w:rPr>
  </w:style>
  <w:style w:type="paragraph" w:styleId="20">
    <w:name w:val="heading 2"/>
    <w:basedOn w:val="a0"/>
    <w:next w:val="a0"/>
    <w:link w:val="2Char"/>
    <w:qFormat/>
    <w:rsid w:val="00753103"/>
    <w:pPr>
      <w:keepNext/>
      <w:keepLines/>
      <w:spacing w:before="260" w:after="260" w:line="416" w:lineRule="auto"/>
      <w:jc w:val="center"/>
      <w:outlineLvl w:val="1"/>
    </w:pPr>
    <w:rPr>
      <w:rFonts w:ascii="Arial" w:eastAsiaTheme="minorEastAsia" w:hAnsi="Arial"/>
      <w:b/>
      <w:bCs/>
      <w:sz w:val="28"/>
      <w:szCs w:val="32"/>
    </w:rPr>
  </w:style>
  <w:style w:type="paragraph" w:styleId="3">
    <w:name w:val="heading 3"/>
    <w:basedOn w:val="a0"/>
    <w:next w:val="a0"/>
    <w:link w:val="3Char"/>
    <w:qFormat/>
    <w:rsid w:val="00753103"/>
    <w:pPr>
      <w:keepNext/>
      <w:keepLines/>
      <w:spacing w:before="260" w:after="260" w:line="416" w:lineRule="auto"/>
      <w:jc w:val="left"/>
      <w:outlineLvl w:val="2"/>
    </w:pPr>
    <w:rPr>
      <w:b/>
      <w:bCs/>
      <w:sz w:val="24"/>
      <w:szCs w:val="32"/>
    </w:rPr>
  </w:style>
  <w:style w:type="paragraph" w:styleId="4">
    <w:name w:val="heading 4"/>
    <w:basedOn w:val="a0"/>
    <w:next w:val="a0"/>
    <w:link w:val="4Char1"/>
    <w:qFormat/>
    <w:rsid w:val="00753103"/>
    <w:pPr>
      <w:keepNext/>
      <w:keepLines/>
      <w:spacing w:before="280" w:after="290" w:line="376" w:lineRule="auto"/>
      <w:outlineLvl w:val="3"/>
    </w:pPr>
    <w:rPr>
      <w:rFonts w:ascii="Arial" w:eastAsia="黑体" w:hAnsi="Arial"/>
      <w:b/>
      <w:bCs/>
      <w:sz w:val="28"/>
      <w:szCs w:val="28"/>
    </w:rPr>
  </w:style>
  <w:style w:type="paragraph" w:styleId="5">
    <w:name w:val="heading 5"/>
    <w:basedOn w:val="a0"/>
    <w:next w:val="a1"/>
    <w:link w:val="5Char1"/>
    <w:qFormat/>
    <w:rsid w:val="00753103"/>
    <w:pPr>
      <w:keepNext/>
      <w:keepLines/>
      <w:numPr>
        <w:ilvl w:val="4"/>
        <w:numId w:val="1"/>
      </w:numPr>
      <w:tabs>
        <w:tab w:val="left" w:pos="371"/>
      </w:tabs>
      <w:spacing w:before="280" w:after="290" w:line="374" w:lineRule="auto"/>
      <w:outlineLvl w:val="4"/>
    </w:pPr>
    <w:rPr>
      <w:b/>
      <w:sz w:val="28"/>
    </w:rPr>
  </w:style>
  <w:style w:type="paragraph" w:styleId="6">
    <w:name w:val="heading 6"/>
    <w:basedOn w:val="a0"/>
    <w:next w:val="a1"/>
    <w:link w:val="6Char1"/>
    <w:uiPriority w:val="9"/>
    <w:qFormat/>
    <w:rsid w:val="00753103"/>
    <w:pPr>
      <w:keepNext/>
      <w:keepLines/>
      <w:numPr>
        <w:ilvl w:val="5"/>
        <w:numId w:val="1"/>
      </w:numPr>
      <w:spacing w:before="240" w:after="64" w:line="319" w:lineRule="auto"/>
      <w:outlineLvl w:val="5"/>
    </w:pPr>
    <w:rPr>
      <w:rFonts w:ascii="Arial" w:eastAsia="黑体" w:hAnsi="Arial"/>
      <w:b/>
      <w:sz w:val="24"/>
    </w:rPr>
  </w:style>
  <w:style w:type="paragraph" w:styleId="7">
    <w:name w:val="heading 7"/>
    <w:basedOn w:val="a0"/>
    <w:next w:val="a1"/>
    <w:link w:val="7Char1"/>
    <w:uiPriority w:val="9"/>
    <w:qFormat/>
    <w:rsid w:val="00753103"/>
    <w:pPr>
      <w:keepNext/>
      <w:keepLines/>
      <w:numPr>
        <w:ilvl w:val="6"/>
        <w:numId w:val="1"/>
      </w:numPr>
      <w:spacing w:before="240" w:after="64" w:line="319" w:lineRule="auto"/>
      <w:outlineLvl w:val="6"/>
    </w:pPr>
    <w:rPr>
      <w:b/>
      <w:sz w:val="24"/>
    </w:rPr>
  </w:style>
  <w:style w:type="paragraph" w:styleId="8">
    <w:name w:val="heading 8"/>
    <w:basedOn w:val="a0"/>
    <w:next w:val="a1"/>
    <w:link w:val="8Char1"/>
    <w:uiPriority w:val="9"/>
    <w:qFormat/>
    <w:rsid w:val="00753103"/>
    <w:pPr>
      <w:keepNext/>
      <w:keepLines/>
      <w:numPr>
        <w:ilvl w:val="7"/>
        <w:numId w:val="1"/>
      </w:numPr>
      <w:spacing w:before="240" w:after="64" w:line="319" w:lineRule="auto"/>
      <w:outlineLvl w:val="7"/>
    </w:pPr>
    <w:rPr>
      <w:rFonts w:ascii="Arial" w:eastAsia="黑体" w:hAnsi="Arial"/>
      <w:sz w:val="24"/>
    </w:rPr>
  </w:style>
  <w:style w:type="paragraph" w:styleId="9">
    <w:name w:val="heading 9"/>
    <w:basedOn w:val="a0"/>
    <w:next w:val="a1"/>
    <w:link w:val="9Char1"/>
    <w:qFormat/>
    <w:rsid w:val="00753103"/>
    <w:pPr>
      <w:keepNext/>
      <w:keepLines/>
      <w:numPr>
        <w:ilvl w:val="8"/>
        <w:numId w:val="1"/>
      </w:numPr>
      <w:spacing w:before="240" w:after="64" w:line="319" w:lineRule="auto"/>
      <w:outlineLvl w:val="8"/>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link w:val="Char"/>
    <w:qFormat/>
    <w:rsid w:val="00753103"/>
    <w:pPr>
      <w:ind w:firstLineChars="200" w:firstLine="420"/>
    </w:pPr>
  </w:style>
  <w:style w:type="paragraph" w:styleId="70">
    <w:name w:val="toc 7"/>
    <w:basedOn w:val="a0"/>
    <w:next w:val="a0"/>
    <w:qFormat/>
    <w:rsid w:val="00753103"/>
    <w:pPr>
      <w:ind w:left="1260"/>
      <w:jc w:val="left"/>
    </w:pPr>
    <w:rPr>
      <w:szCs w:val="21"/>
    </w:rPr>
  </w:style>
  <w:style w:type="paragraph" w:styleId="21">
    <w:name w:val="List Number 2"/>
    <w:basedOn w:val="a0"/>
    <w:qFormat/>
    <w:rsid w:val="00753103"/>
    <w:pPr>
      <w:tabs>
        <w:tab w:val="left" w:pos="780"/>
      </w:tabs>
      <w:ind w:left="780" w:hanging="360"/>
    </w:pPr>
    <w:rPr>
      <w:szCs w:val="20"/>
    </w:rPr>
  </w:style>
  <w:style w:type="paragraph" w:styleId="40">
    <w:name w:val="List Bullet 4"/>
    <w:basedOn w:val="a0"/>
    <w:qFormat/>
    <w:rsid w:val="00753103"/>
    <w:pPr>
      <w:tabs>
        <w:tab w:val="left" w:pos="425"/>
        <w:tab w:val="left" w:pos="1620"/>
      </w:tabs>
      <w:ind w:left="425" w:hanging="425"/>
    </w:pPr>
    <w:rPr>
      <w:szCs w:val="20"/>
    </w:rPr>
  </w:style>
  <w:style w:type="paragraph" w:styleId="a5">
    <w:name w:val="caption"/>
    <w:basedOn w:val="a0"/>
    <w:next w:val="a0"/>
    <w:link w:val="Char1"/>
    <w:qFormat/>
    <w:rsid w:val="00753103"/>
    <w:rPr>
      <w:rFonts w:ascii="Cambria" w:eastAsia="黑体" w:hAnsi="Cambria"/>
    </w:rPr>
  </w:style>
  <w:style w:type="paragraph" w:styleId="a">
    <w:name w:val="List Bullet"/>
    <w:basedOn w:val="a0"/>
    <w:qFormat/>
    <w:rsid w:val="00753103"/>
    <w:pPr>
      <w:numPr>
        <w:numId w:val="1"/>
      </w:numPr>
      <w:tabs>
        <w:tab w:val="clear" w:pos="371"/>
        <w:tab w:val="left" w:pos="360"/>
      </w:tabs>
    </w:pPr>
    <w:rPr>
      <w:szCs w:val="20"/>
    </w:rPr>
  </w:style>
  <w:style w:type="paragraph" w:styleId="a6">
    <w:name w:val="Document Map"/>
    <w:basedOn w:val="a0"/>
    <w:link w:val="Char0"/>
    <w:qFormat/>
    <w:rsid w:val="00753103"/>
    <w:pPr>
      <w:shd w:val="clear" w:color="auto" w:fill="000080"/>
    </w:pPr>
  </w:style>
  <w:style w:type="paragraph" w:styleId="a7">
    <w:name w:val="annotation text"/>
    <w:basedOn w:val="a0"/>
    <w:link w:val="Char2"/>
    <w:uiPriority w:val="99"/>
    <w:qFormat/>
    <w:rsid w:val="00753103"/>
    <w:pPr>
      <w:jc w:val="left"/>
    </w:pPr>
  </w:style>
  <w:style w:type="paragraph" w:styleId="30">
    <w:name w:val="Body Text 3"/>
    <w:basedOn w:val="a0"/>
    <w:link w:val="3Char0"/>
    <w:unhideWhenUsed/>
    <w:qFormat/>
    <w:rsid w:val="00753103"/>
    <w:pPr>
      <w:spacing w:after="120"/>
    </w:pPr>
    <w:rPr>
      <w:sz w:val="16"/>
      <w:szCs w:val="16"/>
    </w:rPr>
  </w:style>
  <w:style w:type="paragraph" w:styleId="a8">
    <w:name w:val="Body Text"/>
    <w:basedOn w:val="a0"/>
    <w:link w:val="Char3"/>
    <w:qFormat/>
    <w:rsid w:val="00753103"/>
    <w:pPr>
      <w:spacing w:after="120"/>
    </w:pPr>
  </w:style>
  <w:style w:type="paragraph" w:styleId="a9">
    <w:name w:val="Body Text Indent"/>
    <w:basedOn w:val="a0"/>
    <w:link w:val="Char10"/>
    <w:qFormat/>
    <w:rsid w:val="00753103"/>
    <w:pPr>
      <w:spacing w:after="120"/>
      <w:ind w:leftChars="200" w:left="420"/>
    </w:pPr>
  </w:style>
  <w:style w:type="paragraph" w:styleId="aa">
    <w:name w:val="Block Text"/>
    <w:basedOn w:val="a0"/>
    <w:qFormat/>
    <w:rsid w:val="00753103"/>
    <w:pPr>
      <w:spacing w:after="120"/>
      <w:ind w:leftChars="700" w:left="1440" w:rightChars="700" w:right="1440"/>
    </w:pPr>
  </w:style>
  <w:style w:type="paragraph" w:styleId="2">
    <w:name w:val="List Bullet 2"/>
    <w:basedOn w:val="a0"/>
    <w:qFormat/>
    <w:rsid w:val="00753103"/>
    <w:pPr>
      <w:numPr>
        <w:numId w:val="2"/>
      </w:numPr>
      <w:tabs>
        <w:tab w:val="left" w:pos="780"/>
      </w:tabs>
    </w:pPr>
    <w:rPr>
      <w:szCs w:val="20"/>
    </w:rPr>
  </w:style>
  <w:style w:type="paragraph" w:styleId="50">
    <w:name w:val="toc 5"/>
    <w:basedOn w:val="a0"/>
    <w:next w:val="a0"/>
    <w:qFormat/>
    <w:rsid w:val="00753103"/>
    <w:pPr>
      <w:ind w:left="840"/>
      <w:jc w:val="left"/>
    </w:pPr>
    <w:rPr>
      <w:szCs w:val="21"/>
    </w:rPr>
  </w:style>
  <w:style w:type="paragraph" w:styleId="31">
    <w:name w:val="toc 3"/>
    <w:basedOn w:val="a0"/>
    <w:next w:val="a0"/>
    <w:uiPriority w:val="39"/>
    <w:qFormat/>
    <w:rsid w:val="00753103"/>
    <w:pPr>
      <w:ind w:left="420"/>
      <w:jc w:val="left"/>
    </w:pPr>
    <w:rPr>
      <w:iCs/>
    </w:rPr>
  </w:style>
  <w:style w:type="paragraph" w:styleId="ab">
    <w:name w:val="Plain Text"/>
    <w:basedOn w:val="a0"/>
    <w:link w:val="Char4"/>
    <w:qFormat/>
    <w:rsid w:val="00753103"/>
    <w:rPr>
      <w:rFonts w:ascii="宋体" w:hAnsi="Courier New"/>
      <w:szCs w:val="20"/>
    </w:rPr>
  </w:style>
  <w:style w:type="paragraph" w:styleId="80">
    <w:name w:val="toc 8"/>
    <w:basedOn w:val="a0"/>
    <w:next w:val="a0"/>
    <w:qFormat/>
    <w:rsid w:val="00753103"/>
    <w:pPr>
      <w:ind w:left="1470"/>
      <w:jc w:val="left"/>
    </w:pPr>
    <w:rPr>
      <w:szCs w:val="21"/>
    </w:rPr>
  </w:style>
  <w:style w:type="paragraph" w:styleId="ac">
    <w:name w:val="Date"/>
    <w:basedOn w:val="a0"/>
    <w:next w:val="a0"/>
    <w:link w:val="Char11"/>
    <w:qFormat/>
    <w:rsid w:val="00753103"/>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2">
    <w:name w:val="Body Text Indent 2"/>
    <w:basedOn w:val="a0"/>
    <w:link w:val="2Char1"/>
    <w:qFormat/>
    <w:rsid w:val="00753103"/>
    <w:pPr>
      <w:spacing w:after="120" w:line="480" w:lineRule="auto"/>
      <w:ind w:leftChars="200" w:left="420"/>
    </w:pPr>
  </w:style>
  <w:style w:type="paragraph" w:styleId="ad">
    <w:name w:val="Balloon Text"/>
    <w:basedOn w:val="a0"/>
    <w:link w:val="Char5"/>
    <w:qFormat/>
    <w:rsid w:val="00753103"/>
    <w:rPr>
      <w:sz w:val="18"/>
      <w:szCs w:val="18"/>
    </w:rPr>
  </w:style>
  <w:style w:type="paragraph" w:styleId="ae">
    <w:name w:val="footer"/>
    <w:basedOn w:val="a0"/>
    <w:link w:val="Char6"/>
    <w:uiPriority w:val="99"/>
    <w:qFormat/>
    <w:rsid w:val="00753103"/>
    <w:pPr>
      <w:tabs>
        <w:tab w:val="center" w:pos="4153"/>
        <w:tab w:val="right" w:pos="8306"/>
      </w:tabs>
      <w:snapToGrid w:val="0"/>
      <w:jc w:val="left"/>
    </w:pPr>
    <w:rPr>
      <w:sz w:val="18"/>
      <w:szCs w:val="18"/>
    </w:rPr>
  </w:style>
  <w:style w:type="paragraph" w:styleId="af">
    <w:name w:val="header"/>
    <w:basedOn w:val="a0"/>
    <w:link w:val="Char7"/>
    <w:uiPriority w:val="99"/>
    <w:qFormat/>
    <w:rsid w:val="00753103"/>
    <w:pPr>
      <w:pBdr>
        <w:bottom w:val="single" w:sz="6" w:space="1" w:color="auto"/>
      </w:pBdr>
      <w:tabs>
        <w:tab w:val="center" w:pos="4153"/>
        <w:tab w:val="right" w:pos="8306"/>
      </w:tabs>
      <w:snapToGrid w:val="0"/>
      <w:jc w:val="center"/>
    </w:pPr>
    <w:rPr>
      <w:sz w:val="18"/>
      <w:szCs w:val="18"/>
    </w:rPr>
  </w:style>
  <w:style w:type="paragraph" w:styleId="af0">
    <w:name w:val="Signature"/>
    <w:basedOn w:val="a0"/>
    <w:link w:val="Char12"/>
    <w:qFormat/>
    <w:rsid w:val="00753103"/>
    <w:pPr>
      <w:ind w:left="4320"/>
    </w:pPr>
    <w:rPr>
      <w:rFonts w:eastAsia="楷体_GB2312"/>
      <w:szCs w:val="20"/>
    </w:rPr>
  </w:style>
  <w:style w:type="paragraph" w:styleId="10">
    <w:name w:val="toc 1"/>
    <w:basedOn w:val="a0"/>
    <w:next w:val="a0"/>
    <w:uiPriority w:val="39"/>
    <w:qFormat/>
    <w:rsid w:val="00753103"/>
    <w:pPr>
      <w:spacing w:before="120" w:after="120"/>
      <w:jc w:val="left"/>
    </w:pPr>
    <w:rPr>
      <w:b/>
      <w:bCs/>
      <w:caps/>
    </w:rPr>
  </w:style>
  <w:style w:type="paragraph" w:styleId="41">
    <w:name w:val="toc 4"/>
    <w:basedOn w:val="a0"/>
    <w:next w:val="a0"/>
    <w:qFormat/>
    <w:rsid w:val="00753103"/>
    <w:pPr>
      <w:ind w:left="630"/>
      <w:jc w:val="left"/>
    </w:pPr>
    <w:rPr>
      <w:szCs w:val="21"/>
    </w:rPr>
  </w:style>
  <w:style w:type="paragraph" w:styleId="af1">
    <w:name w:val="index heading"/>
    <w:basedOn w:val="a0"/>
    <w:next w:val="11"/>
    <w:qFormat/>
    <w:rsid w:val="00753103"/>
    <w:rPr>
      <w:szCs w:val="20"/>
    </w:rPr>
  </w:style>
  <w:style w:type="paragraph" w:styleId="11">
    <w:name w:val="index 1"/>
    <w:basedOn w:val="a0"/>
    <w:next w:val="a0"/>
    <w:qFormat/>
    <w:rsid w:val="00753103"/>
  </w:style>
  <w:style w:type="paragraph" w:styleId="af2">
    <w:name w:val="footnote text"/>
    <w:basedOn w:val="a0"/>
    <w:link w:val="Char20"/>
    <w:qFormat/>
    <w:rsid w:val="00753103"/>
    <w:pPr>
      <w:snapToGrid w:val="0"/>
      <w:jc w:val="left"/>
    </w:pPr>
    <w:rPr>
      <w:sz w:val="18"/>
      <w:szCs w:val="18"/>
    </w:rPr>
  </w:style>
  <w:style w:type="paragraph" w:styleId="60">
    <w:name w:val="toc 6"/>
    <w:basedOn w:val="a0"/>
    <w:next w:val="a0"/>
    <w:qFormat/>
    <w:rsid w:val="00753103"/>
    <w:pPr>
      <w:ind w:left="1050"/>
      <w:jc w:val="left"/>
    </w:pPr>
    <w:rPr>
      <w:szCs w:val="21"/>
    </w:rPr>
  </w:style>
  <w:style w:type="paragraph" w:styleId="32">
    <w:name w:val="Body Text Indent 3"/>
    <w:basedOn w:val="a0"/>
    <w:link w:val="3Char1"/>
    <w:qFormat/>
    <w:rsid w:val="00753103"/>
    <w:pPr>
      <w:ind w:firstLine="426"/>
    </w:pPr>
    <w:rPr>
      <w:szCs w:val="20"/>
    </w:rPr>
  </w:style>
  <w:style w:type="paragraph" w:styleId="23">
    <w:name w:val="toc 2"/>
    <w:basedOn w:val="a0"/>
    <w:next w:val="a0"/>
    <w:uiPriority w:val="39"/>
    <w:qFormat/>
    <w:rsid w:val="00753103"/>
    <w:pPr>
      <w:ind w:left="210"/>
      <w:jc w:val="left"/>
    </w:pPr>
    <w:rPr>
      <w:smallCaps/>
    </w:rPr>
  </w:style>
  <w:style w:type="paragraph" w:styleId="90">
    <w:name w:val="toc 9"/>
    <w:basedOn w:val="a0"/>
    <w:next w:val="a0"/>
    <w:qFormat/>
    <w:rsid w:val="00753103"/>
    <w:pPr>
      <w:ind w:left="1680"/>
      <w:jc w:val="left"/>
    </w:pPr>
    <w:rPr>
      <w:szCs w:val="21"/>
    </w:rPr>
  </w:style>
  <w:style w:type="paragraph" w:styleId="24">
    <w:name w:val="Body Text 2"/>
    <w:basedOn w:val="a0"/>
    <w:link w:val="2Char10"/>
    <w:qFormat/>
    <w:rsid w:val="00753103"/>
    <w:rPr>
      <w:sz w:val="28"/>
      <w:szCs w:val="20"/>
    </w:rPr>
  </w:style>
  <w:style w:type="paragraph" w:styleId="HTML">
    <w:name w:val="HTML Preformatted"/>
    <w:basedOn w:val="a0"/>
    <w:link w:val="HTMLChar1"/>
    <w:qFormat/>
    <w:rsid w:val="007531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0"/>
    <w:uiPriority w:val="99"/>
    <w:qFormat/>
    <w:rsid w:val="00753103"/>
    <w:pPr>
      <w:widowControl/>
      <w:spacing w:before="100" w:beforeAutospacing="1" w:after="100" w:afterAutospacing="1"/>
      <w:jc w:val="left"/>
    </w:pPr>
    <w:rPr>
      <w:kern w:val="0"/>
      <w:sz w:val="24"/>
    </w:rPr>
  </w:style>
  <w:style w:type="paragraph" w:styleId="af4">
    <w:name w:val="Title"/>
    <w:basedOn w:val="a0"/>
    <w:link w:val="Char8"/>
    <w:qFormat/>
    <w:rsid w:val="00753103"/>
    <w:pPr>
      <w:spacing w:before="240" w:after="60"/>
      <w:jc w:val="center"/>
      <w:outlineLvl w:val="0"/>
    </w:pPr>
    <w:rPr>
      <w:rFonts w:ascii="Arial" w:eastAsia="隶书" w:hAnsi="Arial"/>
      <w:b/>
      <w:bCs/>
      <w:sz w:val="32"/>
      <w:szCs w:val="32"/>
    </w:rPr>
  </w:style>
  <w:style w:type="paragraph" w:styleId="af5">
    <w:name w:val="annotation subject"/>
    <w:basedOn w:val="a7"/>
    <w:next w:val="a7"/>
    <w:link w:val="Char9"/>
    <w:qFormat/>
    <w:rsid w:val="00753103"/>
    <w:rPr>
      <w:b/>
      <w:bCs/>
    </w:rPr>
  </w:style>
  <w:style w:type="paragraph" w:styleId="af6">
    <w:name w:val="Body Text First Indent"/>
    <w:basedOn w:val="a8"/>
    <w:link w:val="Chara"/>
    <w:qFormat/>
    <w:rsid w:val="00753103"/>
    <w:pPr>
      <w:ind w:firstLineChars="100" w:firstLine="420"/>
    </w:pPr>
  </w:style>
  <w:style w:type="paragraph" w:styleId="25">
    <w:name w:val="Body Text First Indent 2"/>
    <w:basedOn w:val="a9"/>
    <w:link w:val="2Char0"/>
    <w:qFormat/>
    <w:rsid w:val="00753103"/>
    <w:pPr>
      <w:spacing w:after="160" w:line="360" w:lineRule="auto"/>
      <w:ind w:firstLineChars="200" w:firstLine="480"/>
    </w:pPr>
    <w:rPr>
      <w:kern w:val="0"/>
      <w:sz w:val="24"/>
    </w:rPr>
  </w:style>
  <w:style w:type="table" w:styleId="af7">
    <w:name w:val="Table Grid"/>
    <w:basedOn w:val="a3"/>
    <w:uiPriority w:val="59"/>
    <w:qFormat/>
    <w:rsid w:val="007531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uiPriority w:val="22"/>
    <w:qFormat/>
    <w:rsid w:val="00753103"/>
    <w:rPr>
      <w:b/>
      <w:bCs/>
    </w:rPr>
  </w:style>
  <w:style w:type="character" w:styleId="af9">
    <w:name w:val="page number"/>
    <w:basedOn w:val="a2"/>
    <w:qFormat/>
    <w:rsid w:val="00753103"/>
  </w:style>
  <w:style w:type="character" w:styleId="afa">
    <w:name w:val="FollowedHyperlink"/>
    <w:basedOn w:val="a2"/>
    <w:unhideWhenUsed/>
    <w:qFormat/>
    <w:rsid w:val="00753103"/>
    <w:rPr>
      <w:color w:val="800080"/>
      <w:u w:val="single"/>
    </w:rPr>
  </w:style>
  <w:style w:type="character" w:styleId="afb">
    <w:name w:val="Emphasis"/>
    <w:uiPriority w:val="20"/>
    <w:qFormat/>
    <w:rsid w:val="00753103"/>
    <w:rPr>
      <w:i/>
      <w:iCs/>
    </w:rPr>
  </w:style>
  <w:style w:type="character" w:styleId="afc">
    <w:name w:val="Hyperlink"/>
    <w:uiPriority w:val="99"/>
    <w:qFormat/>
    <w:rsid w:val="00753103"/>
    <w:rPr>
      <w:color w:val="0000FF"/>
      <w:u w:val="single"/>
    </w:rPr>
  </w:style>
  <w:style w:type="character" w:styleId="afd">
    <w:name w:val="annotation reference"/>
    <w:uiPriority w:val="99"/>
    <w:qFormat/>
    <w:rsid w:val="00753103"/>
    <w:rPr>
      <w:sz w:val="21"/>
      <w:szCs w:val="21"/>
    </w:rPr>
  </w:style>
  <w:style w:type="character" w:customStyle="1" w:styleId="3Char">
    <w:name w:val="标题 3 Char"/>
    <w:basedOn w:val="a2"/>
    <w:link w:val="3"/>
    <w:qFormat/>
    <w:rsid w:val="00753103"/>
    <w:rPr>
      <w:b/>
      <w:bCs/>
      <w:kern w:val="2"/>
      <w:sz w:val="24"/>
      <w:szCs w:val="32"/>
    </w:rPr>
  </w:style>
  <w:style w:type="character" w:customStyle="1" w:styleId="1Char">
    <w:name w:val="标题 1 Char"/>
    <w:basedOn w:val="a2"/>
    <w:link w:val="1"/>
    <w:qFormat/>
    <w:rsid w:val="00753103"/>
    <w:rPr>
      <w:rFonts w:eastAsiaTheme="minorEastAsia"/>
      <w:b/>
      <w:kern w:val="44"/>
      <w:sz w:val="44"/>
      <w:szCs w:val="28"/>
    </w:rPr>
  </w:style>
  <w:style w:type="character" w:customStyle="1" w:styleId="2Char">
    <w:name w:val="标题 2 Char"/>
    <w:basedOn w:val="a2"/>
    <w:link w:val="20"/>
    <w:qFormat/>
    <w:rsid w:val="00753103"/>
    <w:rPr>
      <w:rFonts w:ascii="Arial" w:eastAsiaTheme="minorEastAsia" w:hAnsi="Arial"/>
      <w:b/>
      <w:bCs/>
      <w:kern w:val="2"/>
      <w:sz w:val="28"/>
      <w:szCs w:val="32"/>
    </w:rPr>
  </w:style>
  <w:style w:type="character" w:customStyle="1" w:styleId="4Char1">
    <w:name w:val="标题 4 Char1"/>
    <w:basedOn w:val="a2"/>
    <w:link w:val="4"/>
    <w:uiPriority w:val="99"/>
    <w:qFormat/>
    <w:rsid w:val="00753103"/>
    <w:rPr>
      <w:rFonts w:ascii="Arial" w:eastAsia="黑体" w:hAnsi="Arial"/>
      <w:b/>
      <w:bCs/>
      <w:kern w:val="2"/>
      <w:sz w:val="28"/>
      <w:szCs w:val="28"/>
    </w:rPr>
  </w:style>
  <w:style w:type="character" w:customStyle="1" w:styleId="Char">
    <w:name w:val="正文缩进 Char"/>
    <w:link w:val="a1"/>
    <w:qFormat/>
    <w:rsid w:val="00753103"/>
    <w:rPr>
      <w:rFonts w:eastAsia="宋体"/>
      <w:kern w:val="2"/>
      <w:sz w:val="21"/>
      <w:szCs w:val="24"/>
      <w:lang w:val="en-US" w:eastAsia="zh-CN" w:bidi="ar-SA"/>
    </w:rPr>
  </w:style>
  <w:style w:type="character" w:customStyle="1" w:styleId="5Char1">
    <w:name w:val="标题 5 Char1"/>
    <w:basedOn w:val="a2"/>
    <w:link w:val="5"/>
    <w:qFormat/>
    <w:rsid w:val="00753103"/>
    <w:rPr>
      <w:b/>
      <w:kern w:val="2"/>
      <w:sz w:val="28"/>
      <w:szCs w:val="24"/>
    </w:rPr>
  </w:style>
  <w:style w:type="character" w:customStyle="1" w:styleId="6Char1">
    <w:name w:val="标题 6 Char1"/>
    <w:basedOn w:val="a2"/>
    <w:link w:val="6"/>
    <w:uiPriority w:val="9"/>
    <w:qFormat/>
    <w:rsid w:val="00753103"/>
    <w:rPr>
      <w:rFonts w:ascii="Arial" w:eastAsia="黑体" w:hAnsi="Arial"/>
      <w:b/>
      <w:kern w:val="2"/>
      <w:sz w:val="24"/>
      <w:szCs w:val="24"/>
    </w:rPr>
  </w:style>
  <w:style w:type="character" w:customStyle="1" w:styleId="7Char1">
    <w:name w:val="标题 7 Char1"/>
    <w:basedOn w:val="a2"/>
    <w:link w:val="7"/>
    <w:uiPriority w:val="9"/>
    <w:qFormat/>
    <w:rsid w:val="00753103"/>
    <w:rPr>
      <w:b/>
      <w:kern w:val="2"/>
      <w:sz w:val="24"/>
      <w:szCs w:val="24"/>
    </w:rPr>
  </w:style>
  <w:style w:type="character" w:customStyle="1" w:styleId="8Char1">
    <w:name w:val="标题 8 Char1"/>
    <w:basedOn w:val="a2"/>
    <w:link w:val="8"/>
    <w:uiPriority w:val="9"/>
    <w:qFormat/>
    <w:rsid w:val="00753103"/>
    <w:rPr>
      <w:rFonts w:ascii="Arial" w:eastAsia="黑体" w:hAnsi="Arial"/>
      <w:kern w:val="2"/>
      <w:sz w:val="24"/>
      <w:szCs w:val="24"/>
    </w:rPr>
  </w:style>
  <w:style w:type="character" w:customStyle="1" w:styleId="9Char1">
    <w:name w:val="标题 9 Char1"/>
    <w:basedOn w:val="a2"/>
    <w:link w:val="9"/>
    <w:qFormat/>
    <w:rsid w:val="00753103"/>
    <w:rPr>
      <w:rFonts w:ascii="Arial" w:eastAsia="黑体" w:hAnsi="Arial"/>
      <w:kern w:val="2"/>
      <w:sz w:val="21"/>
      <w:szCs w:val="24"/>
    </w:rPr>
  </w:style>
  <w:style w:type="character" w:customStyle="1" w:styleId="Char2">
    <w:name w:val="批注文字 Char"/>
    <w:link w:val="a7"/>
    <w:uiPriority w:val="99"/>
    <w:qFormat/>
    <w:rsid w:val="00753103"/>
    <w:rPr>
      <w:kern w:val="2"/>
      <w:sz w:val="21"/>
      <w:szCs w:val="24"/>
    </w:rPr>
  </w:style>
  <w:style w:type="character" w:customStyle="1" w:styleId="Char9">
    <w:name w:val="批注主题 Char"/>
    <w:basedOn w:val="Char2"/>
    <w:link w:val="af5"/>
    <w:qFormat/>
    <w:rsid w:val="00753103"/>
    <w:rPr>
      <w:b/>
      <w:bCs/>
      <w:kern w:val="2"/>
      <w:sz w:val="21"/>
      <w:szCs w:val="24"/>
    </w:rPr>
  </w:style>
  <w:style w:type="character" w:customStyle="1" w:styleId="Char3">
    <w:name w:val="正文文本 Char"/>
    <w:basedOn w:val="a2"/>
    <w:link w:val="a8"/>
    <w:qFormat/>
    <w:rsid w:val="00753103"/>
    <w:rPr>
      <w:kern w:val="2"/>
      <w:sz w:val="21"/>
      <w:szCs w:val="24"/>
    </w:rPr>
  </w:style>
  <w:style w:type="character" w:customStyle="1" w:styleId="Chara">
    <w:name w:val="正文首行缩进 Char"/>
    <w:link w:val="af6"/>
    <w:qFormat/>
    <w:rsid w:val="00753103"/>
    <w:rPr>
      <w:rFonts w:eastAsia="宋体"/>
      <w:kern w:val="2"/>
      <w:sz w:val="21"/>
      <w:szCs w:val="24"/>
      <w:lang w:val="en-US" w:eastAsia="zh-CN" w:bidi="ar-SA"/>
    </w:rPr>
  </w:style>
  <w:style w:type="character" w:customStyle="1" w:styleId="Char0">
    <w:name w:val="文档结构图 Char"/>
    <w:basedOn w:val="a2"/>
    <w:link w:val="a6"/>
    <w:qFormat/>
    <w:rsid w:val="00753103"/>
    <w:rPr>
      <w:kern w:val="2"/>
      <w:sz w:val="21"/>
      <w:szCs w:val="24"/>
      <w:shd w:val="clear" w:color="auto" w:fill="000080"/>
    </w:rPr>
  </w:style>
  <w:style w:type="character" w:customStyle="1" w:styleId="Char10">
    <w:name w:val="正文文本缩进 Char1"/>
    <w:basedOn w:val="a2"/>
    <w:link w:val="a9"/>
    <w:qFormat/>
    <w:rsid w:val="00753103"/>
    <w:rPr>
      <w:kern w:val="2"/>
      <w:sz w:val="21"/>
      <w:szCs w:val="24"/>
    </w:rPr>
  </w:style>
  <w:style w:type="character" w:customStyle="1" w:styleId="Char4">
    <w:name w:val="纯文本 Char"/>
    <w:link w:val="ab"/>
    <w:qFormat/>
    <w:rsid w:val="00753103"/>
    <w:rPr>
      <w:rFonts w:ascii="宋体" w:eastAsia="宋体" w:hAnsi="Courier New"/>
      <w:kern w:val="2"/>
      <w:sz w:val="21"/>
      <w:lang w:val="en-US" w:eastAsia="zh-CN" w:bidi="ar-SA"/>
    </w:rPr>
  </w:style>
  <w:style w:type="character" w:customStyle="1" w:styleId="2Char1">
    <w:name w:val="正文文本缩进 2 Char1"/>
    <w:link w:val="22"/>
    <w:qFormat/>
    <w:rsid w:val="00753103"/>
    <w:rPr>
      <w:kern w:val="2"/>
      <w:sz w:val="21"/>
      <w:szCs w:val="24"/>
    </w:rPr>
  </w:style>
  <w:style w:type="character" w:customStyle="1" w:styleId="Char5">
    <w:name w:val="批注框文本 Char"/>
    <w:basedOn w:val="a2"/>
    <w:link w:val="ad"/>
    <w:uiPriority w:val="99"/>
    <w:qFormat/>
    <w:rsid w:val="00753103"/>
    <w:rPr>
      <w:kern w:val="2"/>
      <w:sz w:val="18"/>
      <w:szCs w:val="18"/>
    </w:rPr>
  </w:style>
  <w:style w:type="character" w:customStyle="1" w:styleId="Char6">
    <w:name w:val="页脚 Char"/>
    <w:basedOn w:val="a2"/>
    <w:link w:val="ae"/>
    <w:uiPriority w:val="99"/>
    <w:qFormat/>
    <w:rsid w:val="00753103"/>
    <w:rPr>
      <w:kern w:val="2"/>
      <w:sz w:val="18"/>
      <w:szCs w:val="18"/>
    </w:rPr>
  </w:style>
  <w:style w:type="character" w:customStyle="1" w:styleId="Char7">
    <w:name w:val="页眉 Char"/>
    <w:link w:val="af"/>
    <w:uiPriority w:val="99"/>
    <w:qFormat/>
    <w:rsid w:val="00753103"/>
    <w:rPr>
      <w:kern w:val="2"/>
      <w:sz w:val="18"/>
      <w:szCs w:val="18"/>
    </w:rPr>
  </w:style>
  <w:style w:type="character" w:customStyle="1" w:styleId="HTMLChar1">
    <w:name w:val="HTML 预设格式 Char1"/>
    <w:link w:val="HTML"/>
    <w:qFormat/>
    <w:rsid w:val="00753103"/>
    <w:rPr>
      <w:rFonts w:ascii="宋体" w:hAnsi="宋体" w:cs="宋体"/>
      <w:sz w:val="24"/>
      <w:szCs w:val="24"/>
    </w:rPr>
  </w:style>
  <w:style w:type="character" w:customStyle="1" w:styleId="Char8">
    <w:name w:val="标题 Char"/>
    <w:link w:val="af4"/>
    <w:qFormat/>
    <w:rsid w:val="00753103"/>
    <w:rPr>
      <w:rFonts w:ascii="Arial" w:eastAsia="隶书" w:hAnsi="Arial" w:cs="Arial"/>
      <w:b/>
      <w:bCs/>
      <w:kern w:val="2"/>
      <w:sz w:val="32"/>
      <w:szCs w:val="32"/>
    </w:rPr>
  </w:style>
  <w:style w:type="paragraph" w:customStyle="1" w:styleId="CharCharCharChar">
    <w:name w:val="Char Char Char Char"/>
    <w:basedOn w:val="a0"/>
    <w:qFormat/>
    <w:rsid w:val="00753103"/>
    <w:pPr>
      <w:widowControl/>
      <w:spacing w:after="160" w:line="240" w:lineRule="exact"/>
      <w:jc w:val="left"/>
    </w:pPr>
    <w:rPr>
      <w:rFonts w:ascii="Verdana" w:eastAsia="仿宋_GB2312" w:hAnsi="Verdana"/>
      <w:kern w:val="0"/>
      <w:sz w:val="24"/>
      <w:szCs w:val="20"/>
      <w:lang w:eastAsia="en-US"/>
    </w:rPr>
  </w:style>
  <w:style w:type="paragraph" w:customStyle="1" w:styleId="1CharChar">
    <w:name w:val="样式1 Char Char"/>
    <w:basedOn w:val="a0"/>
    <w:next w:val="a0"/>
    <w:link w:val="1CharCharChar"/>
    <w:qFormat/>
    <w:rsid w:val="00753103"/>
    <w:pPr>
      <w:spacing w:line="360" w:lineRule="auto"/>
      <w:ind w:firstLineChars="215" w:firstLine="516"/>
    </w:pPr>
    <w:rPr>
      <w:sz w:val="24"/>
      <w:szCs w:val="20"/>
    </w:rPr>
  </w:style>
  <w:style w:type="character" w:customStyle="1" w:styleId="1CharCharChar">
    <w:name w:val="样式1 Char Char Char"/>
    <w:link w:val="1CharChar"/>
    <w:qFormat/>
    <w:rsid w:val="00753103"/>
    <w:rPr>
      <w:rFonts w:eastAsia="宋体"/>
      <w:kern w:val="2"/>
      <w:sz w:val="24"/>
      <w:lang w:val="en-US" w:eastAsia="zh-CN" w:bidi="ar-SA"/>
    </w:rPr>
  </w:style>
  <w:style w:type="paragraph" w:customStyle="1" w:styleId="12">
    <w:name w:val="样式1"/>
    <w:basedOn w:val="af4"/>
    <w:link w:val="1Char0"/>
    <w:qFormat/>
    <w:rsid w:val="00753103"/>
    <w:pPr>
      <w:spacing w:before="120" w:after="120"/>
    </w:pPr>
    <w:rPr>
      <w:rFonts w:eastAsia="黑体" w:cs="Arial"/>
      <w:b w:val="0"/>
      <w:sz w:val="30"/>
      <w:szCs w:val="21"/>
    </w:rPr>
  </w:style>
  <w:style w:type="character" w:customStyle="1" w:styleId="1Char0">
    <w:name w:val="样式1 Char"/>
    <w:link w:val="12"/>
    <w:qFormat/>
    <w:rsid w:val="00753103"/>
    <w:rPr>
      <w:rFonts w:ascii="Arial" w:eastAsia="黑体" w:hAnsi="Arial" w:cs="Arial"/>
      <w:bCs/>
      <w:kern w:val="2"/>
      <w:sz w:val="30"/>
      <w:szCs w:val="21"/>
      <w:lang w:val="en-US" w:eastAsia="zh-CN" w:bidi="ar-SA"/>
    </w:rPr>
  </w:style>
  <w:style w:type="paragraph" w:customStyle="1" w:styleId="CharCharCharChar1">
    <w:name w:val="Char Char Char Char1"/>
    <w:basedOn w:val="a0"/>
    <w:qFormat/>
    <w:rsid w:val="00753103"/>
    <w:pPr>
      <w:widowControl/>
      <w:spacing w:after="160" w:line="240" w:lineRule="exact"/>
      <w:jc w:val="left"/>
    </w:pPr>
    <w:rPr>
      <w:rFonts w:ascii="Verdana" w:eastAsia="仿宋_GB2312" w:hAnsi="Verdana"/>
      <w:kern w:val="0"/>
      <w:sz w:val="24"/>
      <w:szCs w:val="20"/>
      <w:lang w:eastAsia="en-US"/>
    </w:rPr>
  </w:style>
  <w:style w:type="paragraph" w:customStyle="1" w:styleId="Charb">
    <w:name w:val="Char"/>
    <w:basedOn w:val="a0"/>
    <w:qFormat/>
    <w:rsid w:val="00753103"/>
    <w:pPr>
      <w:widowControl/>
      <w:spacing w:after="160" w:line="240" w:lineRule="exact"/>
      <w:jc w:val="left"/>
    </w:pPr>
    <w:rPr>
      <w:rFonts w:ascii="Verdana" w:eastAsia="仿宋_GB2312" w:hAnsi="Verdana"/>
      <w:kern w:val="0"/>
      <w:sz w:val="24"/>
      <w:szCs w:val="20"/>
      <w:lang w:eastAsia="en-US"/>
    </w:rPr>
  </w:style>
  <w:style w:type="paragraph" w:customStyle="1" w:styleId="inf">
    <w:name w:val="inf"/>
    <w:basedOn w:val="a0"/>
    <w:qFormat/>
    <w:rsid w:val="00753103"/>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Char13">
    <w:name w:val="Char1"/>
    <w:basedOn w:val="a0"/>
    <w:qFormat/>
    <w:rsid w:val="00753103"/>
    <w:rPr>
      <w:rFonts w:ascii="仿宋_GB2312" w:eastAsia="仿宋_GB2312"/>
      <w:b/>
      <w:sz w:val="32"/>
      <w:szCs w:val="32"/>
    </w:rPr>
  </w:style>
  <w:style w:type="character" w:customStyle="1" w:styleId="tpctitle1">
    <w:name w:val="tpc_title1"/>
    <w:qFormat/>
    <w:rsid w:val="00753103"/>
    <w:rPr>
      <w:b/>
      <w:bCs/>
      <w:sz w:val="18"/>
      <w:szCs w:val="18"/>
    </w:rPr>
  </w:style>
  <w:style w:type="character" w:customStyle="1" w:styleId="tpccontent1">
    <w:name w:val="tpc_content1"/>
    <w:qFormat/>
    <w:rsid w:val="00753103"/>
    <w:rPr>
      <w:sz w:val="20"/>
      <w:szCs w:val="20"/>
    </w:rPr>
  </w:style>
  <w:style w:type="paragraph" w:customStyle="1" w:styleId="26">
    <w:name w:val="正文缩进2格"/>
    <w:basedOn w:val="a0"/>
    <w:qFormat/>
    <w:rsid w:val="00753103"/>
    <w:pPr>
      <w:spacing w:line="600" w:lineRule="exact"/>
      <w:ind w:firstLineChars="206" w:firstLine="639"/>
    </w:pPr>
    <w:rPr>
      <w:rFonts w:ascii="仿宋_GB2312" w:eastAsia="仿宋_GB2312" w:hAnsi="宋体"/>
      <w:sz w:val="31"/>
      <w:szCs w:val="28"/>
    </w:rPr>
  </w:style>
  <w:style w:type="paragraph" w:customStyle="1" w:styleId="13">
    <w:name w:val="列出段落1"/>
    <w:basedOn w:val="a0"/>
    <w:link w:val="afe"/>
    <w:qFormat/>
    <w:rsid w:val="00753103"/>
    <w:pPr>
      <w:ind w:firstLineChars="200" w:firstLine="420"/>
    </w:pPr>
  </w:style>
  <w:style w:type="character" w:customStyle="1" w:styleId="afe">
    <w:name w:val="列表段落 字符"/>
    <w:link w:val="13"/>
    <w:uiPriority w:val="34"/>
    <w:qFormat/>
    <w:rsid w:val="00753103"/>
    <w:rPr>
      <w:kern w:val="2"/>
      <w:sz w:val="21"/>
      <w:szCs w:val="24"/>
    </w:rPr>
  </w:style>
  <w:style w:type="paragraph" w:customStyle="1" w:styleId="14">
    <w:name w:val="正文1"/>
    <w:basedOn w:val="a0"/>
    <w:qFormat/>
    <w:rsid w:val="00753103"/>
    <w:pPr>
      <w:tabs>
        <w:tab w:val="left" w:pos="4"/>
      </w:tabs>
      <w:spacing w:line="360" w:lineRule="auto"/>
      <w:ind w:left="-2" w:firstLine="482"/>
    </w:pPr>
    <w:rPr>
      <w:rFonts w:ascii="宋体" w:hAnsi="宋体"/>
      <w:sz w:val="24"/>
    </w:rPr>
  </w:style>
  <w:style w:type="paragraph" w:customStyle="1" w:styleId="Char2CharCharCharCharCharCharCharCharCharCharCharChar">
    <w:name w:val="Char2 Char Char Char Char Char Char Char Char Char Char Char Char"/>
    <w:basedOn w:val="a0"/>
    <w:qFormat/>
    <w:rsid w:val="00753103"/>
    <w:pPr>
      <w:spacing w:line="360" w:lineRule="auto"/>
      <w:ind w:firstLineChars="200" w:firstLine="200"/>
    </w:pPr>
    <w:rPr>
      <w:rFonts w:ascii="Tahoma" w:hAnsi="Tahoma"/>
      <w:sz w:val="24"/>
    </w:rPr>
  </w:style>
  <w:style w:type="paragraph" w:customStyle="1" w:styleId="aff">
    <w:name w:val="缩进正文"/>
    <w:basedOn w:val="a0"/>
    <w:link w:val="Charc"/>
    <w:qFormat/>
    <w:rsid w:val="00753103"/>
    <w:pPr>
      <w:ind w:firstLineChars="200" w:firstLine="560"/>
    </w:pPr>
    <w:rPr>
      <w:rFonts w:eastAsia="仿宋_GB2312" w:cs="宋体"/>
      <w:sz w:val="28"/>
      <w:szCs w:val="20"/>
    </w:rPr>
  </w:style>
  <w:style w:type="character" w:customStyle="1" w:styleId="Charc">
    <w:name w:val="缩进正文 Char"/>
    <w:link w:val="aff"/>
    <w:qFormat/>
    <w:rsid w:val="00753103"/>
    <w:rPr>
      <w:rFonts w:eastAsia="仿宋_GB2312" w:cs="宋体"/>
      <w:kern w:val="2"/>
      <w:sz w:val="28"/>
      <w:lang w:val="en-US" w:eastAsia="zh-CN" w:bidi="ar-SA"/>
    </w:rPr>
  </w:style>
  <w:style w:type="character" w:customStyle="1" w:styleId="15">
    <w:name w:val="访问过的超链接1"/>
    <w:qFormat/>
    <w:rsid w:val="00753103"/>
    <w:rPr>
      <w:color w:val="800080"/>
      <w:u w:val="single"/>
    </w:rPr>
  </w:style>
  <w:style w:type="paragraph" w:customStyle="1" w:styleId="CharCharCharCharCharCharChar">
    <w:name w:val="Char Char Char Char Char Char Char"/>
    <w:basedOn w:val="a0"/>
    <w:qFormat/>
    <w:rsid w:val="00753103"/>
    <w:pPr>
      <w:widowControl/>
      <w:adjustRightInd w:val="0"/>
      <w:spacing w:after="160" w:line="240" w:lineRule="exact"/>
      <w:jc w:val="left"/>
      <w:textAlignment w:val="baseline"/>
    </w:pPr>
  </w:style>
  <w:style w:type="character" w:customStyle="1" w:styleId="Char14">
    <w:name w:val="正文缩进 Char1"/>
    <w:qFormat/>
    <w:rsid w:val="00753103"/>
    <w:rPr>
      <w:rFonts w:eastAsia="宋体"/>
      <w:kern w:val="2"/>
      <w:sz w:val="21"/>
      <w:lang w:val="en-US" w:eastAsia="zh-CN" w:bidi="ar-SA"/>
    </w:rPr>
  </w:style>
  <w:style w:type="paragraph" w:customStyle="1" w:styleId="Default">
    <w:name w:val="Default"/>
    <w:qFormat/>
    <w:rsid w:val="00753103"/>
    <w:pPr>
      <w:widowControl w:val="0"/>
      <w:autoSpaceDE w:val="0"/>
      <w:autoSpaceDN w:val="0"/>
      <w:adjustRightInd w:val="0"/>
    </w:pPr>
    <w:rPr>
      <w:rFonts w:ascii="H Yb 2gj" w:eastAsia="H Yb 2gj" w:cs="H Yb 2gj"/>
      <w:color w:val="000000"/>
      <w:sz w:val="24"/>
      <w:szCs w:val="24"/>
    </w:rPr>
  </w:style>
  <w:style w:type="paragraph" w:customStyle="1" w:styleId="110">
    <w:name w:val="列出段落11"/>
    <w:basedOn w:val="a0"/>
    <w:uiPriority w:val="34"/>
    <w:unhideWhenUsed/>
    <w:qFormat/>
    <w:rsid w:val="00753103"/>
    <w:pPr>
      <w:ind w:firstLineChars="200" w:firstLine="420"/>
    </w:pPr>
  </w:style>
  <w:style w:type="paragraph" w:customStyle="1" w:styleId="TableParagraph">
    <w:name w:val="Table Paragraph"/>
    <w:basedOn w:val="a0"/>
    <w:qFormat/>
    <w:rsid w:val="00753103"/>
    <w:pPr>
      <w:autoSpaceDE w:val="0"/>
      <w:autoSpaceDN w:val="0"/>
      <w:adjustRightInd w:val="0"/>
      <w:jc w:val="left"/>
    </w:pPr>
    <w:rPr>
      <w:rFonts w:ascii="宋体" w:hAnsi="宋体" w:cs="宋体"/>
      <w:kern w:val="0"/>
      <w:sz w:val="24"/>
    </w:rPr>
  </w:style>
  <w:style w:type="character" w:customStyle="1" w:styleId="font11">
    <w:name w:val="font11"/>
    <w:basedOn w:val="a2"/>
    <w:qFormat/>
    <w:rsid w:val="00753103"/>
    <w:rPr>
      <w:rFonts w:ascii="宋体" w:eastAsia="宋体" w:hAnsi="宋体" w:cs="宋体" w:hint="eastAsia"/>
      <w:b/>
      <w:color w:val="000000"/>
      <w:sz w:val="21"/>
      <w:szCs w:val="21"/>
      <w:u w:val="none"/>
    </w:rPr>
  </w:style>
  <w:style w:type="character" w:customStyle="1" w:styleId="Char15">
    <w:name w:val="批注文字 Char1"/>
    <w:qFormat/>
    <w:locked/>
    <w:rsid w:val="00753103"/>
    <w:rPr>
      <w:rFonts w:ascii="Calibri" w:eastAsia="宋体" w:hAnsi="Calibri" w:cs="Calibri"/>
      <w:szCs w:val="21"/>
    </w:rPr>
  </w:style>
  <w:style w:type="character" w:customStyle="1" w:styleId="title1">
    <w:name w:val="title1"/>
    <w:qFormat/>
    <w:rsid w:val="00753103"/>
    <w:rPr>
      <w:rFonts w:ascii="微软雅黑" w:eastAsia="微软雅黑" w:hAnsi="微软雅黑" w:hint="eastAsia"/>
      <w:sz w:val="21"/>
      <w:szCs w:val="21"/>
    </w:rPr>
  </w:style>
  <w:style w:type="character" w:customStyle="1" w:styleId="sect2title1">
    <w:name w:val="sect2title1"/>
    <w:qFormat/>
    <w:rsid w:val="00753103"/>
    <w:rPr>
      <w:rFonts w:ascii="微软雅黑" w:eastAsia="微软雅黑" w:hAnsi="微软雅黑" w:hint="eastAsia"/>
      <w:b/>
      <w:bCs/>
      <w:sz w:val="21"/>
      <w:szCs w:val="21"/>
    </w:rPr>
  </w:style>
  <w:style w:type="paragraph" w:customStyle="1" w:styleId="16">
    <w:name w:val="标题1"/>
    <w:basedOn w:val="a0"/>
    <w:qFormat/>
    <w:rsid w:val="00753103"/>
    <w:pPr>
      <w:widowControl/>
      <w:spacing w:before="100" w:beforeAutospacing="1" w:after="100" w:afterAutospacing="1"/>
      <w:ind w:firstLine="480"/>
      <w:jc w:val="left"/>
    </w:pPr>
    <w:rPr>
      <w:rFonts w:ascii="微软雅黑" w:eastAsia="微软雅黑" w:hAnsi="微软雅黑" w:cs="宋体"/>
      <w:kern w:val="0"/>
      <w:szCs w:val="21"/>
    </w:rPr>
  </w:style>
  <w:style w:type="character" w:customStyle="1" w:styleId="font01">
    <w:name w:val="font01"/>
    <w:basedOn w:val="a2"/>
    <w:qFormat/>
    <w:rsid w:val="00753103"/>
    <w:rPr>
      <w:rFonts w:ascii="Tahoma" w:eastAsia="Tahoma" w:hAnsi="Tahoma" w:cs="Tahoma"/>
      <w:color w:val="000000"/>
      <w:sz w:val="20"/>
      <w:szCs w:val="20"/>
      <w:u w:val="none"/>
    </w:rPr>
  </w:style>
  <w:style w:type="paragraph" w:customStyle="1" w:styleId="font5">
    <w:name w:val="font5"/>
    <w:basedOn w:val="a0"/>
    <w:qFormat/>
    <w:rsid w:val="00753103"/>
    <w:pPr>
      <w:widowControl/>
      <w:spacing w:before="100" w:beforeAutospacing="1" w:after="100" w:afterAutospacing="1"/>
      <w:jc w:val="left"/>
    </w:pPr>
    <w:rPr>
      <w:rFonts w:ascii="宋体" w:hAnsi="宋体" w:cs="宋体"/>
      <w:kern w:val="0"/>
      <w:sz w:val="32"/>
      <w:szCs w:val="32"/>
    </w:rPr>
  </w:style>
  <w:style w:type="paragraph" w:customStyle="1" w:styleId="font6">
    <w:name w:val="font6"/>
    <w:basedOn w:val="a0"/>
    <w:qFormat/>
    <w:rsid w:val="00753103"/>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qFormat/>
    <w:rsid w:val="00753103"/>
    <w:pPr>
      <w:widowControl/>
      <w:spacing w:before="100" w:beforeAutospacing="1" w:after="100" w:afterAutospacing="1"/>
      <w:jc w:val="left"/>
    </w:pPr>
    <w:rPr>
      <w:rFonts w:ascii="宋体" w:hAnsi="宋体" w:cs="宋体"/>
      <w:kern w:val="0"/>
      <w:sz w:val="18"/>
      <w:szCs w:val="18"/>
    </w:rPr>
  </w:style>
  <w:style w:type="paragraph" w:customStyle="1" w:styleId="font8">
    <w:name w:val="font8"/>
    <w:basedOn w:val="a0"/>
    <w:qFormat/>
    <w:rsid w:val="00753103"/>
    <w:pPr>
      <w:widowControl/>
      <w:spacing w:before="100" w:beforeAutospacing="1" w:after="100" w:afterAutospacing="1"/>
      <w:jc w:val="left"/>
    </w:pPr>
    <w:rPr>
      <w:rFonts w:ascii="宋体" w:hAnsi="宋体" w:cs="宋体"/>
      <w:kern w:val="0"/>
      <w:sz w:val="32"/>
      <w:szCs w:val="32"/>
    </w:rPr>
  </w:style>
  <w:style w:type="paragraph" w:customStyle="1" w:styleId="font9">
    <w:name w:val="font9"/>
    <w:basedOn w:val="a0"/>
    <w:qFormat/>
    <w:rsid w:val="00753103"/>
    <w:pPr>
      <w:widowControl/>
      <w:spacing w:before="100" w:beforeAutospacing="1" w:after="100" w:afterAutospacing="1"/>
      <w:jc w:val="left"/>
    </w:pPr>
    <w:rPr>
      <w:rFonts w:ascii="宋体" w:hAnsi="宋体" w:cs="宋体"/>
      <w:kern w:val="0"/>
      <w:sz w:val="32"/>
      <w:szCs w:val="32"/>
    </w:rPr>
  </w:style>
  <w:style w:type="paragraph" w:customStyle="1" w:styleId="xl72">
    <w:name w:val="xl72"/>
    <w:basedOn w:val="a0"/>
    <w:qFormat/>
    <w:rsid w:val="00753103"/>
    <w:pPr>
      <w:widowControl/>
      <w:spacing w:before="100" w:beforeAutospacing="1" w:after="100" w:afterAutospacing="1"/>
      <w:jc w:val="left"/>
    </w:pPr>
    <w:rPr>
      <w:rFonts w:ascii="新宋体" w:eastAsia="新宋体" w:hAnsi="新宋体" w:cs="宋体"/>
      <w:kern w:val="0"/>
      <w:sz w:val="28"/>
      <w:szCs w:val="28"/>
    </w:rPr>
  </w:style>
  <w:style w:type="paragraph" w:customStyle="1" w:styleId="xl73">
    <w:name w:val="xl73"/>
    <w:basedOn w:val="a0"/>
    <w:qFormat/>
    <w:rsid w:val="00753103"/>
    <w:pPr>
      <w:widowControl/>
      <w:spacing w:before="100" w:beforeAutospacing="1" w:after="100" w:afterAutospacing="1"/>
      <w:jc w:val="center"/>
      <w:textAlignment w:val="center"/>
    </w:pPr>
    <w:rPr>
      <w:rFonts w:ascii="新宋体" w:eastAsia="新宋体" w:hAnsi="新宋体" w:cs="宋体"/>
      <w:kern w:val="0"/>
      <w:sz w:val="30"/>
      <w:szCs w:val="30"/>
    </w:rPr>
  </w:style>
  <w:style w:type="paragraph" w:customStyle="1" w:styleId="xl74">
    <w:name w:val="xl74"/>
    <w:basedOn w:val="a0"/>
    <w:qFormat/>
    <w:rsid w:val="00753103"/>
    <w:pPr>
      <w:widowControl/>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5">
    <w:name w:val="xl75"/>
    <w:basedOn w:val="a0"/>
    <w:qFormat/>
    <w:rsid w:val="00753103"/>
    <w:pPr>
      <w:widowControl/>
      <w:spacing w:before="100" w:beforeAutospacing="1" w:after="100" w:afterAutospacing="1"/>
      <w:jc w:val="center"/>
      <w:textAlignment w:val="center"/>
    </w:pPr>
    <w:rPr>
      <w:rFonts w:ascii="新宋体" w:eastAsia="新宋体" w:hAnsi="新宋体" w:cs="宋体"/>
      <w:kern w:val="0"/>
      <w:sz w:val="24"/>
    </w:rPr>
  </w:style>
  <w:style w:type="paragraph" w:customStyle="1" w:styleId="xl76">
    <w:name w:val="xl76"/>
    <w:basedOn w:val="a0"/>
    <w:qFormat/>
    <w:rsid w:val="00753103"/>
    <w:pPr>
      <w:widowControl/>
      <w:spacing w:before="100" w:beforeAutospacing="1" w:after="100" w:afterAutospacing="1"/>
      <w:jc w:val="center"/>
    </w:pPr>
    <w:rPr>
      <w:rFonts w:ascii="新宋体" w:eastAsia="新宋体" w:hAnsi="新宋体" w:cs="宋体"/>
      <w:kern w:val="0"/>
      <w:sz w:val="24"/>
    </w:rPr>
  </w:style>
  <w:style w:type="paragraph" w:customStyle="1" w:styleId="xl77">
    <w:name w:val="xl77"/>
    <w:basedOn w:val="a0"/>
    <w:qFormat/>
    <w:rsid w:val="00753103"/>
    <w:pPr>
      <w:widowControl/>
      <w:spacing w:before="100" w:beforeAutospacing="1" w:after="100" w:afterAutospacing="1"/>
      <w:jc w:val="left"/>
    </w:pPr>
    <w:rPr>
      <w:rFonts w:ascii="新宋体" w:eastAsia="新宋体" w:hAnsi="新宋体" w:cs="宋体"/>
      <w:kern w:val="0"/>
      <w:sz w:val="24"/>
    </w:rPr>
  </w:style>
  <w:style w:type="paragraph" w:customStyle="1" w:styleId="xl78">
    <w:name w:val="xl7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79">
    <w:name w:val="xl79"/>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32"/>
      <w:szCs w:val="32"/>
    </w:rPr>
  </w:style>
  <w:style w:type="paragraph" w:customStyle="1" w:styleId="xl80">
    <w:name w:val="xl80"/>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32"/>
      <w:szCs w:val="32"/>
    </w:rPr>
  </w:style>
  <w:style w:type="paragraph" w:customStyle="1" w:styleId="xl81">
    <w:name w:val="xl81"/>
    <w:basedOn w:val="a0"/>
    <w:qFormat/>
    <w:rsid w:val="007531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82">
    <w:name w:val="xl82"/>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83">
    <w:name w:val="xl83"/>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4">
    <w:name w:val="xl84"/>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85">
    <w:name w:val="xl85"/>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b/>
      <w:bCs/>
      <w:kern w:val="0"/>
      <w:sz w:val="32"/>
      <w:szCs w:val="32"/>
    </w:rPr>
  </w:style>
  <w:style w:type="paragraph" w:customStyle="1" w:styleId="xl86">
    <w:name w:val="xl86"/>
    <w:basedOn w:val="a0"/>
    <w:qFormat/>
    <w:rsid w:val="00753103"/>
    <w:pPr>
      <w:widowControl/>
      <w:pBdr>
        <w:top w:val="single" w:sz="4" w:space="0" w:color="auto"/>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87">
    <w:name w:val="xl87"/>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88">
    <w:name w:val="xl8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color w:val="000000"/>
      <w:kern w:val="0"/>
      <w:sz w:val="32"/>
      <w:szCs w:val="32"/>
    </w:rPr>
  </w:style>
  <w:style w:type="paragraph" w:customStyle="1" w:styleId="xl89">
    <w:name w:val="xl89"/>
    <w:basedOn w:val="a0"/>
    <w:qFormat/>
    <w:rsid w:val="00753103"/>
    <w:pPr>
      <w:widowControl/>
      <w:spacing w:before="100" w:beforeAutospacing="1" w:after="100" w:afterAutospacing="1"/>
      <w:jc w:val="center"/>
      <w:textAlignment w:val="center"/>
    </w:pPr>
    <w:rPr>
      <w:rFonts w:ascii="新宋体" w:eastAsia="新宋体" w:hAnsi="新宋体" w:cs="宋体"/>
      <w:color w:val="000000"/>
      <w:kern w:val="0"/>
      <w:sz w:val="32"/>
      <w:szCs w:val="32"/>
    </w:rPr>
  </w:style>
  <w:style w:type="paragraph" w:customStyle="1" w:styleId="xl90">
    <w:name w:val="xl90"/>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32"/>
      <w:szCs w:val="32"/>
    </w:rPr>
  </w:style>
  <w:style w:type="paragraph" w:customStyle="1" w:styleId="xl91">
    <w:name w:val="xl91"/>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92">
    <w:name w:val="xl92"/>
    <w:basedOn w:val="a0"/>
    <w:qFormat/>
    <w:rsid w:val="00753103"/>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3">
    <w:name w:val="xl93"/>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24"/>
    </w:rPr>
  </w:style>
  <w:style w:type="paragraph" w:customStyle="1" w:styleId="xl94">
    <w:name w:val="xl94"/>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95">
    <w:name w:val="xl95"/>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96">
    <w:name w:val="xl96"/>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97">
    <w:name w:val="xl97"/>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98">
    <w:name w:val="xl9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99">
    <w:name w:val="xl99"/>
    <w:basedOn w:val="a0"/>
    <w:qFormat/>
    <w:rsid w:val="007531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00">
    <w:name w:val="xl100"/>
    <w:basedOn w:val="a0"/>
    <w:qFormat/>
    <w:rsid w:val="007531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1">
    <w:name w:val="xl101"/>
    <w:basedOn w:val="a0"/>
    <w:qFormat/>
    <w:rsid w:val="00753103"/>
    <w:pPr>
      <w:widowControl/>
      <w:pBdr>
        <w:top w:val="single" w:sz="4" w:space="0" w:color="auto"/>
        <w:bottom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2">
    <w:name w:val="xl102"/>
    <w:basedOn w:val="a0"/>
    <w:qFormat/>
    <w:rsid w:val="0075310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03">
    <w:name w:val="xl103"/>
    <w:basedOn w:val="a0"/>
    <w:qFormat/>
    <w:rsid w:val="00753103"/>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04">
    <w:name w:val="xl104"/>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5">
    <w:name w:val="xl105"/>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新宋体" w:eastAsia="新宋体" w:hAnsi="新宋体" w:cs="宋体"/>
      <w:b/>
      <w:bCs/>
      <w:color w:val="000000"/>
      <w:kern w:val="0"/>
      <w:sz w:val="36"/>
      <w:szCs w:val="36"/>
    </w:rPr>
  </w:style>
  <w:style w:type="paragraph" w:customStyle="1" w:styleId="xl106">
    <w:name w:val="xl106"/>
    <w:basedOn w:val="a0"/>
    <w:qFormat/>
    <w:rsid w:val="0075310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7">
    <w:name w:val="xl107"/>
    <w:basedOn w:val="a0"/>
    <w:qFormat/>
    <w:rsid w:val="00753103"/>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8">
    <w:name w:val="xl108"/>
    <w:basedOn w:val="a0"/>
    <w:qFormat/>
    <w:rsid w:val="0075310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4"/>
      <w:szCs w:val="44"/>
    </w:rPr>
  </w:style>
  <w:style w:type="paragraph" w:customStyle="1" w:styleId="xl109">
    <w:name w:val="xl109"/>
    <w:basedOn w:val="a0"/>
    <w:qFormat/>
    <w:rsid w:val="0075310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0">
    <w:name w:val="xl110"/>
    <w:basedOn w:val="a0"/>
    <w:qFormat/>
    <w:rsid w:val="00753103"/>
    <w:pPr>
      <w:widowControl/>
      <w:pBdr>
        <w:top w:val="single" w:sz="4" w:space="0" w:color="auto"/>
        <w:bottom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1">
    <w:name w:val="xl111"/>
    <w:basedOn w:val="a0"/>
    <w:qFormat/>
    <w:rsid w:val="0075310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宋体" w:eastAsia="新宋体" w:hAnsi="新宋体" w:cs="宋体"/>
      <w:b/>
      <w:bCs/>
      <w:color w:val="000000"/>
      <w:kern w:val="0"/>
      <w:sz w:val="48"/>
      <w:szCs w:val="48"/>
    </w:rPr>
  </w:style>
  <w:style w:type="paragraph" w:customStyle="1" w:styleId="xl112">
    <w:name w:val="xl112"/>
    <w:basedOn w:val="a0"/>
    <w:qFormat/>
    <w:rsid w:val="00753103"/>
    <w:pPr>
      <w:widowControl/>
      <w:pBdr>
        <w:left w:val="single" w:sz="4" w:space="0" w:color="auto"/>
        <w:right w:val="single" w:sz="4" w:space="0" w:color="auto"/>
      </w:pBdr>
      <w:spacing w:before="100" w:beforeAutospacing="1" w:after="100" w:afterAutospacing="1"/>
      <w:jc w:val="center"/>
      <w:textAlignment w:val="center"/>
    </w:pPr>
    <w:rPr>
      <w:rFonts w:ascii="新宋体" w:eastAsia="新宋体" w:hAnsi="新宋体" w:cs="宋体"/>
      <w:kern w:val="0"/>
      <w:sz w:val="32"/>
      <w:szCs w:val="32"/>
    </w:rPr>
  </w:style>
  <w:style w:type="paragraph" w:customStyle="1" w:styleId="xl113">
    <w:name w:val="xl113"/>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4">
    <w:name w:val="xl114"/>
    <w:basedOn w:val="a0"/>
    <w:qFormat/>
    <w:rsid w:val="00753103"/>
    <w:pPr>
      <w:widowControl/>
      <w:pBdr>
        <w:left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5">
    <w:name w:val="xl115"/>
    <w:basedOn w:val="a0"/>
    <w:qFormat/>
    <w:rsid w:val="0075310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32"/>
      <w:szCs w:val="32"/>
    </w:rPr>
  </w:style>
  <w:style w:type="paragraph" w:customStyle="1" w:styleId="xl116">
    <w:name w:val="xl116"/>
    <w:basedOn w:val="a0"/>
    <w:qFormat/>
    <w:rsid w:val="00753103"/>
    <w:pPr>
      <w:widowControl/>
      <w:pBdr>
        <w:left w:val="single" w:sz="4" w:space="0" w:color="auto"/>
        <w:right w:val="single" w:sz="4" w:space="0" w:color="auto"/>
      </w:pBdr>
      <w:spacing w:before="100" w:beforeAutospacing="1" w:after="100" w:afterAutospacing="1"/>
      <w:jc w:val="left"/>
      <w:textAlignment w:val="center"/>
    </w:pPr>
    <w:rPr>
      <w:rFonts w:ascii="新宋体" w:eastAsia="新宋体" w:hAnsi="新宋体" w:cs="宋体"/>
      <w:kern w:val="0"/>
      <w:sz w:val="32"/>
      <w:szCs w:val="32"/>
    </w:rPr>
  </w:style>
  <w:style w:type="paragraph" w:customStyle="1" w:styleId="xl117">
    <w:name w:val="xl117"/>
    <w:basedOn w:val="a0"/>
    <w:qFormat/>
    <w:rsid w:val="00753103"/>
    <w:pPr>
      <w:widowControl/>
      <w:pBdr>
        <w:left w:val="single" w:sz="4" w:space="0" w:color="auto"/>
        <w:right w:val="single" w:sz="4" w:space="0" w:color="auto"/>
      </w:pBdr>
      <w:spacing w:before="100" w:beforeAutospacing="1" w:after="100" w:afterAutospacing="1"/>
      <w:jc w:val="center"/>
    </w:pPr>
    <w:rPr>
      <w:rFonts w:ascii="宋体" w:hAnsi="宋体" w:cs="宋体"/>
      <w:kern w:val="0"/>
      <w:sz w:val="32"/>
      <w:szCs w:val="32"/>
    </w:rPr>
  </w:style>
  <w:style w:type="paragraph" w:customStyle="1" w:styleId="xl118">
    <w:name w:val="xl118"/>
    <w:basedOn w:val="a0"/>
    <w:qFormat/>
    <w:rsid w:val="00753103"/>
    <w:pPr>
      <w:widowControl/>
      <w:pBdr>
        <w:left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19">
    <w:name w:val="xl119"/>
    <w:basedOn w:val="a0"/>
    <w:qFormat/>
    <w:rsid w:val="00753103"/>
    <w:pPr>
      <w:widowControl/>
      <w:pBdr>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32"/>
      <w:szCs w:val="32"/>
    </w:rPr>
  </w:style>
  <w:style w:type="paragraph" w:customStyle="1" w:styleId="xl120">
    <w:name w:val="xl120"/>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36"/>
      <w:szCs w:val="36"/>
    </w:rPr>
  </w:style>
  <w:style w:type="character" w:customStyle="1" w:styleId="font41">
    <w:name w:val="font41"/>
    <w:basedOn w:val="a2"/>
    <w:qFormat/>
    <w:rsid w:val="00753103"/>
    <w:rPr>
      <w:rFonts w:ascii="仿宋_GB2312" w:eastAsia="仿宋_GB2312" w:cs="仿宋_GB2312" w:hint="eastAsia"/>
      <w:color w:val="000000"/>
      <w:sz w:val="20"/>
      <w:szCs w:val="20"/>
      <w:u w:val="none"/>
    </w:rPr>
  </w:style>
  <w:style w:type="character" w:customStyle="1" w:styleId="font31">
    <w:name w:val="font31"/>
    <w:basedOn w:val="a2"/>
    <w:qFormat/>
    <w:rsid w:val="00753103"/>
    <w:rPr>
      <w:rFonts w:ascii="Symbol" w:hAnsi="Symbol" w:cs="Symbol" w:hint="default"/>
      <w:color w:val="000000"/>
      <w:sz w:val="20"/>
      <w:szCs w:val="20"/>
      <w:u w:val="none"/>
    </w:rPr>
  </w:style>
  <w:style w:type="character" w:customStyle="1" w:styleId="font71">
    <w:name w:val="font71"/>
    <w:basedOn w:val="a2"/>
    <w:qFormat/>
    <w:rsid w:val="00753103"/>
    <w:rPr>
      <w:rFonts w:ascii="Arial" w:hAnsi="Arial" w:cs="Arial"/>
      <w:color w:val="000000"/>
      <w:sz w:val="20"/>
      <w:szCs w:val="20"/>
      <w:u w:val="none"/>
    </w:rPr>
  </w:style>
  <w:style w:type="character" w:customStyle="1" w:styleId="font21">
    <w:name w:val="font21"/>
    <w:basedOn w:val="a2"/>
    <w:qFormat/>
    <w:rsid w:val="00753103"/>
    <w:rPr>
      <w:rFonts w:ascii="Symbol" w:hAnsi="Symbol" w:cs="Symbol" w:hint="default"/>
      <w:color w:val="000000"/>
      <w:sz w:val="20"/>
      <w:szCs w:val="20"/>
      <w:u w:val="none"/>
    </w:rPr>
  </w:style>
  <w:style w:type="character" w:customStyle="1" w:styleId="font91">
    <w:name w:val="font91"/>
    <w:basedOn w:val="a2"/>
    <w:qFormat/>
    <w:rsid w:val="00753103"/>
    <w:rPr>
      <w:rFonts w:ascii="Arial" w:hAnsi="Arial" w:cs="Arial"/>
      <w:color w:val="000000"/>
      <w:sz w:val="20"/>
      <w:szCs w:val="20"/>
      <w:u w:val="none"/>
    </w:rPr>
  </w:style>
  <w:style w:type="character" w:customStyle="1" w:styleId="font51">
    <w:name w:val="font51"/>
    <w:basedOn w:val="a2"/>
    <w:qFormat/>
    <w:rsid w:val="00753103"/>
    <w:rPr>
      <w:rFonts w:ascii="仿宋" w:eastAsia="仿宋" w:hAnsi="仿宋" w:cs="仿宋"/>
      <w:color w:val="000000"/>
      <w:sz w:val="21"/>
      <w:szCs w:val="21"/>
      <w:u w:val="none"/>
    </w:rPr>
  </w:style>
  <w:style w:type="character" w:customStyle="1" w:styleId="font101">
    <w:name w:val="font101"/>
    <w:basedOn w:val="a2"/>
    <w:qFormat/>
    <w:rsid w:val="00753103"/>
    <w:rPr>
      <w:rFonts w:ascii="仿宋_GB2312" w:eastAsia="仿宋_GB2312" w:cs="仿宋_GB2312" w:hint="eastAsia"/>
      <w:color w:val="000000"/>
      <w:sz w:val="20"/>
      <w:szCs w:val="20"/>
      <w:u w:val="none"/>
    </w:rPr>
  </w:style>
  <w:style w:type="character" w:customStyle="1" w:styleId="font61">
    <w:name w:val="font61"/>
    <w:basedOn w:val="a2"/>
    <w:qFormat/>
    <w:rsid w:val="00753103"/>
    <w:rPr>
      <w:rFonts w:ascii="宋体" w:eastAsia="宋体" w:hAnsi="宋体" w:cs="宋体" w:hint="eastAsia"/>
      <w:color w:val="000000"/>
      <w:sz w:val="20"/>
      <w:szCs w:val="20"/>
      <w:u w:val="none"/>
    </w:rPr>
  </w:style>
  <w:style w:type="character" w:customStyle="1" w:styleId="font81">
    <w:name w:val="font81"/>
    <w:basedOn w:val="a2"/>
    <w:qFormat/>
    <w:rsid w:val="00753103"/>
    <w:rPr>
      <w:rFonts w:ascii="仿宋" w:eastAsia="仿宋" w:hAnsi="仿宋" w:cs="仿宋" w:hint="eastAsia"/>
      <w:color w:val="000000"/>
      <w:sz w:val="21"/>
      <w:szCs w:val="21"/>
      <w:u w:val="none"/>
    </w:rPr>
  </w:style>
  <w:style w:type="character" w:customStyle="1" w:styleId="font111">
    <w:name w:val="font111"/>
    <w:basedOn w:val="a2"/>
    <w:qFormat/>
    <w:rsid w:val="00753103"/>
    <w:rPr>
      <w:rFonts w:ascii="仿宋_GB2312" w:eastAsia="仿宋_GB2312" w:cs="仿宋_GB2312" w:hint="eastAsia"/>
      <w:color w:val="000000"/>
      <w:sz w:val="21"/>
      <w:szCs w:val="21"/>
      <w:u w:val="none"/>
    </w:rPr>
  </w:style>
  <w:style w:type="character" w:customStyle="1" w:styleId="font121">
    <w:name w:val="font121"/>
    <w:basedOn w:val="a2"/>
    <w:qFormat/>
    <w:rsid w:val="00753103"/>
    <w:rPr>
      <w:rFonts w:ascii="Arial" w:hAnsi="Arial" w:cs="Arial"/>
      <w:color w:val="000000"/>
      <w:sz w:val="20"/>
      <w:szCs w:val="20"/>
      <w:u w:val="none"/>
    </w:rPr>
  </w:style>
  <w:style w:type="character" w:customStyle="1" w:styleId="font112">
    <w:name w:val="font112"/>
    <w:basedOn w:val="a2"/>
    <w:qFormat/>
    <w:rsid w:val="00753103"/>
    <w:rPr>
      <w:rFonts w:ascii="仿宋_GB2312" w:eastAsia="仿宋_GB2312" w:cs="仿宋_GB2312" w:hint="eastAsia"/>
      <w:color w:val="000000"/>
      <w:sz w:val="21"/>
      <w:szCs w:val="21"/>
      <w:u w:val="none"/>
    </w:rPr>
  </w:style>
  <w:style w:type="paragraph" w:customStyle="1" w:styleId="xl29164">
    <w:name w:val="xl29164"/>
    <w:basedOn w:val="a0"/>
    <w:qFormat/>
    <w:rsid w:val="00753103"/>
    <w:pPr>
      <w:widowControl/>
      <w:spacing w:before="100" w:beforeAutospacing="1" w:after="100" w:afterAutospacing="1"/>
      <w:jc w:val="center"/>
    </w:pPr>
    <w:rPr>
      <w:rFonts w:ascii="宋体" w:hAnsi="宋体" w:cs="宋体"/>
      <w:color w:val="000000"/>
      <w:kern w:val="0"/>
      <w:sz w:val="22"/>
      <w:szCs w:val="22"/>
    </w:rPr>
  </w:style>
  <w:style w:type="paragraph" w:customStyle="1" w:styleId="xl29165">
    <w:name w:val="xl29165"/>
    <w:basedOn w:val="a0"/>
    <w:qFormat/>
    <w:rsid w:val="00753103"/>
    <w:pPr>
      <w:widowControl/>
      <w:spacing w:before="100" w:beforeAutospacing="1" w:after="100" w:afterAutospacing="1"/>
      <w:jc w:val="center"/>
    </w:pPr>
    <w:rPr>
      <w:rFonts w:ascii="宋体" w:hAnsi="宋体" w:cs="宋体"/>
      <w:kern w:val="0"/>
      <w:sz w:val="24"/>
    </w:rPr>
  </w:style>
  <w:style w:type="paragraph" w:customStyle="1" w:styleId="xl29166">
    <w:name w:val="xl29166"/>
    <w:basedOn w:val="a0"/>
    <w:qFormat/>
    <w:rsid w:val="00753103"/>
    <w:pPr>
      <w:widowControl/>
      <w:spacing w:before="100" w:beforeAutospacing="1" w:after="100" w:afterAutospacing="1"/>
      <w:jc w:val="left"/>
    </w:pPr>
    <w:rPr>
      <w:rFonts w:ascii="宋体" w:hAnsi="宋体" w:cs="宋体"/>
      <w:kern w:val="0"/>
      <w:sz w:val="24"/>
    </w:rPr>
  </w:style>
  <w:style w:type="paragraph" w:customStyle="1" w:styleId="xl29167">
    <w:name w:val="xl29167"/>
    <w:basedOn w:val="a0"/>
    <w:qFormat/>
    <w:rsid w:val="00753103"/>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xl29168">
    <w:name w:val="xl29168"/>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9169">
    <w:name w:val="xl29169"/>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0">
    <w:name w:val="xl29170"/>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29171">
    <w:name w:val="xl29171"/>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2">
    <w:name w:val="xl29172"/>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173">
    <w:name w:val="xl29173"/>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4">
    <w:name w:val="xl29174"/>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5">
    <w:name w:val="xl29175"/>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6">
    <w:name w:val="xl29176"/>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77">
    <w:name w:val="xl29177"/>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8">
    <w:name w:val="xl29178"/>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79">
    <w:name w:val="xl29179"/>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0">
    <w:name w:val="xl29180"/>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1">
    <w:name w:val="xl29181"/>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82">
    <w:name w:val="xl29182"/>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183">
    <w:name w:val="xl29183"/>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22"/>
      <w:szCs w:val="22"/>
    </w:rPr>
  </w:style>
  <w:style w:type="paragraph" w:customStyle="1" w:styleId="xl29184">
    <w:name w:val="xl29184"/>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85">
    <w:name w:val="xl29185"/>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29186">
    <w:name w:val="xl29186"/>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87">
    <w:name w:val="xl29187"/>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29188">
    <w:name w:val="xl2918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89">
    <w:name w:val="xl29189"/>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0">
    <w:name w:val="xl29190"/>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20"/>
      <w:szCs w:val="20"/>
    </w:rPr>
  </w:style>
  <w:style w:type="paragraph" w:customStyle="1" w:styleId="xl29191">
    <w:name w:val="xl29191"/>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2">
    <w:name w:val="xl29192"/>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3">
    <w:name w:val="xl29193"/>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0"/>
      <w:szCs w:val="20"/>
    </w:rPr>
  </w:style>
  <w:style w:type="paragraph" w:customStyle="1" w:styleId="xl29194">
    <w:name w:val="xl29194"/>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29195">
    <w:name w:val="xl29195"/>
    <w:basedOn w:val="a0"/>
    <w:qFormat/>
    <w:rsid w:val="0075310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6">
    <w:name w:val="xl29196"/>
    <w:basedOn w:val="a0"/>
    <w:qFormat/>
    <w:rsid w:val="00753103"/>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7">
    <w:name w:val="xl29197"/>
    <w:basedOn w:val="a0"/>
    <w:qFormat/>
    <w:rsid w:val="0075310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8">
    <w:name w:val="xl29198"/>
    <w:basedOn w:val="a0"/>
    <w:qFormat/>
    <w:rsid w:val="0075310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199">
    <w:name w:val="xl29199"/>
    <w:basedOn w:val="a0"/>
    <w:qFormat/>
    <w:rsid w:val="00753103"/>
    <w:pPr>
      <w:widowControl/>
      <w:pBdr>
        <w:top w:val="single" w:sz="4" w:space="0" w:color="auto"/>
        <w:bottom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0">
    <w:name w:val="xl29200"/>
    <w:basedOn w:val="a0"/>
    <w:qFormat/>
    <w:rsid w:val="00753103"/>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0000"/>
      <w:kern w:val="0"/>
      <w:sz w:val="20"/>
      <w:szCs w:val="20"/>
    </w:rPr>
  </w:style>
  <w:style w:type="paragraph" w:customStyle="1" w:styleId="xl29201">
    <w:name w:val="xl29201"/>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29202">
    <w:name w:val="xl29202"/>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29203">
    <w:name w:val="xl29203"/>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4">
    <w:name w:val="xl30304"/>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30305">
    <w:name w:val="xl30305"/>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6">
    <w:name w:val="xl30306"/>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07">
    <w:name w:val="xl30307"/>
    <w:basedOn w:val="a0"/>
    <w:qFormat/>
    <w:rsid w:val="00753103"/>
    <w:pPr>
      <w:widowControl/>
      <w:shd w:val="clear" w:color="000000" w:fill="FFFFFF"/>
      <w:spacing w:before="100" w:beforeAutospacing="1" w:after="100" w:afterAutospacing="1"/>
      <w:jc w:val="left"/>
    </w:pPr>
    <w:rPr>
      <w:rFonts w:ascii="宋体" w:hAnsi="宋体" w:cs="宋体"/>
      <w:kern w:val="0"/>
      <w:sz w:val="24"/>
    </w:rPr>
  </w:style>
  <w:style w:type="paragraph" w:customStyle="1" w:styleId="xl30308">
    <w:name w:val="xl30308"/>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09">
    <w:name w:val="xl30309"/>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xl30310">
    <w:name w:val="xl30310"/>
    <w:basedOn w:val="a0"/>
    <w:qFormat/>
    <w:rsid w:val="00753103"/>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1">
    <w:name w:val="xl30311"/>
    <w:basedOn w:val="a0"/>
    <w:qFormat/>
    <w:rsid w:val="00753103"/>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2">
    <w:name w:val="xl30312"/>
    <w:basedOn w:val="a0"/>
    <w:qFormat/>
    <w:rsid w:val="0075310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13">
    <w:name w:val="xl30313"/>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4">
    <w:name w:val="xl30314"/>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5">
    <w:name w:val="xl30315"/>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16">
    <w:name w:val="xl30316"/>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17">
    <w:name w:val="xl30317"/>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18">
    <w:name w:val="xl30318"/>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xl30319">
    <w:name w:val="xl30319"/>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0">
    <w:name w:val="xl30320"/>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1">
    <w:name w:val="xl30321"/>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xl30322">
    <w:name w:val="xl30322"/>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23">
    <w:name w:val="xl30323"/>
    <w:basedOn w:val="a0"/>
    <w:qFormat/>
    <w:rsid w:val="00753103"/>
    <w:pPr>
      <w:widowControl/>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4">
    <w:name w:val="xl30324"/>
    <w:basedOn w:val="a0"/>
    <w:qFormat/>
    <w:rsid w:val="00753103"/>
    <w:pPr>
      <w:widowControl/>
      <w:pBdr>
        <w:top w:val="single" w:sz="4" w:space="0" w:color="auto"/>
        <w:bottom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5">
    <w:name w:val="xl30325"/>
    <w:basedOn w:val="a0"/>
    <w:qFormat/>
    <w:rsid w:val="00753103"/>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xl30326">
    <w:name w:val="xl30326"/>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7">
    <w:name w:val="xl30327"/>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30328">
    <w:name w:val="xl30328"/>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29">
    <w:name w:val="xl30329"/>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xl30330">
    <w:name w:val="xl30330"/>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xl30331">
    <w:name w:val="xl30331"/>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xl30332">
    <w:name w:val="xl30332"/>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xl65">
    <w:name w:val="xl65"/>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66">
    <w:name w:val="xl66"/>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7">
    <w:name w:val="xl67"/>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68">
    <w:name w:val="xl68"/>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0"/>
      <w:szCs w:val="20"/>
    </w:rPr>
  </w:style>
  <w:style w:type="paragraph" w:customStyle="1" w:styleId="xl69">
    <w:name w:val="xl69"/>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Cs w:val="21"/>
    </w:rPr>
  </w:style>
  <w:style w:type="paragraph" w:customStyle="1" w:styleId="xl70">
    <w:name w:val="xl70"/>
    <w:basedOn w:val="a0"/>
    <w:qFormat/>
    <w:rsid w:val="0075310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b/>
      <w:bCs/>
      <w:kern w:val="0"/>
      <w:szCs w:val="21"/>
    </w:rPr>
  </w:style>
  <w:style w:type="paragraph" w:customStyle="1" w:styleId="xl71">
    <w:name w:val="xl71"/>
    <w:basedOn w:val="a0"/>
    <w:qFormat/>
    <w:rsid w:val="00753103"/>
    <w:pPr>
      <w:widowControl/>
      <w:spacing w:before="100" w:beforeAutospacing="1" w:after="100" w:afterAutospacing="1"/>
      <w:jc w:val="left"/>
    </w:pPr>
    <w:rPr>
      <w:rFonts w:ascii="宋体" w:hAnsi="宋体" w:cs="宋体"/>
      <w:kern w:val="0"/>
      <w:sz w:val="24"/>
    </w:rPr>
  </w:style>
  <w:style w:type="paragraph" w:customStyle="1" w:styleId="reader-word-layer">
    <w:name w:val="reader-word-layer"/>
    <w:basedOn w:val="a0"/>
    <w:qFormat/>
    <w:rsid w:val="00753103"/>
    <w:pPr>
      <w:widowControl/>
      <w:spacing w:before="100" w:beforeAutospacing="1" w:after="100" w:afterAutospacing="1"/>
      <w:jc w:val="left"/>
    </w:pPr>
    <w:rPr>
      <w:rFonts w:ascii="宋体" w:hAnsi="宋体" w:cs="宋体"/>
      <w:kern w:val="0"/>
      <w:sz w:val="24"/>
    </w:rPr>
  </w:style>
  <w:style w:type="paragraph" w:customStyle="1" w:styleId="aff0">
    <w:name w:val=".正文"/>
    <w:basedOn w:val="a0"/>
    <w:qFormat/>
    <w:rsid w:val="00753103"/>
    <w:pPr>
      <w:spacing w:beforeLines="50"/>
      <w:ind w:firstLineChars="200" w:firstLine="200"/>
    </w:pPr>
    <w:rPr>
      <w:rFonts w:ascii="Calibri" w:eastAsia="华文仿宋" w:hAnsi="Calibri"/>
      <w:szCs w:val="22"/>
    </w:rPr>
  </w:style>
  <w:style w:type="paragraph" w:customStyle="1" w:styleId="Aff1">
    <w:name w:val="正文A缩进"/>
    <w:basedOn w:val="a0"/>
    <w:qFormat/>
    <w:rsid w:val="00753103"/>
    <w:pPr>
      <w:spacing w:line="360" w:lineRule="auto"/>
      <w:ind w:firstLineChars="200" w:firstLine="200"/>
    </w:pPr>
    <w:rPr>
      <w:kern w:val="0"/>
      <w:sz w:val="28"/>
      <w:szCs w:val="20"/>
    </w:rPr>
  </w:style>
  <w:style w:type="paragraph" w:customStyle="1" w:styleId="Style1">
    <w:name w:val="_Style 1"/>
    <w:qFormat/>
    <w:rsid w:val="00753103"/>
    <w:pPr>
      <w:adjustRightInd w:val="0"/>
      <w:snapToGrid w:val="0"/>
      <w:jc w:val="center"/>
    </w:pPr>
    <w:rPr>
      <w:rFonts w:ascii="Tahoma" w:hAnsi="Tahoma"/>
      <w:b/>
      <w:sz w:val="52"/>
      <w:szCs w:val="22"/>
    </w:rPr>
  </w:style>
  <w:style w:type="character" w:customStyle="1" w:styleId="5Char">
    <w:name w:val="标题 5 Char"/>
    <w:basedOn w:val="a2"/>
    <w:qFormat/>
    <w:rsid w:val="00753103"/>
    <w:rPr>
      <w:b/>
      <w:bCs/>
      <w:kern w:val="2"/>
      <w:sz w:val="28"/>
      <w:szCs w:val="28"/>
    </w:rPr>
  </w:style>
  <w:style w:type="character" w:customStyle="1" w:styleId="6Char">
    <w:name w:val="标题 6 Char"/>
    <w:basedOn w:val="a2"/>
    <w:uiPriority w:val="9"/>
    <w:qFormat/>
    <w:rsid w:val="00753103"/>
    <w:rPr>
      <w:rFonts w:asciiTheme="majorHAnsi" w:eastAsiaTheme="majorEastAsia" w:hAnsiTheme="majorHAnsi" w:cstheme="majorBidi"/>
      <w:b/>
      <w:bCs/>
      <w:kern w:val="2"/>
      <w:sz w:val="24"/>
      <w:szCs w:val="24"/>
    </w:rPr>
  </w:style>
  <w:style w:type="character" w:customStyle="1" w:styleId="7Char">
    <w:name w:val="标题 7 Char"/>
    <w:basedOn w:val="a2"/>
    <w:uiPriority w:val="9"/>
    <w:qFormat/>
    <w:rsid w:val="00753103"/>
    <w:rPr>
      <w:b/>
      <w:bCs/>
      <w:kern w:val="2"/>
      <w:sz w:val="24"/>
      <w:szCs w:val="24"/>
    </w:rPr>
  </w:style>
  <w:style w:type="character" w:customStyle="1" w:styleId="8Char">
    <w:name w:val="标题 8 Char"/>
    <w:basedOn w:val="a2"/>
    <w:uiPriority w:val="9"/>
    <w:qFormat/>
    <w:rsid w:val="00753103"/>
    <w:rPr>
      <w:rFonts w:asciiTheme="majorHAnsi" w:eastAsiaTheme="majorEastAsia" w:hAnsiTheme="majorHAnsi" w:cstheme="majorBidi"/>
      <w:kern w:val="2"/>
      <w:sz w:val="24"/>
      <w:szCs w:val="24"/>
    </w:rPr>
  </w:style>
  <w:style w:type="character" w:customStyle="1" w:styleId="9Char">
    <w:name w:val="标题 9 Char"/>
    <w:basedOn w:val="a2"/>
    <w:qFormat/>
    <w:rsid w:val="00753103"/>
    <w:rPr>
      <w:rFonts w:asciiTheme="majorHAnsi" w:eastAsiaTheme="majorEastAsia" w:hAnsiTheme="majorHAnsi" w:cstheme="majorBidi"/>
      <w:kern w:val="2"/>
      <w:sz w:val="21"/>
      <w:szCs w:val="21"/>
    </w:rPr>
  </w:style>
  <w:style w:type="paragraph" w:customStyle="1" w:styleId="aff2">
    <w:name w:val="！表格内容"/>
    <w:basedOn w:val="a0"/>
    <w:qFormat/>
    <w:rsid w:val="00753103"/>
    <w:pPr>
      <w:spacing w:line="320" w:lineRule="atLeast"/>
    </w:pPr>
  </w:style>
  <w:style w:type="character" w:customStyle="1" w:styleId="Char21">
    <w:name w:val="页眉 Char2"/>
    <w:basedOn w:val="a2"/>
    <w:uiPriority w:val="99"/>
    <w:qFormat/>
    <w:rsid w:val="00753103"/>
    <w:rPr>
      <w:rFonts w:ascii="Times New Roman" w:eastAsia="宋体" w:hAnsi="Times New Roman" w:cs="Times New Roman"/>
      <w:sz w:val="18"/>
      <w:szCs w:val="18"/>
    </w:rPr>
  </w:style>
  <w:style w:type="character" w:customStyle="1" w:styleId="Char16">
    <w:name w:val="页脚 Char1"/>
    <w:basedOn w:val="a2"/>
    <w:uiPriority w:val="99"/>
    <w:qFormat/>
    <w:rsid w:val="00753103"/>
    <w:rPr>
      <w:rFonts w:ascii="Times New Roman" w:eastAsia="宋体" w:hAnsi="Times New Roman" w:cs="Times New Roman"/>
      <w:sz w:val="18"/>
      <w:szCs w:val="18"/>
    </w:rPr>
  </w:style>
  <w:style w:type="paragraph" w:customStyle="1" w:styleId="03xoL">
    <w:name w:val="Ｒ03－xoL"/>
    <w:next w:val="a0"/>
    <w:qFormat/>
    <w:rsid w:val="00753103"/>
    <w:pPr>
      <w:spacing w:line="360" w:lineRule="auto"/>
      <w:ind w:firstLineChars="200" w:firstLine="560"/>
      <w:outlineLvl w:val="2"/>
    </w:pPr>
    <w:rPr>
      <w:rFonts w:ascii="黑体" w:eastAsia="黑体" w:hAnsi="华文细黑" w:cs="Arial"/>
      <w:bCs/>
      <w:snapToGrid w:val="0"/>
      <w:sz w:val="28"/>
      <w:szCs w:val="28"/>
    </w:rPr>
  </w:style>
  <w:style w:type="character" w:customStyle="1" w:styleId="aff3">
    <w:name w:val="批注文字 字符"/>
    <w:basedOn w:val="a2"/>
    <w:uiPriority w:val="99"/>
    <w:qFormat/>
    <w:rsid w:val="00753103"/>
    <w:rPr>
      <w:rFonts w:ascii="Times New Roman" w:eastAsia="宋体" w:hAnsi="Times New Roman" w:cs="Times New Roman"/>
      <w:szCs w:val="24"/>
    </w:rPr>
  </w:style>
  <w:style w:type="character" w:customStyle="1" w:styleId="Char17">
    <w:name w:val="文档结构图 Char1"/>
    <w:basedOn w:val="a2"/>
    <w:qFormat/>
    <w:rsid w:val="00753103"/>
    <w:rPr>
      <w:rFonts w:ascii="宋体" w:eastAsia="宋体" w:hAnsi="Times New Roman" w:cs="Times New Roman"/>
      <w:sz w:val="18"/>
      <w:szCs w:val="18"/>
    </w:rPr>
  </w:style>
  <w:style w:type="character" w:customStyle="1" w:styleId="Char18">
    <w:name w:val="批注主题 Char1"/>
    <w:basedOn w:val="Char15"/>
    <w:qFormat/>
    <w:rsid w:val="00753103"/>
    <w:rPr>
      <w:rFonts w:ascii="Times New Roman" w:eastAsia="宋体" w:hAnsi="Times New Roman" w:cs="Times New Roman"/>
      <w:b/>
      <w:bCs/>
      <w:szCs w:val="24"/>
    </w:rPr>
  </w:style>
  <w:style w:type="character" w:customStyle="1" w:styleId="Char19">
    <w:name w:val="批注框文本 Char1"/>
    <w:basedOn w:val="a2"/>
    <w:qFormat/>
    <w:rsid w:val="00753103"/>
    <w:rPr>
      <w:rFonts w:ascii="Times New Roman" w:eastAsia="宋体" w:hAnsi="Times New Roman" w:cs="Times New Roman"/>
      <w:sz w:val="18"/>
      <w:szCs w:val="18"/>
    </w:rPr>
  </w:style>
  <w:style w:type="character" w:customStyle="1" w:styleId="1Char1">
    <w:name w:val="标题 1 Char1"/>
    <w:basedOn w:val="a2"/>
    <w:qFormat/>
    <w:rsid w:val="00753103"/>
    <w:rPr>
      <w:b/>
      <w:bCs/>
      <w:kern w:val="44"/>
      <w:sz w:val="44"/>
      <w:szCs w:val="44"/>
    </w:rPr>
  </w:style>
  <w:style w:type="character" w:customStyle="1" w:styleId="2Char11">
    <w:name w:val="标题 2 Char1"/>
    <w:basedOn w:val="a2"/>
    <w:qFormat/>
    <w:rsid w:val="00753103"/>
    <w:rPr>
      <w:rFonts w:asciiTheme="majorHAnsi" w:eastAsiaTheme="majorEastAsia" w:hAnsiTheme="majorHAnsi" w:cstheme="majorBidi"/>
      <w:b/>
      <w:bCs/>
      <w:kern w:val="2"/>
      <w:sz w:val="32"/>
      <w:szCs w:val="32"/>
    </w:rPr>
  </w:style>
  <w:style w:type="character" w:customStyle="1" w:styleId="3Char10">
    <w:name w:val="标题 3 Char1"/>
    <w:basedOn w:val="a2"/>
    <w:uiPriority w:val="99"/>
    <w:qFormat/>
    <w:rsid w:val="00753103"/>
    <w:rPr>
      <w:rFonts w:ascii="宋体" w:hAnsi="Arial"/>
      <w:b/>
      <w:kern w:val="2"/>
      <w:sz w:val="28"/>
    </w:rPr>
  </w:style>
  <w:style w:type="character" w:customStyle="1" w:styleId="CharChar3">
    <w:name w:val="Char Char3"/>
    <w:qFormat/>
    <w:rsid w:val="00753103"/>
    <w:rPr>
      <w:rFonts w:ascii="宋体" w:eastAsia="宋体" w:hAnsi="宋体" w:hint="eastAsia"/>
      <w:kern w:val="2"/>
      <w:sz w:val="21"/>
      <w:szCs w:val="24"/>
      <w:lang w:val="en-US" w:eastAsia="zh-CN" w:bidi="ar-SA"/>
    </w:rPr>
  </w:style>
  <w:style w:type="character" w:customStyle="1" w:styleId="CharChar">
    <w:name w:val="正文－段落 Char Char"/>
    <w:link w:val="aff4"/>
    <w:qFormat/>
    <w:rsid w:val="00753103"/>
    <w:rPr>
      <w:rFonts w:eastAsia="Times New Roman"/>
      <w:sz w:val="24"/>
      <w:szCs w:val="24"/>
    </w:rPr>
  </w:style>
  <w:style w:type="paragraph" w:customStyle="1" w:styleId="aff4">
    <w:name w:val="正文－段落"/>
    <w:link w:val="CharChar"/>
    <w:qFormat/>
    <w:rsid w:val="00753103"/>
    <w:pPr>
      <w:spacing w:line="360" w:lineRule="auto"/>
      <w:ind w:firstLineChars="200" w:firstLine="480"/>
    </w:pPr>
    <w:rPr>
      <w:rFonts w:eastAsia="Times New Roman"/>
      <w:sz w:val="24"/>
      <w:szCs w:val="24"/>
    </w:rPr>
  </w:style>
  <w:style w:type="character" w:customStyle="1" w:styleId="Char1a">
    <w:name w:val="纯文本 Char1"/>
    <w:qFormat/>
    <w:rsid w:val="00753103"/>
    <w:rPr>
      <w:rFonts w:ascii="宋体" w:hAnsi="Courier New"/>
      <w:spacing w:val="-8"/>
      <w:kern w:val="2"/>
      <w:sz w:val="24"/>
    </w:rPr>
  </w:style>
  <w:style w:type="character" w:customStyle="1" w:styleId="Chard">
    <w:name w:val="日期 Char"/>
    <w:qFormat/>
    <w:rsid w:val="00753103"/>
    <w:rPr>
      <w:rFonts w:ascii="宋体" w:hAnsi="宋体"/>
      <w:sz w:val="24"/>
    </w:rPr>
  </w:style>
  <w:style w:type="character" w:customStyle="1" w:styleId="CharChar9">
    <w:name w:val="Char Char9"/>
    <w:qFormat/>
    <w:rsid w:val="00753103"/>
    <w:rPr>
      <w:rFonts w:ascii="Calibri" w:eastAsia="宋体" w:hAnsi="Calibri" w:hint="default"/>
      <w:sz w:val="18"/>
      <w:szCs w:val="18"/>
      <w:lang w:bidi="ar-SA"/>
    </w:rPr>
  </w:style>
  <w:style w:type="character" w:customStyle="1" w:styleId="CharChar17">
    <w:name w:val="Char Char17"/>
    <w:qFormat/>
    <w:rsid w:val="00753103"/>
    <w:rPr>
      <w:rFonts w:ascii="仿宋_GB2312" w:eastAsia="仿宋_GB2312" w:hAnsi="Calibri" w:hint="eastAsia"/>
      <w:b/>
      <w:bCs/>
      <w:color w:val="000000"/>
      <w:kern w:val="2"/>
      <w:sz w:val="32"/>
      <w:szCs w:val="32"/>
      <w:lang w:bidi="ar-SA"/>
    </w:rPr>
  </w:style>
  <w:style w:type="character" w:customStyle="1" w:styleId="HTMLChar">
    <w:name w:val="HTML 预设格式 Char"/>
    <w:qFormat/>
    <w:rsid w:val="00753103"/>
    <w:rPr>
      <w:rFonts w:ascii="黑体" w:eastAsia="黑体" w:hAnsi="Courier New" w:cs="Courier New"/>
    </w:rPr>
  </w:style>
  <w:style w:type="character" w:customStyle="1" w:styleId="15CharChar">
    <w:name w:val="1.5倍行距 Char Char"/>
    <w:link w:val="150"/>
    <w:qFormat/>
    <w:rsid w:val="00753103"/>
    <w:rPr>
      <w:kern w:val="2"/>
      <w:sz w:val="21"/>
      <w:szCs w:val="24"/>
    </w:rPr>
  </w:style>
  <w:style w:type="paragraph" w:customStyle="1" w:styleId="150">
    <w:name w:val="1.5倍行距"/>
    <w:basedOn w:val="a0"/>
    <w:link w:val="15CharChar"/>
    <w:qFormat/>
    <w:rsid w:val="00753103"/>
    <w:pPr>
      <w:spacing w:line="360" w:lineRule="auto"/>
      <w:ind w:firstLine="420"/>
    </w:pPr>
  </w:style>
  <w:style w:type="character" w:customStyle="1" w:styleId="H2Char1">
    <w:name w:val="H2 Char1"/>
    <w:qFormat/>
    <w:rsid w:val="00753103"/>
    <w:rPr>
      <w:rFonts w:ascii="Cambria" w:hAnsi="Cambria"/>
      <w:b/>
      <w:bCs/>
      <w:sz w:val="32"/>
      <w:szCs w:val="32"/>
    </w:rPr>
  </w:style>
  <w:style w:type="character" w:customStyle="1" w:styleId="CharChar4">
    <w:name w:val="Char Char4"/>
    <w:qFormat/>
    <w:rsid w:val="00753103"/>
    <w:rPr>
      <w:rFonts w:ascii="Calibri" w:eastAsia="宋体" w:hAnsi="Calibri" w:hint="default"/>
      <w:kern w:val="2"/>
      <w:sz w:val="21"/>
      <w:szCs w:val="22"/>
      <w:lang w:val="en-US" w:eastAsia="zh-CN" w:bidi="ar-SA"/>
    </w:rPr>
  </w:style>
  <w:style w:type="character" w:customStyle="1" w:styleId="2Char2">
    <w:name w:val="正文文本缩进 2 Char"/>
    <w:qFormat/>
    <w:rsid w:val="00753103"/>
    <w:rPr>
      <w:kern w:val="2"/>
      <w:sz w:val="21"/>
    </w:rPr>
  </w:style>
  <w:style w:type="character" w:customStyle="1" w:styleId="Char12">
    <w:name w:val="签名 Char1"/>
    <w:link w:val="af0"/>
    <w:qFormat/>
    <w:rsid w:val="00753103"/>
    <w:rPr>
      <w:rFonts w:eastAsia="楷体_GB2312"/>
      <w:kern w:val="2"/>
      <w:sz w:val="21"/>
    </w:rPr>
  </w:style>
  <w:style w:type="character" w:customStyle="1" w:styleId="2Char3">
    <w:name w:val="标题2 Char"/>
    <w:link w:val="27"/>
    <w:qFormat/>
    <w:rsid w:val="00753103"/>
    <w:rPr>
      <w:rFonts w:ascii="仿宋" w:eastAsia="仿宋" w:hAnsi="仿宋"/>
      <w:b/>
      <w:bCs/>
      <w:color w:val="000000"/>
      <w:kern w:val="2"/>
      <w:sz w:val="24"/>
      <w:szCs w:val="24"/>
    </w:rPr>
  </w:style>
  <w:style w:type="paragraph" w:customStyle="1" w:styleId="27">
    <w:name w:val="标题2"/>
    <w:basedOn w:val="aff5"/>
    <w:link w:val="2Char3"/>
    <w:qFormat/>
    <w:rsid w:val="00753103"/>
    <w:pPr>
      <w:tabs>
        <w:tab w:val="left" w:pos="1419"/>
      </w:tabs>
    </w:pPr>
    <w:rPr>
      <w:szCs w:val="24"/>
    </w:rPr>
  </w:style>
  <w:style w:type="paragraph" w:customStyle="1" w:styleId="aff5">
    <w:name w:val="三级"/>
    <w:basedOn w:val="3"/>
    <w:link w:val="Chare"/>
    <w:qFormat/>
    <w:rsid w:val="00753103"/>
    <w:pPr>
      <w:tabs>
        <w:tab w:val="left" w:pos="425"/>
        <w:tab w:val="left" w:pos="709"/>
        <w:tab w:val="left" w:pos="851"/>
      </w:tabs>
      <w:spacing w:before="240" w:after="240" w:line="360" w:lineRule="auto"/>
      <w:ind w:left="425" w:hanging="425"/>
    </w:pPr>
    <w:rPr>
      <w:rFonts w:ascii="仿宋" w:eastAsia="仿宋" w:hAnsi="仿宋"/>
      <w:color w:val="000000"/>
    </w:rPr>
  </w:style>
  <w:style w:type="character" w:customStyle="1" w:styleId="Chare">
    <w:name w:val="三级 Char"/>
    <w:link w:val="aff5"/>
    <w:qFormat/>
    <w:rsid w:val="00753103"/>
    <w:rPr>
      <w:rFonts w:ascii="仿宋" w:eastAsia="仿宋" w:hAnsi="仿宋"/>
      <w:b/>
      <w:bCs/>
      <w:color w:val="000000"/>
      <w:kern w:val="2"/>
      <w:sz w:val="32"/>
      <w:szCs w:val="32"/>
    </w:rPr>
  </w:style>
  <w:style w:type="character" w:customStyle="1" w:styleId="2Char0">
    <w:name w:val="正文首行缩进 2 Char"/>
    <w:link w:val="25"/>
    <w:qFormat/>
    <w:rsid w:val="00753103"/>
    <w:rPr>
      <w:sz w:val="24"/>
      <w:szCs w:val="24"/>
    </w:rPr>
  </w:style>
  <w:style w:type="character" w:customStyle="1" w:styleId="CharCharChar1">
    <w:name w:val="正文首行缩进 Char Char Char1"/>
    <w:qFormat/>
    <w:rsid w:val="00753103"/>
    <w:rPr>
      <w:rFonts w:ascii="Times New Roman" w:hAnsi="Times New Roman"/>
      <w:kern w:val="2"/>
      <w:sz w:val="24"/>
      <w:szCs w:val="24"/>
    </w:rPr>
  </w:style>
  <w:style w:type="character" w:customStyle="1" w:styleId="Char1b">
    <w:name w:val="标题 Char1"/>
    <w:qFormat/>
    <w:rsid w:val="00753103"/>
    <w:rPr>
      <w:rFonts w:ascii="Arial" w:hAnsi="Arial"/>
      <w:b/>
      <w:kern w:val="2"/>
      <w:sz w:val="36"/>
      <w:szCs w:val="24"/>
    </w:rPr>
  </w:style>
  <w:style w:type="character" w:customStyle="1" w:styleId="aff6">
    <w:name w:val="正文文本 字符"/>
    <w:qFormat/>
    <w:rsid w:val="00753103"/>
    <w:rPr>
      <w:rFonts w:eastAsia="宋体"/>
      <w:kern w:val="2"/>
      <w:sz w:val="21"/>
      <w:szCs w:val="24"/>
      <w:lang w:bidi="ar-SA"/>
    </w:rPr>
  </w:style>
  <w:style w:type="character" w:customStyle="1" w:styleId="Charf">
    <w:name w:val="正文文本缩进 Char"/>
    <w:qFormat/>
    <w:rsid w:val="00753103"/>
    <w:rPr>
      <w:kern w:val="2"/>
      <w:sz w:val="24"/>
    </w:rPr>
  </w:style>
  <w:style w:type="character" w:customStyle="1" w:styleId="Char1">
    <w:name w:val="题注 Char1"/>
    <w:link w:val="a5"/>
    <w:qFormat/>
    <w:rsid w:val="00753103"/>
    <w:rPr>
      <w:rFonts w:ascii="Cambria" w:eastAsia="黑体" w:hAnsi="Cambria"/>
      <w:kern w:val="2"/>
      <w:sz w:val="21"/>
      <w:szCs w:val="24"/>
    </w:rPr>
  </w:style>
  <w:style w:type="character" w:customStyle="1" w:styleId="btChar1">
    <w:name w:val="bt Char1"/>
    <w:qFormat/>
    <w:rsid w:val="00753103"/>
    <w:rPr>
      <w:rFonts w:ascii="Times New Roman" w:hAnsi="Times New Roman"/>
      <w:kern w:val="2"/>
      <w:sz w:val="24"/>
      <w:szCs w:val="24"/>
    </w:rPr>
  </w:style>
  <w:style w:type="character" w:customStyle="1" w:styleId="CharChar18">
    <w:name w:val="Char Char18"/>
    <w:qFormat/>
    <w:rsid w:val="00753103"/>
    <w:rPr>
      <w:rFonts w:ascii="Cambria" w:eastAsia="宋体" w:hAnsi="Cambria" w:hint="default"/>
      <w:b/>
      <w:bCs/>
      <w:sz w:val="32"/>
      <w:szCs w:val="32"/>
      <w:lang w:bidi="ar-SA"/>
    </w:rPr>
  </w:style>
  <w:style w:type="character" w:customStyle="1" w:styleId="Charf0">
    <w:name w:val="四级 Char"/>
    <w:link w:val="aff7"/>
    <w:qFormat/>
    <w:rsid w:val="00753103"/>
    <w:rPr>
      <w:rFonts w:ascii="仿宋" w:eastAsia="仿宋" w:hAnsi="仿宋"/>
      <w:bCs/>
      <w:kern w:val="2"/>
      <w:sz w:val="32"/>
      <w:szCs w:val="32"/>
    </w:rPr>
  </w:style>
  <w:style w:type="paragraph" w:customStyle="1" w:styleId="aff7">
    <w:name w:val="四级"/>
    <w:basedOn w:val="4"/>
    <w:link w:val="Charf0"/>
    <w:qFormat/>
    <w:rsid w:val="00753103"/>
    <w:pPr>
      <w:tabs>
        <w:tab w:val="left" w:pos="425"/>
        <w:tab w:val="left" w:pos="851"/>
      </w:tabs>
      <w:spacing w:before="120" w:after="120" w:line="360" w:lineRule="auto"/>
      <w:ind w:left="425" w:hanging="425"/>
    </w:pPr>
    <w:rPr>
      <w:rFonts w:ascii="仿宋" w:eastAsia="仿宋" w:hAnsi="仿宋"/>
      <w:b w:val="0"/>
      <w:sz w:val="32"/>
      <w:szCs w:val="32"/>
    </w:rPr>
  </w:style>
  <w:style w:type="character" w:customStyle="1" w:styleId="cnfont1">
    <w:name w:val="cnfont1"/>
    <w:basedOn w:val="a2"/>
    <w:qFormat/>
    <w:rsid w:val="00753103"/>
  </w:style>
  <w:style w:type="character" w:customStyle="1" w:styleId="p141">
    <w:name w:val="p141"/>
    <w:qFormat/>
    <w:rsid w:val="00753103"/>
    <w:rPr>
      <w:sz w:val="21"/>
      <w:szCs w:val="21"/>
    </w:rPr>
  </w:style>
  <w:style w:type="character" w:customStyle="1" w:styleId="3Char2">
    <w:name w:val="正文文本缩进 3 Char"/>
    <w:qFormat/>
    <w:rsid w:val="00753103"/>
    <w:rPr>
      <w:kern w:val="2"/>
      <w:sz w:val="21"/>
    </w:rPr>
  </w:style>
  <w:style w:type="character" w:customStyle="1" w:styleId="CharChar13">
    <w:name w:val="Char Char13"/>
    <w:qFormat/>
    <w:rsid w:val="00753103"/>
    <w:rPr>
      <w:rFonts w:ascii="Cambria" w:eastAsia="宋体" w:hAnsi="Cambria"/>
      <w:sz w:val="24"/>
      <w:szCs w:val="24"/>
      <w:lang w:bidi="ar-SA"/>
    </w:rPr>
  </w:style>
  <w:style w:type="character" w:customStyle="1" w:styleId="2Char10">
    <w:name w:val="正文文本 2 Char1"/>
    <w:link w:val="24"/>
    <w:qFormat/>
    <w:rsid w:val="00753103"/>
    <w:rPr>
      <w:kern w:val="2"/>
      <w:sz w:val="28"/>
    </w:rPr>
  </w:style>
  <w:style w:type="character" w:customStyle="1" w:styleId="CharChar5">
    <w:name w:val="Char Char5"/>
    <w:qFormat/>
    <w:rsid w:val="00753103"/>
    <w:rPr>
      <w:rFonts w:ascii="宋体" w:eastAsia="宋体" w:hAnsi="宋体"/>
      <w:b/>
      <w:bCs/>
      <w:szCs w:val="24"/>
      <w:lang w:bidi="ar-SA"/>
    </w:rPr>
  </w:style>
  <w:style w:type="character" w:customStyle="1" w:styleId="2Char4">
    <w:name w:val="正文文本 2 Char"/>
    <w:qFormat/>
    <w:rsid w:val="00753103"/>
    <w:rPr>
      <w:kern w:val="2"/>
      <w:sz w:val="28"/>
    </w:rPr>
  </w:style>
  <w:style w:type="character" w:customStyle="1" w:styleId="CharChar6">
    <w:name w:val="Char Char6"/>
    <w:qFormat/>
    <w:rsid w:val="00753103"/>
    <w:rPr>
      <w:rFonts w:ascii="宋体" w:eastAsia="宋体" w:hAnsi="宋体"/>
      <w:szCs w:val="24"/>
      <w:lang w:bidi="ar-SA"/>
    </w:rPr>
  </w:style>
  <w:style w:type="character" w:customStyle="1" w:styleId="CharChar15">
    <w:name w:val="Char Char15"/>
    <w:qFormat/>
    <w:rsid w:val="00753103"/>
    <w:rPr>
      <w:rFonts w:ascii="Cambria" w:eastAsia="宋体" w:hAnsi="Cambria" w:hint="default"/>
      <w:b/>
      <w:bCs/>
      <w:sz w:val="24"/>
      <w:szCs w:val="24"/>
      <w:lang w:bidi="ar-SA"/>
    </w:rPr>
  </w:style>
  <w:style w:type="character" w:customStyle="1" w:styleId="H4Char">
    <w:name w:val="H4 Char"/>
    <w:qFormat/>
    <w:rsid w:val="00753103"/>
    <w:rPr>
      <w:rFonts w:ascii="Cambria" w:eastAsia="仿宋_GB2312" w:hAnsi="Cambria"/>
      <w:b/>
      <w:bCs/>
      <w:sz w:val="32"/>
      <w:szCs w:val="28"/>
    </w:rPr>
  </w:style>
  <w:style w:type="character" w:customStyle="1" w:styleId="CharChar20">
    <w:name w:val="Char Char20"/>
    <w:qFormat/>
    <w:rsid w:val="00753103"/>
    <w:rPr>
      <w:rFonts w:eastAsia="宋体"/>
      <w:b/>
      <w:kern w:val="2"/>
      <w:sz w:val="28"/>
      <w:lang w:bidi="ar-SA"/>
    </w:rPr>
  </w:style>
  <w:style w:type="character" w:customStyle="1" w:styleId="3Char1">
    <w:name w:val="正文文本缩进 3 Char1"/>
    <w:link w:val="32"/>
    <w:qFormat/>
    <w:rsid w:val="00753103"/>
    <w:rPr>
      <w:kern w:val="2"/>
      <w:sz w:val="21"/>
    </w:rPr>
  </w:style>
  <w:style w:type="character" w:customStyle="1" w:styleId="CharChar16">
    <w:name w:val="Char Char16"/>
    <w:qFormat/>
    <w:rsid w:val="00753103"/>
    <w:rPr>
      <w:rFonts w:ascii="仿宋_GB2313" w:eastAsia="仿宋_GB2312" w:hAnsi="仿宋_GB2313" w:hint="eastAsia"/>
      <w:b/>
      <w:bCs/>
      <w:sz w:val="32"/>
      <w:szCs w:val="28"/>
      <w:lang w:bidi="ar-SA"/>
    </w:rPr>
  </w:style>
  <w:style w:type="character" w:customStyle="1" w:styleId="CharChar7">
    <w:name w:val="Char Char7"/>
    <w:qFormat/>
    <w:rsid w:val="00753103"/>
    <w:rPr>
      <w:rFonts w:ascii="宋体" w:eastAsia="宋体" w:hAnsi="宋体"/>
      <w:sz w:val="24"/>
      <w:szCs w:val="24"/>
      <w:lang w:bidi="ar-SA"/>
    </w:rPr>
  </w:style>
  <w:style w:type="character" w:customStyle="1" w:styleId="Char11">
    <w:name w:val="日期 Char1"/>
    <w:link w:val="ac"/>
    <w:qFormat/>
    <w:rsid w:val="00753103"/>
    <w:rPr>
      <w:rFonts w:ascii="宋体" w:hAnsi="宋体"/>
      <w:kern w:val="2"/>
      <w:sz w:val="24"/>
      <w:szCs w:val="24"/>
    </w:rPr>
  </w:style>
  <w:style w:type="character" w:customStyle="1" w:styleId="CharChar12">
    <w:name w:val="Char Char12"/>
    <w:qFormat/>
    <w:rsid w:val="00753103"/>
    <w:rPr>
      <w:rFonts w:ascii="Cambria" w:eastAsia="宋体" w:hAnsi="Cambria" w:hint="default"/>
      <w:szCs w:val="21"/>
      <w:lang w:bidi="ar-SA"/>
    </w:rPr>
  </w:style>
  <w:style w:type="character" w:customStyle="1" w:styleId="4Char">
    <w:name w:val="标题 4 Char"/>
    <w:qFormat/>
    <w:rsid w:val="00753103"/>
    <w:rPr>
      <w:rFonts w:ascii="Arial" w:eastAsia="黑体" w:hAnsi="Arial"/>
      <w:b/>
      <w:kern w:val="2"/>
      <w:sz w:val="24"/>
    </w:rPr>
  </w:style>
  <w:style w:type="character" w:customStyle="1" w:styleId="CharChar2">
    <w:name w:val="Char Char2"/>
    <w:qFormat/>
    <w:rsid w:val="00753103"/>
    <w:rPr>
      <w:rFonts w:ascii="宋体" w:eastAsia="宋体" w:hAnsi="宋体"/>
      <w:kern w:val="2"/>
      <w:sz w:val="24"/>
      <w:szCs w:val="24"/>
      <w:lang w:val="en-US" w:eastAsia="zh-CN" w:bidi="ar-SA"/>
    </w:rPr>
  </w:style>
  <w:style w:type="character" w:customStyle="1" w:styleId="Charf1">
    <w:name w:val="*正文 Char"/>
    <w:link w:val="aff8"/>
    <w:qFormat/>
    <w:rsid w:val="00753103"/>
    <w:rPr>
      <w:rFonts w:ascii="宋体" w:hAnsi="宋体"/>
      <w:sz w:val="24"/>
      <w:szCs w:val="24"/>
    </w:rPr>
  </w:style>
  <w:style w:type="paragraph" w:customStyle="1" w:styleId="aff8">
    <w:name w:val="*正文"/>
    <w:basedOn w:val="a0"/>
    <w:link w:val="Charf1"/>
    <w:qFormat/>
    <w:rsid w:val="00753103"/>
    <w:pPr>
      <w:spacing w:line="360" w:lineRule="auto"/>
      <w:ind w:firstLineChars="200" w:firstLine="200"/>
    </w:pPr>
    <w:rPr>
      <w:rFonts w:ascii="宋体" w:hAnsi="宋体"/>
      <w:kern w:val="0"/>
      <w:sz w:val="24"/>
    </w:rPr>
  </w:style>
  <w:style w:type="character" w:customStyle="1" w:styleId="17">
    <w:name w:val="页脚 字符1"/>
    <w:qFormat/>
    <w:rsid w:val="00753103"/>
    <w:rPr>
      <w:rFonts w:eastAsia="宋体"/>
      <w:kern w:val="2"/>
      <w:sz w:val="18"/>
      <w:lang w:bidi="ar-SA"/>
    </w:rPr>
  </w:style>
  <w:style w:type="character" w:customStyle="1" w:styleId="GP858D7CFB-ED40-4347-BF05-701D383B685F">
    <w:name w:val="GP正文[858D7CFB-ED40-4347-BF05-701D383B685F]"/>
    <w:link w:val="GP"/>
    <w:qFormat/>
    <w:rsid w:val="00753103"/>
    <w:rPr>
      <w:rFonts w:ascii="宋体" w:hAnsi="宋体"/>
      <w:kern w:val="2"/>
      <w:sz w:val="24"/>
      <w:szCs w:val="24"/>
    </w:rPr>
  </w:style>
  <w:style w:type="paragraph" w:customStyle="1" w:styleId="GP">
    <w:name w:val="GP正文"/>
    <w:basedOn w:val="a0"/>
    <w:link w:val="GP858D7CFB-ED40-4347-BF05-701D383B685F"/>
    <w:qFormat/>
    <w:rsid w:val="00753103"/>
    <w:pPr>
      <w:spacing w:line="360" w:lineRule="auto"/>
      <w:ind w:firstLineChars="200" w:firstLine="200"/>
      <w:jc w:val="left"/>
    </w:pPr>
    <w:rPr>
      <w:rFonts w:ascii="宋体" w:hAnsi="宋体"/>
      <w:sz w:val="24"/>
    </w:rPr>
  </w:style>
  <w:style w:type="character" w:customStyle="1" w:styleId="CharChar14">
    <w:name w:val="Char Char14"/>
    <w:qFormat/>
    <w:rsid w:val="00753103"/>
    <w:rPr>
      <w:rFonts w:ascii="Calibri" w:eastAsia="宋体" w:hAnsi="Calibri"/>
      <w:b/>
      <w:bCs/>
      <w:sz w:val="24"/>
      <w:szCs w:val="24"/>
      <w:lang w:bidi="ar-SA"/>
    </w:rPr>
  </w:style>
  <w:style w:type="character" w:customStyle="1" w:styleId="CharChar19">
    <w:name w:val="Char Char19"/>
    <w:qFormat/>
    <w:rsid w:val="00753103"/>
    <w:rPr>
      <w:rFonts w:ascii="Arial" w:eastAsia="黑体" w:hAnsi="Arial"/>
      <w:b/>
      <w:kern w:val="2"/>
      <w:sz w:val="24"/>
      <w:lang w:bidi="ar-SA"/>
    </w:rPr>
  </w:style>
  <w:style w:type="character" w:customStyle="1" w:styleId="Char1c">
    <w:name w:val="正文文本 Char1"/>
    <w:qFormat/>
    <w:rsid w:val="00753103"/>
    <w:rPr>
      <w:kern w:val="2"/>
      <w:sz w:val="21"/>
      <w:szCs w:val="24"/>
    </w:rPr>
  </w:style>
  <w:style w:type="character" w:customStyle="1" w:styleId="Charf2">
    <w:name w:val="二级 Char"/>
    <w:link w:val="aff9"/>
    <w:qFormat/>
    <w:rsid w:val="00753103"/>
    <w:rPr>
      <w:rFonts w:ascii="仿宋" w:eastAsia="仿宋" w:hAnsi="仿宋"/>
      <w:b/>
      <w:bCs/>
      <w:spacing w:val="24"/>
      <w:kern w:val="2"/>
      <w:sz w:val="32"/>
      <w:szCs w:val="32"/>
    </w:rPr>
  </w:style>
  <w:style w:type="paragraph" w:customStyle="1" w:styleId="aff9">
    <w:name w:val="二级"/>
    <w:basedOn w:val="20"/>
    <w:link w:val="Charf2"/>
    <w:qFormat/>
    <w:rsid w:val="00753103"/>
    <w:pPr>
      <w:tabs>
        <w:tab w:val="left" w:pos="425"/>
        <w:tab w:val="left" w:pos="1419"/>
      </w:tabs>
      <w:spacing w:before="240" w:after="240" w:line="360" w:lineRule="auto"/>
      <w:ind w:left="425" w:hanging="425"/>
    </w:pPr>
    <w:rPr>
      <w:rFonts w:ascii="仿宋" w:eastAsia="仿宋" w:hAnsi="仿宋"/>
      <w:spacing w:val="24"/>
    </w:rPr>
  </w:style>
  <w:style w:type="character" w:customStyle="1" w:styleId="Charf3">
    <w:name w:val="签名 Char"/>
    <w:qFormat/>
    <w:rsid w:val="00753103"/>
    <w:rPr>
      <w:rFonts w:eastAsia="楷体_GB2312"/>
      <w:kern w:val="2"/>
      <w:sz w:val="21"/>
    </w:rPr>
  </w:style>
  <w:style w:type="character" w:customStyle="1" w:styleId="CharChar0">
    <w:name w:val="Char Char"/>
    <w:qFormat/>
    <w:rsid w:val="00753103"/>
    <w:rPr>
      <w:rFonts w:ascii="宋体" w:eastAsia="宋体" w:hAnsi="Courier New" w:hint="eastAsia"/>
      <w:spacing w:val="-8"/>
      <w:kern w:val="2"/>
      <w:sz w:val="24"/>
      <w:lang w:val="en-US" w:eastAsia="zh-CN" w:bidi="ar-SA"/>
    </w:rPr>
  </w:style>
  <w:style w:type="character" w:customStyle="1" w:styleId="CharChar11">
    <w:name w:val="Char Char11"/>
    <w:qFormat/>
    <w:rsid w:val="00753103"/>
    <w:rPr>
      <w:rFonts w:ascii="Calibri" w:eastAsia="宋体" w:hAnsi="Calibri" w:hint="default"/>
      <w:sz w:val="18"/>
      <w:szCs w:val="18"/>
      <w:lang w:bidi="ar-SA"/>
    </w:rPr>
  </w:style>
  <w:style w:type="character" w:customStyle="1" w:styleId="18">
    <w:name w:val="页眉 字符1"/>
    <w:qFormat/>
    <w:rsid w:val="00753103"/>
    <w:rPr>
      <w:rFonts w:eastAsia="宋体"/>
      <w:kern w:val="2"/>
      <w:sz w:val="18"/>
      <w:szCs w:val="18"/>
      <w:lang w:bidi="ar-SA"/>
    </w:rPr>
  </w:style>
  <w:style w:type="character" w:customStyle="1" w:styleId="Char1d">
    <w:name w:val="正文首行缩进 Char1"/>
    <w:qFormat/>
    <w:rsid w:val="00753103"/>
    <w:rPr>
      <w:kern w:val="2"/>
      <w:sz w:val="21"/>
    </w:rPr>
  </w:style>
  <w:style w:type="character" w:customStyle="1" w:styleId="Char1e">
    <w:name w:val="页眉 Char1"/>
    <w:qFormat/>
    <w:rsid w:val="00753103"/>
    <w:rPr>
      <w:rFonts w:eastAsia="宋体"/>
      <w:kern w:val="2"/>
      <w:sz w:val="18"/>
      <w:szCs w:val="18"/>
      <w:lang w:val="en-US" w:eastAsia="zh-CN" w:bidi="ar-SA"/>
    </w:rPr>
  </w:style>
  <w:style w:type="character" w:customStyle="1" w:styleId="Charf4">
    <w:name w:val="题注 Char"/>
    <w:qFormat/>
    <w:rsid w:val="00753103"/>
    <w:rPr>
      <w:rFonts w:ascii="Cambria" w:eastAsia="黑体" w:hAnsi="Cambria"/>
      <w:kern w:val="2"/>
      <w:lang w:bidi="ar-SA"/>
    </w:rPr>
  </w:style>
  <w:style w:type="character" w:customStyle="1" w:styleId="3Char3">
    <w:name w:val="样式 标题 3 + 小四 Char"/>
    <w:qFormat/>
    <w:rsid w:val="00753103"/>
    <w:rPr>
      <w:rFonts w:ascii="宋体" w:hAnsi="宋体" w:cs="Arial"/>
      <w:b/>
      <w:bCs/>
      <w:smallCaps/>
      <w:sz w:val="24"/>
      <w:lang w:val="en-US" w:eastAsia="zh-CN"/>
    </w:rPr>
  </w:style>
  <w:style w:type="character" w:customStyle="1" w:styleId="unnamed21">
    <w:name w:val="unnamed21"/>
    <w:qFormat/>
    <w:rsid w:val="00753103"/>
    <w:rPr>
      <w:color w:val="CC6633"/>
      <w:u w:val="none"/>
    </w:rPr>
  </w:style>
  <w:style w:type="character" w:customStyle="1" w:styleId="160">
    <w:name w:val="16"/>
    <w:qFormat/>
    <w:rsid w:val="00753103"/>
    <w:rPr>
      <w:rFonts w:ascii="宋体" w:eastAsia="宋体" w:hAnsi="宋体" w:cs="Arial" w:hint="eastAsia"/>
      <w:b/>
      <w:bCs/>
      <w:smallCaps/>
      <w:kern w:val="2"/>
      <w:sz w:val="24"/>
      <w:szCs w:val="24"/>
    </w:rPr>
  </w:style>
  <w:style w:type="character" w:customStyle="1" w:styleId="affa">
    <w:name w:val="正文文本缩进 字符"/>
    <w:qFormat/>
    <w:rsid w:val="00753103"/>
    <w:rPr>
      <w:rFonts w:eastAsia="宋体"/>
      <w:kern w:val="2"/>
      <w:sz w:val="24"/>
      <w:lang w:bidi="ar-SA"/>
    </w:rPr>
  </w:style>
  <w:style w:type="character" w:customStyle="1" w:styleId="CharChar8">
    <w:name w:val="Char Char8"/>
    <w:qFormat/>
    <w:rsid w:val="00753103"/>
    <w:rPr>
      <w:rFonts w:ascii="Calibri" w:eastAsia="宋体" w:hAnsi="Calibri" w:hint="default"/>
      <w:kern w:val="2"/>
      <w:sz w:val="21"/>
      <w:szCs w:val="22"/>
      <w:lang w:val="en-US" w:eastAsia="zh-CN" w:bidi="ar-SA"/>
    </w:rPr>
  </w:style>
  <w:style w:type="character" w:customStyle="1" w:styleId="H3Char1">
    <w:name w:val="H3 Char1"/>
    <w:qFormat/>
    <w:rsid w:val="00753103"/>
    <w:rPr>
      <w:rFonts w:ascii="仿宋_GB2312" w:eastAsia="仿宋_GB2312"/>
      <w:b/>
      <w:bCs/>
      <w:color w:val="000000"/>
      <w:kern w:val="2"/>
      <w:sz w:val="32"/>
      <w:szCs w:val="32"/>
    </w:rPr>
  </w:style>
  <w:style w:type="character" w:customStyle="1" w:styleId="CharChar1">
    <w:name w:val="Char Char1"/>
    <w:qFormat/>
    <w:rsid w:val="00753103"/>
    <w:rPr>
      <w:rFonts w:ascii="宋体" w:eastAsia="宋体" w:hAnsi="宋体" w:hint="eastAsia"/>
      <w:kern w:val="2"/>
      <w:sz w:val="21"/>
      <w:szCs w:val="24"/>
      <w:lang w:val="en-US" w:eastAsia="zh-CN" w:bidi="ar-SA"/>
    </w:rPr>
  </w:style>
  <w:style w:type="character" w:customStyle="1" w:styleId="CharChar10">
    <w:name w:val="Char Char10"/>
    <w:qFormat/>
    <w:rsid w:val="00753103"/>
    <w:rPr>
      <w:rFonts w:eastAsia="宋体"/>
      <w:kern w:val="2"/>
      <w:sz w:val="18"/>
      <w:szCs w:val="18"/>
      <w:lang w:val="en-US" w:eastAsia="zh-CN" w:bidi="ar-SA"/>
    </w:rPr>
  </w:style>
  <w:style w:type="character" w:customStyle="1" w:styleId="Charf5">
    <w:name w:val="文档正文 Char"/>
    <w:link w:val="affb"/>
    <w:qFormat/>
    <w:rsid w:val="00753103"/>
    <w:rPr>
      <w:rFonts w:ascii="Arial" w:hAnsi="Arial" w:cs="Arial"/>
      <w:bCs/>
      <w:kern w:val="2"/>
      <w:sz w:val="24"/>
      <w:szCs w:val="24"/>
    </w:rPr>
  </w:style>
  <w:style w:type="paragraph" w:customStyle="1" w:styleId="affb">
    <w:name w:val="文档正文"/>
    <w:basedOn w:val="a0"/>
    <w:link w:val="Charf5"/>
    <w:qFormat/>
    <w:rsid w:val="00753103"/>
    <w:rPr>
      <w:rFonts w:ascii="Arial" w:hAnsi="Arial" w:cs="Arial"/>
      <w:bCs/>
      <w:sz w:val="24"/>
    </w:rPr>
  </w:style>
  <w:style w:type="character" w:customStyle="1" w:styleId="2Char20">
    <w:name w:val="正文文本 2 Char2"/>
    <w:basedOn w:val="a2"/>
    <w:semiHidden/>
    <w:qFormat/>
    <w:rsid w:val="00753103"/>
    <w:rPr>
      <w:kern w:val="2"/>
      <w:sz w:val="21"/>
      <w:szCs w:val="24"/>
    </w:rPr>
  </w:style>
  <w:style w:type="character" w:customStyle="1" w:styleId="19">
    <w:name w:val="标题 字符1"/>
    <w:basedOn w:val="a2"/>
    <w:uiPriority w:val="10"/>
    <w:qFormat/>
    <w:rsid w:val="00753103"/>
    <w:rPr>
      <w:rFonts w:asciiTheme="majorHAnsi" w:eastAsiaTheme="majorEastAsia" w:hAnsiTheme="majorHAnsi" w:cstheme="majorBidi"/>
      <w:b/>
      <w:bCs/>
      <w:kern w:val="2"/>
      <w:sz w:val="32"/>
      <w:szCs w:val="32"/>
    </w:rPr>
  </w:style>
  <w:style w:type="character" w:customStyle="1" w:styleId="2Char12">
    <w:name w:val="正文首行缩进 2 Char1"/>
    <w:basedOn w:val="Char10"/>
    <w:qFormat/>
    <w:rsid w:val="00753103"/>
    <w:rPr>
      <w:kern w:val="2"/>
      <w:sz w:val="21"/>
      <w:szCs w:val="24"/>
    </w:rPr>
  </w:style>
  <w:style w:type="character" w:customStyle="1" w:styleId="Char22">
    <w:name w:val="签名 Char2"/>
    <w:basedOn w:val="a2"/>
    <w:semiHidden/>
    <w:qFormat/>
    <w:rsid w:val="00753103"/>
    <w:rPr>
      <w:kern w:val="2"/>
      <w:sz w:val="21"/>
      <w:szCs w:val="24"/>
    </w:rPr>
  </w:style>
  <w:style w:type="character" w:customStyle="1" w:styleId="3Char20">
    <w:name w:val="正文文本缩进 3 Char2"/>
    <w:basedOn w:val="a2"/>
    <w:semiHidden/>
    <w:qFormat/>
    <w:rsid w:val="00753103"/>
    <w:rPr>
      <w:kern w:val="2"/>
      <w:sz w:val="16"/>
      <w:szCs w:val="16"/>
    </w:rPr>
  </w:style>
  <w:style w:type="character" w:customStyle="1" w:styleId="Char23">
    <w:name w:val="日期 Char2"/>
    <w:basedOn w:val="a2"/>
    <w:semiHidden/>
    <w:qFormat/>
    <w:rsid w:val="00753103"/>
    <w:rPr>
      <w:kern w:val="2"/>
      <w:sz w:val="21"/>
      <w:szCs w:val="24"/>
    </w:rPr>
  </w:style>
  <w:style w:type="paragraph" w:customStyle="1" w:styleId="DefaultParagraphFontParaChar">
    <w:name w:val="Default Paragraph Font Para Char"/>
    <w:basedOn w:val="a0"/>
    <w:qFormat/>
    <w:rsid w:val="00753103"/>
    <w:pPr>
      <w:widowControl/>
      <w:spacing w:after="160" w:line="240" w:lineRule="exact"/>
      <w:jc w:val="left"/>
    </w:pPr>
    <w:rPr>
      <w:rFonts w:ascii="Verdana" w:hAnsi="Verdana"/>
      <w:kern w:val="0"/>
      <w:sz w:val="20"/>
      <w:szCs w:val="20"/>
      <w:lang w:eastAsia="en-US"/>
    </w:rPr>
  </w:style>
  <w:style w:type="paragraph" w:customStyle="1" w:styleId="xl26">
    <w:name w:val="xl26"/>
    <w:basedOn w:val="a0"/>
    <w:qFormat/>
    <w:rsid w:val="007531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8">
    <w:name w:val="xl3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cnfont">
    <w:name w:val="cnfont"/>
    <w:basedOn w:val="a0"/>
    <w:qFormat/>
    <w:rsid w:val="00753103"/>
    <w:pPr>
      <w:widowControl/>
      <w:spacing w:before="100" w:beforeAutospacing="1" w:after="100" w:afterAutospacing="1"/>
      <w:jc w:val="left"/>
    </w:pPr>
    <w:rPr>
      <w:rFonts w:ascii="宋体" w:hAnsi="宋体"/>
      <w:color w:val="000000"/>
      <w:kern w:val="0"/>
      <w:sz w:val="24"/>
    </w:rPr>
  </w:style>
  <w:style w:type="paragraph" w:customStyle="1" w:styleId="xl36">
    <w:name w:val="xl36"/>
    <w:basedOn w:val="a0"/>
    <w:qFormat/>
    <w:rsid w:val="0075310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TableHeading">
    <w:name w:val="Table Heading"/>
    <w:basedOn w:val="a0"/>
    <w:qFormat/>
    <w:rsid w:val="00753103"/>
    <w:pPr>
      <w:widowControl/>
      <w:jc w:val="center"/>
    </w:pPr>
    <w:rPr>
      <w:rFonts w:ascii="Arial" w:hAnsi="Arial"/>
      <w:b/>
      <w:kern w:val="0"/>
      <w:sz w:val="18"/>
      <w:szCs w:val="20"/>
    </w:rPr>
  </w:style>
  <w:style w:type="paragraph" w:customStyle="1" w:styleId="42">
    <w:name w:val="4"/>
    <w:basedOn w:val="a0"/>
    <w:next w:val="a0"/>
    <w:qFormat/>
    <w:rsid w:val="00753103"/>
  </w:style>
  <w:style w:type="paragraph" w:customStyle="1" w:styleId="xl29">
    <w:name w:val="xl29"/>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
    <w:name w:val="--规划正文"/>
    <w:basedOn w:val="a0"/>
    <w:qFormat/>
    <w:rsid w:val="00753103"/>
    <w:pPr>
      <w:spacing w:line="360" w:lineRule="auto"/>
      <w:ind w:firstLineChars="200" w:firstLine="200"/>
    </w:pPr>
    <w:rPr>
      <w:szCs w:val="20"/>
    </w:rPr>
  </w:style>
  <w:style w:type="paragraph" w:customStyle="1" w:styleId="5H5dashdsddh5PIM5heading5Titre5Tablelabel3">
    <w:name w:val="样式 标题 5H5dashdsddh5PIM 5口一heading 5Titre5Table label...3"/>
    <w:basedOn w:val="5"/>
    <w:qFormat/>
    <w:rsid w:val="00753103"/>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1a">
    <w:name w:val="修订1"/>
    <w:uiPriority w:val="99"/>
    <w:qFormat/>
    <w:rsid w:val="00753103"/>
    <w:rPr>
      <w:kern w:val="2"/>
      <w:sz w:val="21"/>
      <w:szCs w:val="22"/>
    </w:rPr>
  </w:style>
  <w:style w:type="paragraph" w:customStyle="1" w:styleId="28">
    <w:name w:val="样式2"/>
    <w:basedOn w:val="31"/>
    <w:qFormat/>
    <w:rsid w:val="00753103"/>
    <w:pPr>
      <w:tabs>
        <w:tab w:val="right" w:leader="dot" w:pos="9458"/>
      </w:tabs>
    </w:pPr>
    <w:rPr>
      <w:rFonts w:ascii="Arial" w:cs="Arial"/>
      <w:i/>
    </w:rPr>
  </w:style>
  <w:style w:type="paragraph" w:customStyle="1" w:styleId="xl35">
    <w:name w:val="xl35"/>
    <w:basedOn w:val="a0"/>
    <w:qFormat/>
    <w:rsid w:val="00753103"/>
    <w:pPr>
      <w:widowControl/>
      <w:pBdr>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l2">
    <w:name w:val="l2"/>
    <w:basedOn w:val="a0"/>
    <w:qFormat/>
    <w:rsid w:val="00753103"/>
    <w:pPr>
      <w:keepLines/>
      <w:widowControl/>
      <w:spacing w:beforeLines="50" w:afterLines="50" w:line="300" w:lineRule="auto"/>
    </w:pPr>
    <w:rPr>
      <w:rFonts w:ascii="Arial" w:hAnsi="Arial"/>
      <w:bCs/>
    </w:rPr>
  </w:style>
  <w:style w:type="paragraph" w:customStyle="1" w:styleId="51">
    <w:name w:val="样式5"/>
    <w:basedOn w:val="43"/>
    <w:next w:val="43"/>
    <w:qFormat/>
    <w:rsid w:val="00753103"/>
  </w:style>
  <w:style w:type="paragraph" w:customStyle="1" w:styleId="43">
    <w:name w:val="样式4"/>
    <w:basedOn w:val="10"/>
    <w:qFormat/>
    <w:rsid w:val="00753103"/>
    <w:pPr>
      <w:tabs>
        <w:tab w:val="right" w:leader="dot" w:pos="9458"/>
      </w:tabs>
    </w:pPr>
    <w:rPr>
      <w:b w:val="0"/>
    </w:rPr>
  </w:style>
  <w:style w:type="paragraph" w:customStyle="1" w:styleId="TOC1">
    <w:name w:val="TOC 标题1"/>
    <w:basedOn w:val="1"/>
    <w:next w:val="a0"/>
    <w:uiPriority w:val="39"/>
    <w:qFormat/>
    <w:rsid w:val="00753103"/>
    <w:pPr>
      <w:widowControl/>
      <w:spacing w:before="480" w:after="0" w:line="276" w:lineRule="auto"/>
      <w:jc w:val="left"/>
      <w:outlineLvl w:val="9"/>
    </w:pPr>
    <w:rPr>
      <w:rFonts w:ascii="Cambria" w:eastAsia="宋体" w:hAnsi="Cambria"/>
      <w:bCs/>
      <w:color w:val="365F91"/>
      <w:kern w:val="0"/>
    </w:rPr>
  </w:style>
  <w:style w:type="paragraph" w:customStyle="1" w:styleId="xl27">
    <w:name w:val="xl27"/>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2"/>
      <w:szCs w:val="22"/>
    </w:rPr>
  </w:style>
  <w:style w:type="paragraph" w:customStyle="1" w:styleId="CharCharCharCharCharChar1Char1">
    <w:name w:val="Char Char Char Char Char Char1 Char1"/>
    <w:basedOn w:val="a0"/>
    <w:qFormat/>
    <w:rsid w:val="00753103"/>
    <w:pPr>
      <w:widowControl/>
      <w:spacing w:after="160" w:line="240" w:lineRule="exact"/>
      <w:jc w:val="left"/>
    </w:pPr>
    <w:rPr>
      <w:rFonts w:ascii="Arial" w:eastAsia="Times New Roman" w:hAnsi="Arial" w:cs="Verdana"/>
      <w:b/>
      <w:kern w:val="0"/>
      <w:szCs w:val="20"/>
      <w:lang w:eastAsia="en-US"/>
    </w:rPr>
  </w:style>
  <w:style w:type="paragraph" w:customStyle="1" w:styleId="100">
    <w:name w:val="正文_1_0"/>
    <w:qFormat/>
    <w:rsid w:val="00753103"/>
    <w:pPr>
      <w:widowControl w:val="0"/>
      <w:jc w:val="both"/>
    </w:pPr>
    <w:rPr>
      <w:kern w:val="2"/>
      <w:sz w:val="21"/>
      <w:szCs w:val="24"/>
    </w:rPr>
  </w:style>
  <w:style w:type="paragraph" w:customStyle="1" w:styleId="TableBody">
    <w:name w:val="Table Body"/>
    <w:basedOn w:val="a0"/>
    <w:qFormat/>
    <w:rsid w:val="00753103"/>
    <w:pPr>
      <w:widowControl/>
      <w:jc w:val="center"/>
    </w:pPr>
    <w:rPr>
      <w:rFonts w:ascii="Arial" w:hAnsi="Arial"/>
      <w:snapToGrid w:val="0"/>
      <w:kern w:val="0"/>
      <w:sz w:val="18"/>
      <w:szCs w:val="20"/>
    </w:rPr>
  </w:style>
  <w:style w:type="paragraph" w:customStyle="1" w:styleId="xl44">
    <w:name w:val="xl44"/>
    <w:basedOn w:val="a0"/>
    <w:qFormat/>
    <w:rsid w:val="0075310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1000">
    <w:name w:val="正文_1_0_0"/>
    <w:qFormat/>
    <w:rsid w:val="00753103"/>
    <w:pPr>
      <w:widowControl w:val="0"/>
      <w:jc w:val="both"/>
    </w:pPr>
    <w:rPr>
      <w:kern w:val="2"/>
      <w:sz w:val="21"/>
      <w:szCs w:val="24"/>
    </w:rPr>
  </w:style>
  <w:style w:type="paragraph" w:customStyle="1" w:styleId="xl39">
    <w:name w:val="xl39"/>
    <w:basedOn w:val="a0"/>
    <w:qFormat/>
    <w:rsid w:val="0075310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
    <w:name w:val="签名 - 公司"/>
    <w:basedOn w:val="af0"/>
    <w:next w:val="affc"/>
    <w:qFormat/>
    <w:rsid w:val="00753103"/>
    <w:pPr>
      <w:keepNext/>
      <w:widowControl/>
      <w:tabs>
        <w:tab w:val="left" w:pos="600"/>
        <w:tab w:val="left" w:pos="960"/>
        <w:tab w:val="left" w:pos="1080"/>
      </w:tabs>
      <w:overflowPunct w:val="0"/>
      <w:spacing w:line="360" w:lineRule="auto"/>
      <w:ind w:left="0" w:right="28" w:firstLine="480"/>
      <w:jc w:val="right"/>
    </w:pPr>
    <w:rPr>
      <w:rFonts w:ascii="宋体" w:eastAsia="宋体" w:hAnsi="宋体"/>
      <w:kern w:val="0"/>
    </w:rPr>
  </w:style>
  <w:style w:type="paragraph" w:customStyle="1" w:styleId="affc">
    <w:name w:val="关于"/>
    <w:basedOn w:val="a0"/>
    <w:next w:val="a0"/>
    <w:qFormat/>
    <w:rsid w:val="00753103"/>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xl43">
    <w:name w:val="xl43"/>
    <w:basedOn w:val="a0"/>
    <w:qFormat/>
    <w:rsid w:val="00753103"/>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00">
    <w:name w:val="正文_0_0"/>
    <w:qFormat/>
    <w:rsid w:val="00753103"/>
    <w:pPr>
      <w:widowControl w:val="0"/>
      <w:jc w:val="both"/>
    </w:pPr>
    <w:rPr>
      <w:kern w:val="2"/>
      <w:sz w:val="21"/>
      <w:szCs w:val="24"/>
    </w:rPr>
  </w:style>
  <w:style w:type="paragraph" w:customStyle="1" w:styleId="xl42">
    <w:name w:val="xl42"/>
    <w:basedOn w:val="a0"/>
    <w:qFormat/>
    <w:rsid w:val="00753103"/>
    <w:pPr>
      <w:widowControl/>
      <w:pBdr>
        <w:top w:val="single" w:sz="4" w:space="0" w:color="auto"/>
        <w:left w:val="single" w:sz="4" w:space="0" w:color="auto"/>
        <w:bottom w:val="single" w:sz="4" w:space="0" w:color="auto"/>
      </w:pBdr>
      <w:spacing w:before="100" w:beforeAutospacing="1" w:after="100" w:afterAutospacing="1"/>
      <w:jc w:val="left"/>
      <w:textAlignment w:val="center"/>
    </w:pPr>
    <w:rPr>
      <w:kern w:val="0"/>
      <w:sz w:val="22"/>
      <w:szCs w:val="22"/>
    </w:rPr>
  </w:style>
  <w:style w:type="paragraph" w:customStyle="1" w:styleId="xl33">
    <w:name w:val="xl33"/>
    <w:basedOn w:val="a0"/>
    <w:qFormat/>
    <w:rsid w:val="00753103"/>
    <w:pPr>
      <w:widowControl/>
      <w:spacing w:before="100" w:beforeAutospacing="1" w:after="100" w:afterAutospacing="1"/>
      <w:jc w:val="left"/>
      <w:textAlignment w:val="center"/>
    </w:pPr>
    <w:rPr>
      <w:rFonts w:ascii="宋体" w:hAnsi="宋体"/>
      <w:b/>
      <w:bCs/>
      <w:kern w:val="0"/>
      <w:sz w:val="28"/>
      <w:szCs w:val="28"/>
    </w:rPr>
  </w:style>
  <w:style w:type="paragraph" w:customStyle="1" w:styleId="xl41">
    <w:name w:val="xl41"/>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1b">
    <w:name w:val="正文缩进1"/>
    <w:basedOn w:val="a0"/>
    <w:qFormat/>
    <w:rsid w:val="00753103"/>
    <w:pPr>
      <w:ind w:firstLine="567"/>
    </w:pPr>
    <w:rPr>
      <w:spacing w:val="20"/>
      <w:sz w:val="24"/>
      <w:szCs w:val="20"/>
    </w:rPr>
  </w:style>
  <w:style w:type="paragraph" w:customStyle="1" w:styleId="affd">
    <w:name w:val="_正文"/>
    <w:basedOn w:val="a0"/>
    <w:uiPriority w:val="99"/>
    <w:qFormat/>
    <w:rsid w:val="00753103"/>
    <w:pPr>
      <w:spacing w:line="360" w:lineRule="auto"/>
      <w:ind w:firstLineChars="200" w:firstLine="200"/>
    </w:pPr>
    <w:rPr>
      <w:rFonts w:ascii="宋体" w:hAnsi="宋体"/>
      <w:sz w:val="24"/>
    </w:rPr>
  </w:style>
  <w:style w:type="paragraph" w:customStyle="1" w:styleId="xl46">
    <w:name w:val="xl46"/>
    <w:basedOn w:val="a0"/>
    <w:qFormat/>
    <w:rsid w:val="00753103"/>
    <w:pPr>
      <w:widowControl/>
      <w:spacing w:before="100" w:beforeAutospacing="1" w:after="100" w:afterAutospacing="1"/>
      <w:jc w:val="left"/>
      <w:textAlignment w:val="center"/>
    </w:pPr>
    <w:rPr>
      <w:rFonts w:ascii="宋体" w:hAnsi="宋体"/>
      <w:kern w:val="0"/>
      <w:sz w:val="22"/>
      <w:szCs w:val="22"/>
    </w:rPr>
  </w:style>
  <w:style w:type="paragraph" w:customStyle="1" w:styleId="61">
    <w:name w:val="列出段落6"/>
    <w:basedOn w:val="a0"/>
    <w:qFormat/>
    <w:rsid w:val="00753103"/>
    <w:pPr>
      <w:ind w:firstLineChars="200" w:firstLine="420"/>
    </w:pPr>
    <w:rPr>
      <w:rFonts w:ascii="仿宋_GB2312" w:eastAsia="仿宋_GB2312" w:cs="宋体"/>
      <w:spacing w:val="6"/>
      <w:sz w:val="30"/>
      <w:szCs w:val="30"/>
    </w:rPr>
  </w:style>
  <w:style w:type="paragraph" w:customStyle="1" w:styleId="Style15">
    <w:name w:val="_Style 15"/>
    <w:basedOn w:val="a0"/>
    <w:qFormat/>
    <w:rsid w:val="00753103"/>
  </w:style>
  <w:style w:type="paragraph" w:customStyle="1" w:styleId="msonormal0">
    <w:name w:val="msonormal"/>
    <w:basedOn w:val="a0"/>
    <w:qFormat/>
    <w:rsid w:val="00753103"/>
    <w:pPr>
      <w:widowControl/>
      <w:spacing w:before="100" w:beforeAutospacing="1" w:after="100" w:afterAutospacing="1"/>
      <w:jc w:val="left"/>
    </w:pPr>
    <w:rPr>
      <w:rFonts w:ascii="宋体" w:hAnsi="宋体" w:cs="宋体"/>
      <w:kern w:val="0"/>
      <w:sz w:val="24"/>
    </w:rPr>
  </w:style>
  <w:style w:type="paragraph" w:customStyle="1" w:styleId="xl45">
    <w:name w:val="xl45"/>
    <w:basedOn w:val="a0"/>
    <w:qFormat/>
    <w:rsid w:val="00753103"/>
    <w:pPr>
      <w:widowControl/>
      <w:pBdr>
        <w:top w:val="single" w:sz="4" w:space="0" w:color="auto"/>
        <w:bottom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CharCharCharCharCharChar1Char">
    <w:name w:val="Char Char Char Char Char Char1 Char"/>
    <w:basedOn w:val="a0"/>
    <w:qFormat/>
    <w:rsid w:val="00753103"/>
    <w:pPr>
      <w:widowControl/>
      <w:spacing w:after="160" w:line="240" w:lineRule="exact"/>
      <w:jc w:val="left"/>
    </w:pPr>
    <w:rPr>
      <w:rFonts w:ascii="Arial" w:eastAsia="Times New Roman" w:hAnsi="Arial" w:cs="Verdana"/>
      <w:b/>
      <w:kern w:val="0"/>
      <w:sz w:val="24"/>
      <w:szCs w:val="20"/>
      <w:lang w:eastAsia="en-US"/>
    </w:rPr>
  </w:style>
  <w:style w:type="paragraph" w:customStyle="1" w:styleId="44">
    <w:name w:val="样式 标题 4 + 加粗"/>
    <w:basedOn w:val="4"/>
    <w:next w:val="a0"/>
    <w:qFormat/>
    <w:rsid w:val="00753103"/>
    <w:pPr>
      <w:widowControl/>
      <w:tabs>
        <w:tab w:val="left" w:pos="360"/>
      </w:tabs>
      <w:spacing w:before="0" w:after="0" w:line="240" w:lineRule="auto"/>
      <w:jc w:val="left"/>
    </w:pPr>
    <w:rPr>
      <w:rFonts w:ascii="微软雅黑" w:eastAsia="微软雅黑" w:hAnsi="微软雅黑"/>
      <w:kern w:val="24"/>
      <w:sz w:val="24"/>
      <w:szCs w:val="24"/>
    </w:rPr>
  </w:style>
  <w:style w:type="paragraph" w:customStyle="1" w:styleId="xl51">
    <w:name w:val="xl51"/>
    <w:basedOn w:val="a0"/>
    <w:qFormat/>
    <w:rsid w:val="00753103"/>
    <w:pPr>
      <w:widowControl/>
      <w:pBdr>
        <w:bottom w:val="single" w:sz="4" w:space="0" w:color="auto"/>
        <w:right w:val="single" w:sz="4" w:space="0" w:color="auto"/>
      </w:pBdr>
      <w:spacing w:before="100" w:beforeAutospacing="1" w:after="100" w:afterAutospacing="1"/>
      <w:textAlignment w:val="center"/>
    </w:pPr>
    <w:rPr>
      <w:rFonts w:ascii="Arial" w:eastAsia="Arial Unicode MS" w:hAnsi="Arial" w:cs="Arial"/>
      <w:kern w:val="0"/>
      <w:szCs w:val="21"/>
    </w:rPr>
  </w:style>
  <w:style w:type="paragraph" w:customStyle="1" w:styleId="xl30">
    <w:name w:val="xl30"/>
    <w:basedOn w:val="a0"/>
    <w:qFormat/>
    <w:rsid w:val="007531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2">
    <w:name w:val="WPSOffice手动目录 2"/>
    <w:qFormat/>
    <w:rsid w:val="00753103"/>
    <w:pPr>
      <w:ind w:leftChars="200" w:left="200"/>
    </w:pPr>
  </w:style>
  <w:style w:type="paragraph" w:customStyle="1" w:styleId="affe">
    <w:name w:val="样式"/>
    <w:basedOn w:val="a0"/>
    <w:next w:val="aa"/>
    <w:qFormat/>
    <w:rsid w:val="00753103"/>
    <w:pPr>
      <w:ind w:left="572" w:right="32" w:firstLine="478"/>
    </w:pPr>
    <w:rPr>
      <w:szCs w:val="21"/>
    </w:rPr>
  </w:style>
  <w:style w:type="paragraph" w:customStyle="1" w:styleId="BulletwSingleSpace">
    <w:name w:val="Bullet w/Single Space"/>
    <w:basedOn w:val="a0"/>
    <w:qFormat/>
    <w:rsid w:val="00753103"/>
    <w:pPr>
      <w:widowControl/>
      <w:numPr>
        <w:numId w:val="3"/>
      </w:numPr>
      <w:ind w:left="720"/>
      <w:jc w:val="left"/>
    </w:pPr>
    <w:rPr>
      <w:kern w:val="0"/>
      <w:sz w:val="24"/>
      <w:szCs w:val="20"/>
      <w:lang w:eastAsia="en-US"/>
    </w:rPr>
  </w:style>
  <w:style w:type="paragraph" w:customStyle="1" w:styleId="afff">
    <w:name w:val="正文样式"/>
    <w:basedOn w:val="a0"/>
    <w:qFormat/>
    <w:rsid w:val="00753103"/>
    <w:pPr>
      <w:tabs>
        <w:tab w:val="left" w:pos="1560"/>
      </w:tabs>
      <w:spacing w:before="163" w:after="163" w:line="300" w:lineRule="auto"/>
      <w:ind w:left="1560" w:hanging="360"/>
    </w:pPr>
    <w:rPr>
      <w:rFonts w:ascii="宋体"/>
      <w:sz w:val="24"/>
    </w:rPr>
  </w:style>
  <w:style w:type="paragraph" w:customStyle="1" w:styleId="afff0">
    <w:name w:val="图表"/>
    <w:basedOn w:val="a0"/>
    <w:qFormat/>
    <w:rsid w:val="00753103"/>
    <w:pPr>
      <w:spacing w:line="360" w:lineRule="auto"/>
      <w:ind w:hanging="420"/>
      <w:jc w:val="center"/>
    </w:pPr>
    <w:rPr>
      <w:sz w:val="24"/>
      <w:szCs w:val="20"/>
    </w:rPr>
  </w:style>
  <w:style w:type="paragraph" w:customStyle="1" w:styleId="font0">
    <w:name w:val="font0"/>
    <w:basedOn w:val="a0"/>
    <w:qFormat/>
    <w:rsid w:val="00753103"/>
    <w:pPr>
      <w:widowControl/>
      <w:spacing w:before="100" w:beforeAutospacing="1" w:after="100" w:afterAutospacing="1"/>
      <w:jc w:val="left"/>
    </w:pPr>
    <w:rPr>
      <w:rFonts w:ascii="宋体" w:hAnsi="宋体" w:cs="宋体"/>
      <w:color w:val="000000"/>
      <w:kern w:val="0"/>
      <w:sz w:val="22"/>
      <w:szCs w:val="22"/>
    </w:rPr>
  </w:style>
  <w:style w:type="paragraph" w:customStyle="1" w:styleId="0">
    <w:name w:val="正文_0"/>
    <w:basedOn w:val="a0"/>
    <w:qFormat/>
    <w:rsid w:val="00753103"/>
  </w:style>
  <w:style w:type="paragraph" w:customStyle="1" w:styleId="z1">
    <w:name w:val="z1"/>
    <w:basedOn w:val="a0"/>
    <w:qFormat/>
    <w:rsid w:val="00753103"/>
    <w:pPr>
      <w:widowControl/>
      <w:wordWrap w:val="0"/>
      <w:adjustRightInd w:val="0"/>
      <w:snapToGrid w:val="0"/>
      <w:spacing w:beforeLines="50" w:afterLines="50" w:line="300" w:lineRule="auto"/>
      <w:ind w:leftChars="171" w:left="359" w:firstLineChars="200" w:firstLine="480"/>
    </w:pPr>
    <w:rPr>
      <w:rFonts w:ascii="Arial" w:hAnsi="Arial"/>
      <w:sz w:val="24"/>
      <w:szCs w:val="21"/>
    </w:rPr>
  </w:style>
  <w:style w:type="paragraph" w:customStyle="1" w:styleId="29">
    <w:name w:val="正文2"/>
    <w:qFormat/>
    <w:rsid w:val="00753103"/>
    <w:pPr>
      <w:widowControl w:val="0"/>
      <w:adjustRightInd w:val="0"/>
      <w:spacing w:line="360" w:lineRule="atLeast"/>
      <w:textAlignment w:val="baseline"/>
    </w:pPr>
    <w:rPr>
      <w:rFonts w:ascii="宋体"/>
      <w:sz w:val="24"/>
    </w:rPr>
  </w:style>
  <w:style w:type="paragraph" w:customStyle="1" w:styleId="afff1">
    <w:name w:val="简单回函地址"/>
    <w:basedOn w:val="a0"/>
    <w:qFormat/>
    <w:rsid w:val="00753103"/>
  </w:style>
  <w:style w:type="paragraph" w:customStyle="1" w:styleId="xl40">
    <w:name w:val="xl40"/>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2"/>
      <w:szCs w:val="22"/>
    </w:rPr>
  </w:style>
  <w:style w:type="paragraph" w:customStyle="1" w:styleId="33">
    <w:name w:val="样式3"/>
    <w:basedOn w:val="31"/>
    <w:qFormat/>
    <w:rsid w:val="00753103"/>
    <w:pPr>
      <w:tabs>
        <w:tab w:val="right" w:leader="dot" w:pos="9458"/>
      </w:tabs>
    </w:pPr>
    <w:rPr>
      <w:i/>
    </w:rPr>
  </w:style>
  <w:style w:type="paragraph" w:customStyle="1" w:styleId="msolistparagraph0">
    <w:name w:val="msolistparagraph"/>
    <w:basedOn w:val="a0"/>
    <w:qFormat/>
    <w:rsid w:val="00753103"/>
    <w:pPr>
      <w:ind w:firstLineChars="200" w:firstLine="420"/>
    </w:pPr>
    <w:rPr>
      <w:rFonts w:ascii="Calibri" w:hAnsi="Calibri"/>
      <w:szCs w:val="22"/>
    </w:rPr>
  </w:style>
  <w:style w:type="paragraph" w:customStyle="1" w:styleId="CharChar16CharChar">
    <w:name w:val="Char Char16 Char Char"/>
    <w:basedOn w:val="a0"/>
    <w:qFormat/>
    <w:rsid w:val="00753103"/>
    <w:rPr>
      <w:rFonts w:ascii="Tahoma" w:hAnsi="Tahoma"/>
      <w:sz w:val="24"/>
      <w:szCs w:val="20"/>
    </w:rPr>
  </w:style>
  <w:style w:type="paragraph" w:customStyle="1" w:styleId="afff2">
    <w:name w:val="正文内容"/>
    <w:basedOn w:val="a0"/>
    <w:qFormat/>
    <w:rsid w:val="00753103"/>
    <w:rPr>
      <w:rFonts w:ascii="Arial" w:hAnsi="Arial"/>
      <w:spacing w:val="-12"/>
      <w:szCs w:val="20"/>
    </w:rPr>
  </w:style>
  <w:style w:type="paragraph" w:customStyle="1" w:styleId="xl25">
    <w:name w:val="xl25"/>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4">
    <w:name w:val="xl34"/>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WPSOffice1">
    <w:name w:val="WPSOffice手动目录 1"/>
    <w:qFormat/>
    <w:rsid w:val="00753103"/>
  </w:style>
  <w:style w:type="paragraph" w:customStyle="1" w:styleId="afff3">
    <w:name w:val="图"/>
    <w:basedOn w:val="a0"/>
    <w:qFormat/>
    <w:rsid w:val="00753103"/>
    <w:pPr>
      <w:keepNext/>
      <w:adjustRightInd w:val="0"/>
      <w:spacing w:before="60" w:after="60" w:line="300" w:lineRule="auto"/>
      <w:jc w:val="center"/>
      <w:textAlignment w:val="center"/>
    </w:pPr>
    <w:rPr>
      <w:snapToGrid w:val="0"/>
      <w:spacing w:val="20"/>
      <w:kern w:val="0"/>
      <w:sz w:val="24"/>
      <w:szCs w:val="20"/>
    </w:rPr>
  </w:style>
  <w:style w:type="paragraph" w:customStyle="1" w:styleId="xl24">
    <w:name w:val="xl24"/>
    <w:basedOn w:val="a0"/>
    <w:qFormat/>
    <w:rsid w:val="007531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WPSOffice3">
    <w:name w:val="WPSOffice手动目录 3"/>
    <w:qFormat/>
    <w:rsid w:val="00753103"/>
    <w:pPr>
      <w:ind w:leftChars="400" w:left="400"/>
    </w:pPr>
  </w:style>
  <w:style w:type="paragraph" w:customStyle="1" w:styleId="afff4">
    <w:name w:val="正文(首行缩进)"/>
    <w:qFormat/>
    <w:rsid w:val="00753103"/>
    <w:pPr>
      <w:adjustRightInd w:val="0"/>
      <w:snapToGrid w:val="0"/>
      <w:spacing w:line="360" w:lineRule="auto"/>
      <w:ind w:firstLineChars="200" w:firstLine="200"/>
      <w:jc w:val="both"/>
    </w:pPr>
    <w:rPr>
      <w:rFonts w:eastAsia="仿宋_GB2312"/>
      <w:spacing w:val="2"/>
      <w:kern w:val="24"/>
      <w:sz w:val="24"/>
      <w:szCs w:val="24"/>
    </w:rPr>
  </w:style>
  <w:style w:type="paragraph" w:customStyle="1" w:styleId="xl64">
    <w:name w:val="xl64"/>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1CharCharCharCharCharCharCharChar">
    <w:name w:val="Char1 Char Char Char Char Char Char Char Char"/>
    <w:basedOn w:val="a0"/>
    <w:qFormat/>
    <w:rsid w:val="00753103"/>
  </w:style>
  <w:style w:type="paragraph" w:customStyle="1" w:styleId="xl31">
    <w:name w:val="xl31"/>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48">
    <w:name w:val="xl48"/>
    <w:basedOn w:val="a0"/>
    <w:qFormat/>
    <w:rsid w:val="0075310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52">
    <w:name w:val="标题5"/>
    <w:basedOn w:val="a0"/>
    <w:qFormat/>
    <w:rsid w:val="00753103"/>
    <w:pPr>
      <w:spacing w:before="120" w:after="120"/>
    </w:pPr>
    <w:rPr>
      <w:rFonts w:ascii="宋体"/>
      <w:b/>
      <w:sz w:val="28"/>
    </w:rPr>
  </w:style>
  <w:style w:type="paragraph" w:customStyle="1" w:styleId="xl49">
    <w:name w:val="xl49"/>
    <w:basedOn w:val="a0"/>
    <w:qFormat/>
    <w:rsid w:val="0075310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0">
    <w:name w:val="正文-段落"/>
    <w:qFormat/>
    <w:rsid w:val="00753103"/>
    <w:pPr>
      <w:spacing w:line="360" w:lineRule="auto"/>
      <w:ind w:firstLineChars="200" w:firstLine="200"/>
    </w:pPr>
    <w:rPr>
      <w:rFonts w:cs="Cambria"/>
      <w:sz w:val="24"/>
      <w:szCs w:val="24"/>
      <w:lang w:val="en-GB"/>
    </w:rPr>
  </w:style>
  <w:style w:type="paragraph" w:customStyle="1" w:styleId="xl63">
    <w:name w:val="xl63"/>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kern w:val="0"/>
      <w:sz w:val="18"/>
      <w:szCs w:val="18"/>
    </w:rPr>
  </w:style>
  <w:style w:type="paragraph" w:customStyle="1" w:styleId="Char40">
    <w:name w:val="Char4"/>
    <w:basedOn w:val="a0"/>
    <w:qFormat/>
    <w:rsid w:val="00753103"/>
    <w:pPr>
      <w:ind w:left="980" w:hanging="420"/>
    </w:pPr>
    <w:rPr>
      <w:sz w:val="24"/>
    </w:rPr>
  </w:style>
  <w:style w:type="paragraph" w:customStyle="1" w:styleId="xl47">
    <w:name w:val="xl47"/>
    <w:basedOn w:val="a0"/>
    <w:qFormat/>
    <w:rsid w:val="0075310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2"/>
      <w:szCs w:val="22"/>
    </w:rPr>
  </w:style>
  <w:style w:type="paragraph" w:customStyle="1" w:styleId="xl37">
    <w:name w:val="xl37"/>
    <w:basedOn w:val="a0"/>
    <w:qFormat/>
    <w:rsid w:val="0075310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085">
    <w:name w:val="样式 首行缩进:  0.85 厘米"/>
    <w:basedOn w:val="a0"/>
    <w:qFormat/>
    <w:rsid w:val="00753103"/>
    <w:pPr>
      <w:ind w:firstLineChars="200" w:firstLine="480"/>
    </w:pPr>
    <w:rPr>
      <w:rFonts w:cs="宋体"/>
      <w:szCs w:val="20"/>
    </w:rPr>
  </w:style>
  <w:style w:type="paragraph" w:customStyle="1" w:styleId="xl32">
    <w:name w:val="xl32"/>
    <w:basedOn w:val="a0"/>
    <w:qFormat/>
    <w:rsid w:val="00753103"/>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xl28">
    <w:name w:val="xl2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2"/>
      <w:szCs w:val="22"/>
    </w:rPr>
  </w:style>
  <w:style w:type="paragraph" w:customStyle="1" w:styleId="font2">
    <w:name w:val="font2"/>
    <w:basedOn w:val="a0"/>
    <w:qFormat/>
    <w:rsid w:val="00753103"/>
    <w:pPr>
      <w:widowControl/>
      <w:spacing w:before="100" w:beforeAutospacing="1" w:after="100" w:afterAutospacing="1"/>
      <w:jc w:val="left"/>
    </w:pPr>
    <w:rPr>
      <w:rFonts w:ascii="宋体" w:hAnsi="宋体" w:cs="宋体"/>
      <w:color w:val="FF0000"/>
      <w:kern w:val="0"/>
      <w:sz w:val="24"/>
    </w:rPr>
  </w:style>
  <w:style w:type="paragraph" w:customStyle="1" w:styleId="font3">
    <w:name w:val="font3"/>
    <w:basedOn w:val="a0"/>
    <w:qFormat/>
    <w:rsid w:val="00753103"/>
    <w:pPr>
      <w:widowControl/>
      <w:spacing w:before="100" w:beforeAutospacing="1" w:after="100" w:afterAutospacing="1"/>
      <w:jc w:val="left"/>
    </w:pPr>
    <w:rPr>
      <w:color w:val="000000"/>
      <w:kern w:val="0"/>
      <w:sz w:val="14"/>
      <w:szCs w:val="14"/>
    </w:rPr>
  </w:style>
  <w:style w:type="paragraph" w:customStyle="1" w:styleId="et2">
    <w:name w:val="et2"/>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4">
    <w:name w:val="et4"/>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5">
    <w:name w:val="et5"/>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6">
    <w:name w:val="et6"/>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7">
    <w:name w:val="et7"/>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8">
    <w:name w:val="et8"/>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9">
    <w:name w:val="et9"/>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1">
    <w:name w:val="et11"/>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2">
    <w:name w:val="et12"/>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4">
    <w:name w:val="et14"/>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5">
    <w:name w:val="et15"/>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6">
    <w:name w:val="et16"/>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7">
    <w:name w:val="et17"/>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18">
    <w:name w:val="et18"/>
    <w:basedOn w:val="a0"/>
    <w:qFormat/>
    <w:rsid w:val="00753103"/>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et19">
    <w:name w:val="et19"/>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0">
    <w:name w:val="et20"/>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1">
    <w:name w:val="et21"/>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2">
    <w:name w:val="et22"/>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3">
    <w:name w:val="et23"/>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et24">
    <w:name w:val="et24"/>
    <w:basedOn w:val="a0"/>
    <w:qFormat/>
    <w:rsid w:val="00753103"/>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p9">
    <w:name w:val="p9"/>
    <w:basedOn w:val="a0"/>
    <w:qFormat/>
    <w:rsid w:val="00753103"/>
    <w:pPr>
      <w:widowControl/>
      <w:spacing w:before="100" w:beforeAutospacing="1" w:after="100" w:afterAutospacing="1"/>
      <w:jc w:val="left"/>
    </w:pPr>
    <w:rPr>
      <w:rFonts w:asciiTheme="minorHAnsi" w:eastAsia="Arial Unicode MS" w:hAnsiTheme="minorHAnsi" w:cs="Arial Unicode MS"/>
      <w:color w:val="000000"/>
      <w:kern w:val="0"/>
      <w:sz w:val="18"/>
      <w:szCs w:val="18"/>
    </w:rPr>
  </w:style>
  <w:style w:type="character" w:customStyle="1" w:styleId="Charf6">
    <w:name w:val="列出段落 Char"/>
    <w:link w:val="afff5"/>
    <w:uiPriority w:val="34"/>
    <w:qFormat/>
    <w:rsid w:val="00753103"/>
    <w:rPr>
      <w:kern w:val="2"/>
      <w:sz w:val="21"/>
      <w:szCs w:val="24"/>
    </w:rPr>
  </w:style>
  <w:style w:type="paragraph" w:styleId="afff5">
    <w:name w:val="List Paragraph"/>
    <w:basedOn w:val="a0"/>
    <w:link w:val="Charf6"/>
    <w:uiPriority w:val="34"/>
    <w:qFormat/>
    <w:rsid w:val="00753103"/>
    <w:pPr>
      <w:ind w:firstLineChars="200" w:firstLine="420"/>
    </w:pPr>
  </w:style>
  <w:style w:type="paragraph" w:customStyle="1" w:styleId="yiv1649619028msonormal">
    <w:name w:val="yiv1649619028msonormal"/>
    <w:basedOn w:val="a0"/>
    <w:qFormat/>
    <w:rsid w:val="00753103"/>
    <w:pPr>
      <w:widowControl/>
      <w:spacing w:before="100" w:beforeAutospacing="1" w:after="100" w:afterAutospacing="1"/>
      <w:jc w:val="left"/>
    </w:pPr>
    <w:rPr>
      <w:rFonts w:ascii="宋体" w:hAnsi="宋体" w:cs="宋体"/>
      <w:kern w:val="0"/>
      <w:sz w:val="24"/>
    </w:rPr>
  </w:style>
  <w:style w:type="paragraph" w:customStyle="1" w:styleId="afff6">
    <w:name w:val="评价"/>
    <w:basedOn w:val="a0"/>
    <w:qFormat/>
    <w:rsid w:val="00753103"/>
    <w:pPr>
      <w:spacing w:afterLines="20"/>
      <w:ind w:firstLineChars="200" w:firstLine="1446"/>
    </w:pPr>
    <w:rPr>
      <w:rFonts w:ascii="Calibri" w:hAnsi="Calibri"/>
      <w:sz w:val="24"/>
    </w:rPr>
  </w:style>
  <w:style w:type="character" w:customStyle="1" w:styleId="3Char0">
    <w:name w:val="正文文本 3 Char"/>
    <w:basedOn w:val="a2"/>
    <w:link w:val="30"/>
    <w:qFormat/>
    <w:rsid w:val="00753103"/>
    <w:rPr>
      <w:kern w:val="2"/>
      <w:sz w:val="16"/>
      <w:szCs w:val="16"/>
    </w:rPr>
  </w:style>
  <w:style w:type="character" w:customStyle="1" w:styleId="content">
    <w:name w:val="content"/>
    <w:basedOn w:val="a2"/>
    <w:qFormat/>
    <w:rsid w:val="00753103"/>
  </w:style>
  <w:style w:type="character" w:customStyle="1" w:styleId="ca-3">
    <w:name w:val="ca-3"/>
    <w:basedOn w:val="a2"/>
    <w:qFormat/>
    <w:rsid w:val="00753103"/>
  </w:style>
  <w:style w:type="character" w:customStyle="1" w:styleId="textcontents1">
    <w:name w:val="textcontents1"/>
    <w:qFormat/>
    <w:rsid w:val="00753103"/>
    <w:rPr>
      <w:rFonts w:ascii="ˎ̥" w:hAnsi="ˎ̥" w:hint="default"/>
      <w:sz w:val="21"/>
      <w:szCs w:val="21"/>
    </w:rPr>
  </w:style>
  <w:style w:type="character" w:customStyle="1" w:styleId="Char1f">
    <w:name w:val="脚注文本 Char1"/>
    <w:qFormat/>
    <w:rsid w:val="00753103"/>
    <w:rPr>
      <w:kern w:val="2"/>
      <w:sz w:val="18"/>
      <w:szCs w:val="18"/>
    </w:rPr>
  </w:style>
  <w:style w:type="character" w:customStyle="1" w:styleId="Charf7">
    <w:name w:val="脚注文本 Char"/>
    <w:link w:val="af2"/>
    <w:qFormat/>
    <w:rsid w:val="00753103"/>
    <w:rPr>
      <w:kern w:val="2"/>
      <w:sz w:val="18"/>
      <w:szCs w:val="18"/>
    </w:rPr>
  </w:style>
  <w:style w:type="character" w:customStyle="1" w:styleId="Charf8">
    <w:name w:val="正文首行缩进（绿盟科技） Char"/>
    <w:link w:val="afff7"/>
    <w:qFormat/>
    <w:rsid w:val="00753103"/>
    <w:rPr>
      <w:rFonts w:ascii="Arial" w:hAnsi="Arial"/>
      <w:szCs w:val="21"/>
    </w:rPr>
  </w:style>
  <w:style w:type="paragraph" w:customStyle="1" w:styleId="afff7">
    <w:name w:val="正文首行缩进（绿盟科技）"/>
    <w:basedOn w:val="a0"/>
    <w:link w:val="Charf8"/>
    <w:qFormat/>
    <w:rsid w:val="00753103"/>
    <w:pPr>
      <w:widowControl/>
      <w:spacing w:after="50" w:line="300" w:lineRule="auto"/>
      <w:ind w:firstLineChars="200" w:firstLine="200"/>
      <w:jc w:val="left"/>
    </w:pPr>
    <w:rPr>
      <w:rFonts w:ascii="Arial" w:hAnsi="Arial"/>
      <w:kern w:val="0"/>
      <w:sz w:val="20"/>
      <w:szCs w:val="21"/>
    </w:rPr>
  </w:style>
  <w:style w:type="character" w:customStyle="1" w:styleId="clh15">
    <w:name w:val="c lh15"/>
    <w:basedOn w:val="a2"/>
    <w:qFormat/>
    <w:rsid w:val="00753103"/>
  </w:style>
  <w:style w:type="character" w:customStyle="1" w:styleId="CharChar21">
    <w:name w:val="Char Char21"/>
    <w:qFormat/>
    <w:rsid w:val="00753103"/>
    <w:rPr>
      <w:b/>
      <w:bCs/>
      <w:kern w:val="2"/>
      <w:sz w:val="32"/>
      <w:szCs w:val="32"/>
    </w:rPr>
  </w:style>
  <w:style w:type="character" w:customStyle="1" w:styleId="content1">
    <w:name w:val="content1"/>
    <w:qFormat/>
    <w:rsid w:val="00753103"/>
    <w:rPr>
      <w:rFonts w:ascii="??" w:hAnsi="??" w:hint="default"/>
      <w:sz w:val="16"/>
      <w:szCs w:val="16"/>
      <w:u w:val="none"/>
    </w:rPr>
  </w:style>
  <w:style w:type="character" w:customStyle="1" w:styleId="text21">
    <w:name w:val="text21"/>
    <w:basedOn w:val="a2"/>
    <w:qFormat/>
    <w:rsid w:val="00753103"/>
  </w:style>
  <w:style w:type="character" w:customStyle="1" w:styleId="apple-style-span">
    <w:name w:val="apple-style-span"/>
    <w:basedOn w:val="a2"/>
    <w:qFormat/>
    <w:rsid w:val="00753103"/>
  </w:style>
  <w:style w:type="paragraph" w:customStyle="1" w:styleId="afff8">
    <w:name w:val="缺省文本"/>
    <w:basedOn w:val="a0"/>
    <w:qFormat/>
    <w:rsid w:val="00753103"/>
    <w:pPr>
      <w:autoSpaceDE w:val="0"/>
      <w:autoSpaceDN w:val="0"/>
      <w:adjustRightInd w:val="0"/>
      <w:jc w:val="left"/>
    </w:pPr>
    <w:rPr>
      <w:kern w:val="0"/>
      <w:sz w:val="24"/>
    </w:rPr>
  </w:style>
  <w:style w:type="paragraph" w:customStyle="1" w:styleId="xl62">
    <w:name w:val="xl62"/>
    <w:basedOn w:val="a0"/>
    <w:qFormat/>
    <w:rsid w:val="00753103"/>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1c">
    <w:name w:val="1"/>
    <w:basedOn w:val="a0"/>
    <w:next w:val="ab"/>
    <w:qFormat/>
    <w:rsid w:val="00753103"/>
    <w:rPr>
      <w:rFonts w:ascii="宋体" w:hAnsi="Courier New"/>
      <w:szCs w:val="20"/>
    </w:rPr>
  </w:style>
  <w:style w:type="paragraph" w:customStyle="1" w:styleId="xl57">
    <w:name w:val="xl57"/>
    <w:basedOn w:val="a0"/>
    <w:qFormat/>
    <w:rsid w:val="00753103"/>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CharCharCharCharCharCharChar1">
    <w:name w:val="Char Char Char Char Char Char Char1"/>
    <w:basedOn w:val="a0"/>
    <w:qFormat/>
    <w:rsid w:val="00753103"/>
    <w:pPr>
      <w:widowControl/>
      <w:spacing w:after="160" w:line="240" w:lineRule="exact"/>
      <w:jc w:val="left"/>
    </w:pPr>
  </w:style>
  <w:style w:type="paragraph" w:customStyle="1" w:styleId="USE1">
    <w:name w:val="USE 1"/>
    <w:basedOn w:val="a0"/>
    <w:qFormat/>
    <w:rsid w:val="00753103"/>
    <w:pPr>
      <w:spacing w:line="200" w:lineRule="atLeast"/>
      <w:jc w:val="left"/>
    </w:pPr>
    <w:rPr>
      <w:rFonts w:ascii="宋体" w:hAnsi="宋体"/>
      <w:b/>
      <w:sz w:val="24"/>
      <w:szCs w:val="28"/>
    </w:rPr>
  </w:style>
  <w:style w:type="paragraph" w:customStyle="1" w:styleId="xl61">
    <w:name w:val="xl61"/>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60">
    <w:name w:val="xl60"/>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2a">
    <w:name w:val="正文 2"/>
    <w:basedOn w:val="a0"/>
    <w:qFormat/>
    <w:rsid w:val="00753103"/>
    <w:pPr>
      <w:autoSpaceDE w:val="0"/>
      <w:autoSpaceDN w:val="0"/>
      <w:adjustRightInd w:val="0"/>
      <w:snapToGrid w:val="0"/>
      <w:spacing w:before="80" w:after="40" w:line="360" w:lineRule="auto"/>
      <w:ind w:left="1134"/>
      <w:jc w:val="left"/>
    </w:pPr>
    <w:rPr>
      <w:kern w:val="0"/>
      <w:sz w:val="24"/>
      <w:szCs w:val="20"/>
    </w:rPr>
  </w:style>
  <w:style w:type="paragraph" w:customStyle="1" w:styleId="Style54">
    <w:name w:val="_Style 54"/>
    <w:basedOn w:val="a0"/>
    <w:next w:val="ab"/>
    <w:qFormat/>
    <w:rsid w:val="00753103"/>
    <w:rPr>
      <w:rFonts w:ascii="宋体" w:hAnsi="Courier New"/>
      <w:szCs w:val="20"/>
    </w:rPr>
  </w:style>
  <w:style w:type="character" w:customStyle="1" w:styleId="Char20">
    <w:name w:val="脚注文本 Char2"/>
    <w:basedOn w:val="a2"/>
    <w:link w:val="af2"/>
    <w:semiHidden/>
    <w:qFormat/>
    <w:rsid w:val="00753103"/>
    <w:rPr>
      <w:kern w:val="2"/>
      <w:sz w:val="18"/>
      <w:szCs w:val="18"/>
    </w:rPr>
  </w:style>
  <w:style w:type="paragraph" w:customStyle="1" w:styleId="Style56">
    <w:name w:val="_Style 56"/>
    <w:basedOn w:val="a0"/>
    <w:next w:val="ab"/>
    <w:qFormat/>
    <w:rsid w:val="00753103"/>
    <w:rPr>
      <w:rFonts w:ascii="宋体" w:hAnsi="Courier New"/>
      <w:szCs w:val="20"/>
    </w:rPr>
  </w:style>
  <w:style w:type="paragraph" w:customStyle="1" w:styleId="CharCharCharChar2">
    <w:name w:val="Char Char Char Char2"/>
    <w:basedOn w:val="a0"/>
    <w:qFormat/>
    <w:rsid w:val="00753103"/>
    <w:pPr>
      <w:widowControl/>
      <w:spacing w:after="160" w:line="240" w:lineRule="exact"/>
      <w:jc w:val="center"/>
    </w:pPr>
  </w:style>
  <w:style w:type="paragraph" w:customStyle="1" w:styleId="font10">
    <w:name w:val="font10"/>
    <w:basedOn w:val="a0"/>
    <w:qFormat/>
    <w:rsid w:val="00753103"/>
    <w:pPr>
      <w:widowControl/>
      <w:spacing w:before="100" w:beforeAutospacing="1" w:after="100" w:afterAutospacing="1"/>
      <w:jc w:val="left"/>
    </w:pPr>
    <w:rPr>
      <w:rFonts w:ascii="宋体" w:hAnsi="宋体" w:hint="eastAsia"/>
      <w:b/>
      <w:bCs/>
      <w:color w:val="000000"/>
      <w:kern w:val="0"/>
      <w:sz w:val="18"/>
      <w:szCs w:val="18"/>
    </w:rPr>
  </w:style>
  <w:style w:type="paragraph" w:customStyle="1" w:styleId="xl59">
    <w:name w:val="xl59"/>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5">
    <w:name w:val="xl55"/>
    <w:basedOn w:val="a0"/>
    <w:qFormat/>
    <w:rsid w:val="00753103"/>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px16">
    <w:name w:val="px16"/>
    <w:basedOn w:val="a0"/>
    <w:qFormat/>
    <w:rsid w:val="00753103"/>
    <w:pPr>
      <w:widowControl/>
      <w:spacing w:before="100" w:beforeAutospacing="1" w:after="100" w:afterAutospacing="1" w:line="360" w:lineRule="auto"/>
      <w:jc w:val="left"/>
    </w:pPr>
    <w:rPr>
      <w:rFonts w:ascii="宋体" w:hAnsi="宋体"/>
      <w:kern w:val="0"/>
      <w:sz w:val="24"/>
    </w:rPr>
  </w:style>
  <w:style w:type="paragraph" w:customStyle="1" w:styleId="1CrlfShiftM">
    <w:name w:val="正文首行缩进1(Crlf+Shift+M)"/>
    <w:qFormat/>
    <w:rsid w:val="00753103"/>
    <w:pPr>
      <w:spacing w:before="120" w:after="120" w:line="360" w:lineRule="auto"/>
      <w:ind w:firstLineChars="200" w:firstLine="420"/>
    </w:pPr>
    <w:rPr>
      <w:rFonts w:ascii="Arial" w:hAnsi="Arial"/>
      <w:kern w:val="2"/>
      <w:sz w:val="21"/>
    </w:rPr>
  </w:style>
  <w:style w:type="paragraph" w:customStyle="1" w:styleId="Char2CharCharCharCharCharChar">
    <w:name w:val="Char2 Char Char Char Char Char Char"/>
    <w:basedOn w:val="a0"/>
    <w:qFormat/>
    <w:rsid w:val="00753103"/>
    <w:pPr>
      <w:widowControl/>
      <w:spacing w:after="160" w:line="240" w:lineRule="exact"/>
      <w:jc w:val="left"/>
    </w:pPr>
  </w:style>
  <w:style w:type="paragraph" w:customStyle="1" w:styleId="Style50">
    <w:name w:val="_Style 50"/>
    <w:basedOn w:val="a0"/>
    <w:next w:val="22"/>
    <w:qFormat/>
    <w:rsid w:val="00753103"/>
    <w:pPr>
      <w:adjustRightInd w:val="0"/>
      <w:snapToGrid w:val="0"/>
      <w:spacing w:line="300" w:lineRule="auto"/>
      <w:ind w:firstLineChars="300" w:firstLine="630"/>
    </w:pPr>
    <w:rPr>
      <w:snapToGrid w:val="0"/>
      <w:kern w:val="0"/>
    </w:rPr>
  </w:style>
  <w:style w:type="paragraph" w:customStyle="1" w:styleId="2b">
    <w:name w:val="修订2"/>
    <w:uiPriority w:val="99"/>
    <w:semiHidden/>
    <w:qFormat/>
    <w:rsid w:val="00753103"/>
    <w:rPr>
      <w:kern w:val="2"/>
      <w:sz w:val="21"/>
      <w:szCs w:val="24"/>
    </w:rPr>
  </w:style>
  <w:style w:type="paragraph" w:customStyle="1" w:styleId="xl50">
    <w:name w:val="xl50"/>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54">
    <w:name w:val="xl54"/>
    <w:basedOn w:val="a0"/>
    <w:qFormat/>
    <w:rsid w:val="00753103"/>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color w:val="000000"/>
      <w:kern w:val="0"/>
      <w:sz w:val="24"/>
    </w:rPr>
  </w:style>
  <w:style w:type="paragraph" w:customStyle="1" w:styleId="53">
    <w:name w:val="5"/>
    <w:basedOn w:val="a0"/>
    <w:next w:val="ab"/>
    <w:qFormat/>
    <w:rsid w:val="00753103"/>
    <w:rPr>
      <w:rFonts w:ascii="宋体" w:hAnsi="Courier New"/>
      <w:szCs w:val="20"/>
    </w:rPr>
  </w:style>
  <w:style w:type="paragraph" w:customStyle="1" w:styleId="CharCharChar">
    <w:name w:val="Char Char Char"/>
    <w:basedOn w:val="a0"/>
    <w:qFormat/>
    <w:rsid w:val="00753103"/>
    <w:rPr>
      <w:szCs w:val="20"/>
    </w:rPr>
  </w:style>
  <w:style w:type="paragraph" w:customStyle="1" w:styleId="Char24">
    <w:name w:val="Char2"/>
    <w:basedOn w:val="a0"/>
    <w:qFormat/>
    <w:rsid w:val="00753103"/>
    <w:rPr>
      <w:rFonts w:ascii="Tahoma" w:hAnsi="Tahoma"/>
      <w:sz w:val="24"/>
      <w:szCs w:val="20"/>
    </w:rPr>
  </w:style>
  <w:style w:type="paragraph" w:customStyle="1" w:styleId="xl58">
    <w:name w:val="xl58"/>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xl56">
    <w:name w:val="xl56"/>
    <w:basedOn w:val="a0"/>
    <w:qFormat/>
    <w:rsid w:val="00753103"/>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宋体" w:hAnsi="宋体"/>
      <w:kern w:val="0"/>
      <w:sz w:val="24"/>
    </w:rPr>
  </w:style>
  <w:style w:type="paragraph" w:customStyle="1" w:styleId="xl53">
    <w:name w:val="xl53"/>
    <w:basedOn w:val="a0"/>
    <w:qFormat/>
    <w:rsid w:val="0075310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kern w:val="0"/>
      <w:sz w:val="24"/>
    </w:rPr>
  </w:style>
  <w:style w:type="paragraph" w:customStyle="1" w:styleId="62">
    <w:name w:val="6"/>
    <w:basedOn w:val="a0"/>
    <w:next w:val="ab"/>
    <w:qFormat/>
    <w:rsid w:val="00753103"/>
    <w:rPr>
      <w:rFonts w:ascii="宋体" w:hAnsi="Courier New"/>
      <w:szCs w:val="20"/>
    </w:rPr>
  </w:style>
  <w:style w:type="paragraph" w:customStyle="1" w:styleId="2c">
    <w:name w:val="2"/>
    <w:basedOn w:val="a0"/>
    <w:next w:val="af3"/>
    <w:qFormat/>
    <w:rsid w:val="00753103"/>
    <w:pPr>
      <w:widowControl/>
      <w:spacing w:before="100" w:beforeAutospacing="1" w:after="100" w:afterAutospacing="1"/>
      <w:jc w:val="left"/>
    </w:pPr>
    <w:rPr>
      <w:rFonts w:ascii="宋体" w:hAnsi="宋体"/>
      <w:kern w:val="0"/>
      <w:sz w:val="24"/>
    </w:rPr>
  </w:style>
  <w:style w:type="paragraph" w:customStyle="1" w:styleId="71">
    <w:name w:val="7"/>
    <w:basedOn w:val="a0"/>
    <w:next w:val="22"/>
    <w:qFormat/>
    <w:rsid w:val="00753103"/>
    <w:pPr>
      <w:adjustRightInd w:val="0"/>
      <w:snapToGrid w:val="0"/>
      <w:spacing w:line="300" w:lineRule="auto"/>
      <w:ind w:firstLineChars="300" w:firstLine="630"/>
    </w:pPr>
    <w:rPr>
      <w:snapToGrid w:val="0"/>
      <w:kern w:val="0"/>
    </w:rPr>
  </w:style>
  <w:style w:type="paragraph" w:customStyle="1" w:styleId="xl52">
    <w:name w:val="xl52"/>
    <w:basedOn w:val="a0"/>
    <w:qFormat/>
    <w:rsid w:val="0075310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kern w:val="0"/>
      <w:sz w:val="24"/>
    </w:rPr>
  </w:style>
  <w:style w:type="paragraph" w:customStyle="1" w:styleId="TOC2">
    <w:name w:val="TOC 标题2"/>
    <w:basedOn w:val="1"/>
    <w:next w:val="a0"/>
    <w:uiPriority w:val="39"/>
    <w:unhideWhenUsed/>
    <w:qFormat/>
    <w:rsid w:val="00753103"/>
    <w:pPr>
      <w:widowControl/>
      <w:spacing w:before="480" w:after="0" w:line="276" w:lineRule="auto"/>
      <w:jc w:val="left"/>
      <w:outlineLvl w:val="9"/>
    </w:pPr>
    <w:rPr>
      <w:rFonts w:asciiTheme="majorHAnsi" w:eastAsiaTheme="majorEastAsia" w:hAnsiTheme="majorHAnsi" w:cstheme="majorBidi"/>
      <w:bCs/>
      <w:color w:val="365F91" w:themeColor="accent1" w:themeShade="BF"/>
      <w:kern w:val="0"/>
    </w:rPr>
  </w:style>
  <w:style w:type="character" w:customStyle="1" w:styleId="07-CharChar">
    <w:name w:val="Ｒ07-正!!文 Char Char"/>
    <w:link w:val="07-"/>
    <w:qFormat/>
    <w:rsid w:val="00753103"/>
    <w:rPr>
      <w:rFonts w:ascii="宋体" w:hAnsi="宋体" w:cs="宋体"/>
      <w:snapToGrid w:val="0"/>
      <w:spacing w:val="4"/>
      <w:kern w:val="2"/>
      <w:sz w:val="24"/>
      <w:szCs w:val="24"/>
    </w:rPr>
  </w:style>
  <w:style w:type="paragraph" w:customStyle="1" w:styleId="07-">
    <w:name w:val="Ｒ07-正!!文"/>
    <w:link w:val="07-CharChar"/>
    <w:qFormat/>
    <w:rsid w:val="00753103"/>
    <w:pPr>
      <w:wordWrap w:val="0"/>
      <w:spacing w:afterLines="20" w:line="312" w:lineRule="auto"/>
      <w:ind w:firstLineChars="200" w:firstLine="496"/>
    </w:pPr>
    <w:rPr>
      <w:rFonts w:ascii="宋体" w:hAnsi="宋体" w:cs="宋体"/>
      <w:snapToGrid w:val="0"/>
      <w:spacing w:val="4"/>
      <w:kern w:val="2"/>
      <w:sz w:val="24"/>
      <w:szCs w:val="24"/>
    </w:rPr>
  </w:style>
  <w:style w:type="character" w:customStyle="1" w:styleId="07-CharChar0">
    <w:name w:val="Ｒ07-!正! Char Char"/>
    <w:link w:val="07-0"/>
    <w:qFormat/>
    <w:rsid w:val="00753103"/>
    <w:rPr>
      <w:rFonts w:ascii="宋体" w:hAnsi="宋体" w:cs="宋体"/>
      <w:snapToGrid w:val="0"/>
      <w:spacing w:val="8"/>
      <w:kern w:val="2"/>
      <w:sz w:val="24"/>
      <w:szCs w:val="24"/>
    </w:rPr>
  </w:style>
  <w:style w:type="paragraph" w:customStyle="1" w:styleId="07-0">
    <w:name w:val="Ｒ07-!正!"/>
    <w:link w:val="07-CharChar0"/>
    <w:qFormat/>
    <w:rsid w:val="00753103"/>
    <w:pPr>
      <w:wordWrap w:val="0"/>
      <w:spacing w:afterLines="20" w:line="360" w:lineRule="auto"/>
      <w:ind w:firstLineChars="200" w:firstLine="512"/>
    </w:pPr>
    <w:rPr>
      <w:rFonts w:ascii="宋体" w:hAnsi="宋体" w:cs="宋体"/>
      <w:snapToGrid w:val="0"/>
      <w:spacing w:val="8"/>
      <w:kern w:val="2"/>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3075"/>
    <customShpInfo spid="_x0000_s3091"/>
    <customShpInfo spid="_x0000_s3090"/>
    <customShpInfo spid="_x0000_s3089"/>
    <customShpInfo spid="_x0000_s3088"/>
    <customShpInfo spid="_x0000_s3087"/>
    <customShpInfo spid="_x0000_s3086"/>
    <customShpInfo spid="_x0000_s3085"/>
    <customShpInfo spid="_x0000_s3084"/>
    <customShpInfo spid="_x0000_s3083"/>
    <customShpInfo spid="_x0000_s3082"/>
    <customShpInfo spid="_x0000_s3081"/>
    <customShpInfo spid="_x0000_s3080"/>
    <customShpInfo spid="_x0000_s3079"/>
    <customShpInfo spid="_x0000_s3078"/>
    <customShpInfo spid="_x0000_s3077"/>
    <customShpInfo spid="_x0000_s3096"/>
    <customShpInfo spid="_x0000_s3095"/>
    <customShpInfo spid="_x0000_s3093"/>
    <customShpInfo spid="_x0000_s309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66</Pages>
  <Words>7259</Words>
  <Characters>41380</Characters>
  <Application>Microsoft Office Word</Application>
  <DocSecurity>0</DocSecurity>
  <Lines>344</Lines>
  <Paragraphs>97</Paragraphs>
  <ScaleCrop>false</ScaleCrop>
  <Company>MC SYSTEM</Company>
  <LinksUpToDate>false</LinksUpToDate>
  <CharactersWithSpaces>48542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招标编号：UHO2010-G0029</dc:title>
  <dc:creator>微软用户</dc:creator>
  <cp:lastModifiedBy>林丹呈</cp:lastModifiedBy>
  <cp:revision>486</cp:revision>
  <cp:lastPrinted>2020-05-26T09:03:00Z</cp:lastPrinted>
  <dcterms:created xsi:type="dcterms:W3CDTF">2019-11-08T09:16:00Z</dcterms:created>
  <dcterms:modified xsi:type="dcterms:W3CDTF">2022-05-06T10:17:00Z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E7EFCA99BA2A42C1A83BB3F37221F387</vt:lpwstr>
  </property>
</Properties>
</file>