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p>
      <w:pPr>
        <w:pStyle w:val="3"/>
      </w:pPr>
      <w:r>
        <w:rPr>
          <w:rFonts w:hint="eastAsia"/>
        </w:rPr>
        <w:t>（一）“四中心”建设项目前期策划服务项目投标价汇总表</w:t>
      </w:r>
    </w:p>
    <w:tbl>
      <w:tblPr>
        <w:tblStyle w:val="6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3087"/>
        <w:gridCol w:w="992"/>
        <w:gridCol w:w="1134"/>
        <w:gridCol w:w="1351"/>
        <w:gridCol w:w="6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工程名称:          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ind w:right="3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第1页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0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单项工程名称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分局指挥中心系统升级改造项目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3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  <w:r>
        <w:rPr>
          <w:rFonts w:hint="eastAsia"/>
          <w:kern w:val="2"/>
        </w:rPr>
        <w:t>单位工程投标报价汇总表</w:t>
      </w:r>
    </w:p>
    <w:tbl>
      <w:tblPr>
        <w:tblStyle w:val="6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103"/>
        <w:gridCol w:w="830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工程名称: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分局指挥中心系统升级改造项目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第1页 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序 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汇 总 内 容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投标人：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 xml:space="preserve">  （盖章）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法定代表人或委托代理人：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   （签字或盖章）</w:t>
      </w:r>
    </w:p>
    <w:p>
      <w:pPr>
        <w:pStyle w:val="2"/>
        <w:rPr>
          <w:rFonts w:hint="eastAsia"/>
        </w:rPr>
      </w:pPr>
    </w:p>
    <w:p>
      <w:pPr>
        <w:rPr>
          <w:rFonts w:hint="eastAsia"/>
          <w:sz w:val="36"/>
          <w:szCs w:val="36"/>
        </w:rPr>
      </w:pPr>
    </w:p>
    <w:tbl>
      <w:tblPr>
        <w:tblStyle w:val="6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103"/>
        <w:gridCol w:w="830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工程名称: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分局档案中心建设项目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页 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序 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汇 总 内 容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投标人：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 xml:space="preserve">  （盖章）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法定代表人或委托代理人：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   （签字或盖章）</w:t>
      </w:r>
    </w:p>
    <w:tbl>
      <w:tblPr>
        <w:tblStyle w:val="6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103"/>
        <w:gridCol w:w="830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工程名称: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分局党建中心建设项目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页 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序 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汇 总 内 容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投标人：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 xml:space="preserve">  （盖章）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法定代表人或委托代理人：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   （签字或盖章）</w:t>
      </w:r>
    </w:p>
    <w:tbl>
      <w:tblPr>
        <w:tblStyle w:val="6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103"/>
        <w:gridCol w:w="830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工程名称: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分局警察训练活动中心建设项目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页 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序 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汇 总 内 容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...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投标人：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 xml:space="preserve">  （盖章）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法定代表人或委托代理人：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   （签字或盖章）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3CDC7561"/>
    <w:rsid w:val="413F5DC6"/>
    <w:rsid w:val="739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2023-02-22T07:15:00Z</dcterms:created>
  <dc:creator>84144</dc:creator>
  <cp:lastModifiedBy>薛逸</cp:lastModifiedBy>
  <dcterms:modified xsi:type="dcterms:W3CDTF">2023-02-24T08:15:52Z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26C399863BB24CBDBF42FFFC7945B8E5</vt:lpwstr>
  </property>
</Properties>
</file>