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3C34EB" w:rsidRDefault="00117E47" w:rsidP="00AE38B2">
      <w:pPr>
        <w:adjustRightInd w:val="0"/>
        <w:snapToGrid w:val="0"/>
        <w:spacing w:line="300" w:lineRule="auto"/>
        <w:jc w:val="left"/>
        <w:rPr>
          <w:rFonts w:ascii="仿宋" w:eastAsia="仿宋" w:hAnsi="仿宋"/>
          <w:b/>
          <w:bCs/>
          <w:snapToGrid w:val="0"/>
          <w:kern w:val="0"/>
          <w:sz w:val="28"/>
          <w:szCs w:val="28"/>
        </w:rPr>
      </w:pPr>
      <w:r w:rsidRPr="00117E47">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ED621F" w:rsidRPr="00660043" w:rsidRDefault="00ED621F" w:rsidP="00AE38B2">
                  <w:pPr>
                    <w:spacing w:line="400" w:lineRule="exact"/>
                    <w:rPr>
                      <w:rFonts w:ascii="仿宋_GB2312" w:eastAsia="仿宋_GB2312"/>
                      <w:b/>
                      <w:sz w:val="26"/>
                      <w:szCs w:val="26"/>
                    </w:rPr>
                  </w:pPr>
                  <w:r w:rsidRPr="00660043">
                    <w:rPr>
                      <w:rFonts w:ascii="仿宋_GB2312" w:eastAsia="仿宋_GB2312" w:hint="eastAsia"/>
                      <w:b/>
                      <w:sz w:val="26"/>
                      <w:szCs w:val="26"/>
                    </w:rPr>
                    <w:t xml:space="preserve">深 </w:t>
                  </w:r>
                  <w:proofErr w:type="gramStart"/>
                  <w:r w:rsidRPr="00660043">
                    <w:rPr>
                      <w:rFonts w:ascii="仿宋_GB2312" w:eastAsia="仿宋_GB2312" w:hint="eastAsia"/>
                      <w:b/>
                      <w:sz w:val="26"/>
                      <w:szCs w:val="26"/>
                    </w:rPr>
                    <w:t>圳</w:t>
                  </w:r>
                  <w:proofErr w:type="gramEnd"/>
                  <w:r w:rsidRPr="00660043">
                    <w:rPr>
                      <w:rFonts w:ascii="仿宋_GB2312" w:eastAsia="仿宋_GB2312" w:hint="eastAsia"/>
                      <w:b/>
                      <w:sz w:val="26"/>
                      <w:szCs w:val="26"/>
                    </w:rPr>
                    <w:t xml:space="preserve"> 市 中 正 招 标 有 限 公 司</w:t>
                  </w:r>
                </w:p>
                <w:p w:rsidR="00ED621F" w:rsidRPr="00660043" w:rsidRDefault="00ED621F" w:rsidP="00AE38B2">
                  <w:pPr>
                    <w:spacing w:line="400" w:lineRule="exact"/>
                    <w:rPr>
                      <w:rFonts w:ascii="仿宋_GB2312" w:eastAsia="仿宋_GB2312"/>
                      <w:sz w:val="22"/>
                    </w:rPr>
                  </w:pPr>
                  <w:r w:rsidRPr="00660043">
                    <w:rPr>
                      <w:rFonts w:ascii="仿宋_GB2312" w:eastAsia="仿宋_GB2312" w:hint="eastAsia"/>
                      <w:sz w:val="22"/>
                    </w:rPr>
                    <w:t>SHENZHEN ZHONGZHENG TENDERING CO.</w:t>
                  </w:r>
                  <w:proofErr w:type="gramStart"/>
                  <w:r w:rsidRPr="00660043">
                    <w:rPr>
                      <w:rFonts w:ascii="仿宋_GB2312" w:eastAsia="仿宋_GB2312" w:hint="eastAsia"/>
                      <w:sz w:val="22"/>
                    </w:rPr>
                    <w:t>,LTD</w:t>
                  </w:r>
                  <w:proofErr w:type="gramEnd"/>
                  <w:r w:rsidRPr="00660043">
                    <w:rPr>
                      <w:rFonts w:ascii="仿宋_GB2312" w:eastAsia="仿宋_GB2312" w:hint="eastAsia"/>
                      <w:sz w:val="22"/>
                    </w:rPr>
                    <w:t>.</w:t>
                  </w:r>
                </w:p>
              </w:txbxContent>
            </v:textbox>
          </v:shape>
        </w:pict>
      </w:r>
      <w:r w:rsidR="00AE38B2" w:rsidRPr="003C34EB">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3C34EB" w:rsidRDefault="00FD739B"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081812" w:rsidRPr="00883DDA" w:rsidRDefault="00883DDA" w:rsidP="00B926B7">
      <w:pPr>
        <w:adjustRightInd w:val="0"/>
        <w:snapToGrid w:val="0"/>
        <w:spacing w:line="300" w:lineRule="auto"/>
        <w:jc w:val="center"/>
        <w:rPr>
          <w:rFonts w:ascii="仿宋" w:eastAsia="仿宋" w:hAnsi="仿宋"/>
          <w:b/>
          <w:snapToGrid w:val="0"/>
          <w:kern w:val="0"/>
          <w:sz w:val="56"/>
          <w:szCs w:val="70"/>
        </w:rPr>
      </w:pPr>
      <w:proofErr w:type="gramStart"/>
      <w:r w:rsidRPr="00883DDA">
        <w:rPr>
          <w:rFonts w:ascii="仿宋" w:eastAsia="仿宋" w:hAnsi="仿宋" w:hint="eastAsia"/>
          <w:b/>
          <w:bCs/>
          <w:snapToGrid w:val="0"/>
          <w:kern w:val="0"/>
          <w:sz w:val="56"/>
          <w:szCs w:val="70"/>
        </w:rPr>
        <w:t>研究级正置</w:t>
      </w:r>
      <w:proofErr w:type="gramEnd"/>
      <w:r w:rsidRPr="00883DDA">
        <w:rPr>
          <w:rFonts w:ascii="仿宋" w:eastAsia="仿宋" w:hAnsi="仿宋" w:hint="eastAsia"/>
          <w:b/>
          <w:bCs/>
          <w:snapToGrid w:val="0"/>
          <w:kern w:val="0"/>
          <w:sz w:val="56"/>
          <w:szCs w:val="70"/>
        </w:rPr>
        <w:t>显微镜采购项目</w:t>
      </w:r>
    </w:p>
    <w:p w:rsidR="00081812" w:rsidRPr="003C34EB" w:rsidRDefault="00081812" w:rsidP="007D57B6">
      <w:pPr>
        <w:rPr>
          <w:rFonts w:ascii="仿宋" w:eastAsia="仿宋" w:hAnsi="仿宋"/>
        </w:rPr>
      </w:pPr>
    </w:p>
    <w:p w:rsidR="00FD739B" w:rsidRPr="003C34EB" w:rsidRDefault="00FD739B" w:rsidP="007D57B6">
      <w:pPr>
        <w:rPr>
          <w:rFonts w:ascii="仿宋" w:eastAsia="仿宋" w:hAnsi="仿宋"/>
        </w:rPr>
      </w:pPr>
    </w:p>
    <w:p w:rsidR="006705E0" w:rsidRPr="003C34EB" w:rsidRDefault="006705E0"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513405" w:rsidRPr="003C34EB" w:rsidRDefault="00513405" w:rsidP="007D57B6">
      <w:pPr>
        <w:rPr>
          <w:rFonts w:ascii="仿宋" w:eastAsia="仿宋" w:hAnsi="仿宋"/>
        </w:rPr>
      </w:pPr>
    </w:p>
    <w:p w:rsidR="00081812" w:rsidRPr="003C34EB" w:rsidRDefault="00120DDA" w:rsidP="00081812">
      <w:pPr>
        <w:adjustRightInd w:val="0"/>
        <w:snapToGrid w:val="0"/>
        <w:spacing w:line="300" w:lineRule="auto"/>
        <w:jc w:val="center"/>
        <w:rPr>
          <w:rFonts w:ascii="仿宋" w:eastAsia="仿宋" w:hAnsi="仿宋"/>
          <w:b/>
          <w:snapToGrid w:val="0"/>
          <w:kern w:val="0"/>
          <w:sz w:val="90"/>
        </w:rPr>
      </w:pPr>
      <w:r w:rsidRPr="003C34EB">
        <w:rPr>
          <w:rFonts w:ascii="仿宋" w:eastAsia="仿宋" w:hAnsi="仿宋" w:hint="eastAsia"/>
          <w:b/>
          <w:snapToGrid w:val="0"/>
          <w:kern w:val="0"/>
          <w:sz w:val="90"/>
        </w:rPr>
        <w:t>采</w:t>
      </w:r>
      <w:r w:rsidR="00081812" w:rsidRPr="003C34EB">
        <w:rPr>
          <w:rFonts w:ascii="仿宋" w:eastAsia="仿宋" w:hAnsi="仿宋" w:hint="eastAsia"/>
          <w:b/>
          <w:snapToGrid w:val="0"/>
          <w:kern w:val="0"/>
          <w:sz w:val="90"/>
        </w:rPr>
        <w:t xml:space="preserve">　</w:t>
      </w:r>
      <w:r w:rsidRPr="003C34EB">
        <w:rPr>
          <w:rFonts w:ascii="仿宋" w:eastAsia="仿宋" w:hAnsi="仿宋" w:hint="eastAsia"/>
          <w:b/>
          <w:snapToGrid w:val="0"/>
          <w:kern w:val="0"/>
          <w:sz w:val="90"/>
        </w:rPr>
        <w:t>购</w:t>
      </w:r>
      <w:r w:rsidR="00081812" w:rsidRPr="003C34EB">
        <w:rPr>
          <w:rFonts w:ascii="仿宋" w:eastAsia="仿宋" w:hAnsi="仿宋" w:hint="eastAsia"/>
          <w:b/>
          <w:snapToGrid w:val="0"/>
          <w:kern w:val="0"/>
          <w:sz w:val="90"/>
        </w:rPr>
        <w:t xml:space="preserve">　文　件</w:t>
      </w:r>
    </w:p>
    <w:p w:rsidR="00AC64D8" w:rsidRPr="003C34EB" w:rsidRDefault="00AC64D8" w:rsidP="00081812">
      <w:pPr>
        <w:adjustRightInd w:val="0"/>
        <w:snapToGrid w:val="0"/>
        <w:spacing w:line="300" w:lineRule="auto"/>
        <w:jc w:val="center"/>
        <w:rPr>
          <w:rFonts w:ascii="仿宋" w:eastAsia="仿宋" w:hAnsi="仿宋"/>
          <w:b/>
          <w:snapToGrid w:val="0"/>
          <w:kern w:val="0"/>
          <w:sz w:val="32"/>
        </w:rPr>
      </w:pPr>
    </w:p>
    <w:p w:rsidR="00081812" w:rsidRPr="003C34EB" w:rsidRDefault="001E5169" w:rsidP="00081812">
      <w:pPr>
        <w:adjustRightInd w:val="0"/>
        <w:snapToGrid w:val="0"/>
        <w:spacing w:line="300" w:lineRule="auto"/>
        <w:jc w:val="center"/>
        <w:rPr>
          <w:rFonts w:ascii="仿宋" w:eastAsia="仿宋" w:hAnsi="仿宋"/>
          <w:b/>
          <w:snapToGrid w:val="0"/>
          <w:kern w:val="0"/>
          <w:sz w:val="44"/>
        </w:rPr>
      </w:pPr>
      <w:r w:rsidRPr="003C34EB">
        <w:rPr>
          <w:rFonts w:ascii="仿宋" w:eastAsia="仿宋" w:hAnsi="仿宋" w:hint="eastAsia"/>
          <w:b/>
          <w:snapToGrid w:val="0"/>
          <w:kern w:val="0"/>
          <w:sz w:val="32"/>
        </w:rPr>
        <w:t>项目</w:t>
      </w:r>
      <w:r w:rsidR="00081812" w:rsidRPr="003C34EB">
        <w:rPr>
          <w:rFonts w:ascii="仿宋" w:eastAsia="仿宋" w:hAnsi="仿宋" w:hint="eastAsia"/>
          <w:b/>
          <w:snapToGrid w:val="0"/>
          <w:kern w:val="0"/>
          <w:sz w:val="32"/>
        </w:rPr>
        <w:t>编号：</w:t>
      </w:r>
      <w:r w:rsidR="00081812" w:rsidRPr="003C34EB">
        <w:rPr>
          <w:rFonts w:ascii="仿宋" w:eastAsia="仿宋" w:hAnsi="仿宋"/>
          <w:b/>
          <w:snapToGrid w:val="0"/>
          <w:kern w:val="0"/>
          <w:sz w:val="32"/>
        </w:rPr>
        <w:t>S</w:t>
      </w:r>
      <w:r w:rsidR="0029352A" w:rsidRPr="003C34EB">
        <w:rPr>
          <w:rFonts w:ascii="仿宋" w:eastAsia="仿宋" w:hAnsi="仿宋" w:hint="eastAsia"/>
          <w:b/>
          <w:snapToGrid w:val="0"/>
          <w:kern w:val="0"/>
          <w:sz w:val="32"/>
        </w:rPr>
        <w:t>ZZZ202</w:t>
      </w:r>
      <w:r w:rsidR="003C34EB">
        <w:rPr>
          <w:rFonts w:ascii="仿宋" w:eastAsia="仿宋" w:hAnsi="仿宋" w:hint="eastAsia"/>
          <w:b/>
          <w:snapToGrid w:val="0"/>
          <w:kern w:val="0"/>
          <w:sz w:val="32"/>
        </w:rPr>
        <w:t>1</w:t>
      </w:r>
      <w:r w:rsidR="0029352A" w:rsidRPr="003C34EB">
        <w:rPr>
          <w:rFonts w:ascii="仿宋" w:eastAsia="仿宋" w:hAnsi="仿宋" w:hint="eastAsia"/>
          <w:b/>
          <w:snapToGrid w:val="0"/>
          <w:kern w:val="0"/>
          <w:sz w:val="32"/>
        </w:rPr>
        <w:t>-Q</w:t>
      </w:r>
      <w:r w:rsidR="00342E35" w:rsidRPr="003C34EB">
        <w:rPr>
          <w:rFonts w:ascii="仿宋" w:eastAsia="仿宋" w:hAnsi="仿宋" w:hint="eastAsia"/>
          <w:b/>
          <w:snapToGrid w:val="0"/>
          <w:kern w:val="0"/>
          <w:sz w:val="32"/>
        </w:rPr>
        <w:t>A</w:t>
      </w:r>
      <w:r w:rsidR="004A4D27" w:rsidRPr="003C34EB">
        <w:rPr>
          <w:rFonts w:ascii="仿宋" w:eastAsia="仿宋" w:hAnsi="仿宋" w:hint="eastAsia"/>
          <w:b/>
          <w:snapToGrid w:val="0"/>
          <w:kern w:val="0"/>
          <w:sz w:val="32"/>
        </w:rPr>
        <w:t>00</w:t>
      </w:r>
      <w:r w:rsidR="00883DDA">
        <w:rPr>
          <w:rFonts w:ascii="仿宋" w:eastAsia="仿宋" w:hAnsi="仿宋" w:hint="eastAsia"/>
          <w:b/>
          <w:snapToGrid w:val="0"/>
          <w:kern w:val="0"/>
          <w:sz w:val="32"/>
        </w:rPr>
        <w:t>07</w:t>
      </w:r>
    </w:p>
    <w:p w:rsidR="00B14116" w:rsidRPr="003C34EB" w:rsidRDefault="00B14116" w:rsidP="0029352A">
      <w:pPr>
        <w:rPr>
          <w:rFonts w:ascii="仿宋" w:eastAsia="仿宋" w:hAnsi="仿宋"/>
        </w:rPr>
      </w:pPr>
    </w:p>
    <w:p w:rsidR="00185010" w:rsidRPr="003C34EB" w:rsidRDefault="00185010" w:rsidP="0029352A">
      <w:pPr>
        <w:rPr>
          <w:rFonts w:ascii="仿宋" w:eastAsia="仿宋" w:hAnsi="仿宋"/>
        </w:rPr>
      </w:pPr>
    </w:p>
    <w:p w:rsidR="0029352A" w:rsidRPr="003C34EB" w:rsidRDefault="0029352A"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F06A8A" w:rsidRPr="003C34EB" w:rsidRDefault="00081812" w:rsidP="00AC64D8">
      <w:pPr>
        <w:pStyle w:val="a3"/>
        <w:adjustRightInd w:val="0"/>
        <w:snapToGrid w:val="0"/>
        <w:spacing w:line="300" w:lineRule="auto"/>
        <w:jc w:val="center"/>
        <w:rPr>
          <w:rFonts w:ascii="仿宋" w:eastAsia="仿宋" w:hAnsi="仿宋"/>
          <w:b/>
          <w:snapToGrid w:val="0"/>
          <w:sz w:val="30"/>
        </w:rPr>
      </w:pPr>
      <w:r w:rsidRPr="003C34EB">
        <w:rPr>
          <w:rFonts w:ascii="仿宋" w:eastAsia="仿宋" w:hAnsi="仿宋" w:hint="eastAsia"/>
          <w:b/>
          <w:snapToGrid w:val="0"/>
          <w:sz w:val="30"/>
        </w:rPr>
        <w:t>二〇</w:t>
      </w:r>
      <w:r w:rsidR="00FD739B" w:rsidRPr="003C34EB">
        <w:rPr>
          <w:rFonts w:ascii="仿宋" w:eastAsia="仿宋" w:hAnsi="仿宋" w:hint="eastAsia"/>
          <w:b/>
          <w:snapToGrid w:val="0"/>
          <w:sz w:val="30"/>
        </w:rPr>
        <w:t>二</w:t>
      </w:r>
      <w:r w:rsidR="003C34EB">
        <w:rPr>
          <w:rFonts w:ascii="仿宋" w:eastAsia="仿宋" w:hAnsi="仿宋" w:hint="eastAsia"/>
          <w:b/>
          <w:snapToGrid w:val="0"/>
          <w:sz w:val="30"/>
        </w:rPr>
        <w:t>一</w:t>
      </w:r>
      <w:r w:rsidRPr="003C34EB">
        <w:rPr>
          <w:rFonts w:ascii="仿宋" w:eastAsia="仿宋" w:hAnsi="仿宋" w:hint="eastAsia"/>
          <w:b/>
          <w:snapToGrid w:val="0"/>
          <w:sz w:val="30"/>
        </w:rPr>
        <w:t>年</w:t>
      </w:r>
      <w:r w:rsidR="003C34EB">
        <w:rPr>
          <w:rFonts w:ascii="仿宋" w:eastAsia="仿宋" w:hAnsi="仿宋" w:hint="eastAsia"/>
          <w:b/>
          <w:snapToGrid w:val="0"/>
          <w:sz w:val="30"/>
        </w:rPr>
        <w:t>一</w:t>
      </w:r>
      <w:r w:rsidRPr="003C34EB">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944876"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9C4B87" w:rsidRPr="00DA1C78" w:rsidRDefault="00EA02BC" w:rsidP="00ED621F">
            <w:pPr>
              <w:widowControl/>
              <w:spacing w:line="480" w:lineRule="auto"/>
              <w:jc w:val="center"/>
              <w:rPr>
                <w:rFonts w:ascii="仿宋" w:eastAsia="仿宋" w:hAnsi="仿宋" w:cs="Arial Unicode MS"/>
                <w:b/>
                <w:sz w:val="24"/>
              </w:rPr>
            </w:pPr>
            <w:proofErr w:type="gramStart"/>
            <w:r w:rsidRPr="00EA02BC">
              <w:rPr>
                <w:rFonts w:ascii="仿宋" w:eastAsia="仿宋" w:hAnsi="仿宋" w:cs="Arial Unicode MS" w:hint="eastAsia"/>
                <w:sz w:val="24"/>
              </w:rPr>
              <w:t>研究级正置</w:t>
            </w:r>
            <w:proofErr w:type="gramEnd"/>
            <w:r w:rsidRPr="00EA02BC">
              <w:rPr>
                <w:rFonts w:ascii="仿宋" w:eastAsia="仿宋" w:hAnsi="仿宋" w:cs="Arial Unicode MS" w:hint="eastAsia"/>
                <w:sz w:val="24"/>
              </w:rPr>
              <w:t>显微镜采购项目</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9C4B87" w:rsidRPr="00DA1C78" w:rsidRDefault="009C4B87" w:rsidP="00CE4610">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3C34EB">
              <w:rPr>
                <w:rFonts w:ascii="仿宋" w:eastAsia="仿宋" w:hAnsi="仿宋" w:cs="Arial Unicode MS" w:hint="eastAsia"/>
                <w:sz w:val="24"/>
              </w:rPr>
              <w:t>1</w:t>
            </w:r>
            <w:r w:rsidRPr="00DA1C78">
              <w:rPr>
                <w:rFonts w:ascii="仿宋" w:eastAsia="仿宋" w:hAnsi="仿宋" w:cs="Arial Unicode MS" w:hint="eastAsia"/>
                <w:sz w:val="24"/>
              </w:rPr>
              <w:t>-Q</w:t>
            </w:r>
            <w:r>
              <w:rPr>
                <w:rFonts w:ascii="仿宋" w:eastAsia="仿宋" w:hAnsi="仿宋" w:cs="Arial Unicode MS" w:hint="eastAsia"/>
                <w:sz w:val="24"/>
              </w:rPr>
              <w:t>A</w:t>
            </w:r>
            <w:r w:rsidR="00CE4610">
              <w:rPr>
                <w:rFonts w:ascii="仿宋" w:eastAsia="仿宋" w:hAnsi="仿宋" w:cs="Arial Unicode MS" w:hint="eastAsia"/>
                <w:sz w:val="24"/>
              </w:rPr>
              <w:t>0007</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货物</w:t>
            </w:r>
            <w:r w:rsidRPr="00DA1C78">
              <w:rPr>
                <w:rFonts w:ascii="仿宋" w:eastAsia="仿宋" w:hAnsi="仿宋" w:cs="Arial Unicode MS" w:hint="eastAsia"/>
                <w:sz w:val="24"/>
              </w:rPr>
              <w:t>类</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CE60B0">
              <w:rPr>
                <w:rFonts w:ascii="仿宋" w:eastAsia="仿宋" w:hAnsi="仿宋" w:cs="Arial Unicode MS" w:hint="eastAsia"/>
                <w:sz w:val="24"/>
              </w:rPr>
              <w:t>招标</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9C4B87" w:rsidRPr="00DA1C78" w:rsidRDefault="00CE60B0"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9C4B87" w:rsidRPr="00DA1C78" w:rsidRDefault="00CE60B0"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3C34EB">
        <w:trPr>
          <w:jc w:val="center"/>
        </w:trPr>
        <w:tc>
          <w:tcPr>
            <w:tcW w:w="2219" w:type="dxa"/>
            <w:shd w:val="clear" w:color="auto" w:fill="DDD9C3" w:themeFill="background2" w:themeFillShade="E6"/>
            <w:vAlign w:val="center"/>
          </w:tcPr>
          <w:p w:rsidR="009C4B87"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9C4B87" w:rsidRDefault="00B82B1E"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3C34EB">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7B6079">
            <w:pPr>
              <w:widowControl/>
              <w:spacing w:line="360" w:lineRule="auto"/>
              <w:rPr>
                <w:rFonts w:ascii="仿宋" w:eastAsia="仿宋" w:hAnsi="仿宋" w:cs="Arial Unicode MS"/>
                <w:sz w:val="24"/>
              </w:rPr>
            </w:pPr>
            <w:r>
              <w:rPr>
                <w:rFonts w:ascii="仿宋" w:eastAsia="仿宋" w:hAnsi="仿宋" w:cs="Arial Unicode MS" w:hint="eastAsia"/>
                <w:sz w:val="24"/>
              </w:rPr>
              <w:t>评</w:t>
            </w:r>
            <w:r w:rsidR="007B6079">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技术规格</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交付进度</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格式8</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售后服务和质量承诺</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格式9</w:t>
            </w:r>
            <w:r w:rsidR="00701BFA">
              <w:rPr>
                <w:rFonts w:ascii="仿宋" w:eastAsia="仿宋" w:hAnsi="仿宋" w:cs="Arial Unicode MS" w:hint="eastAsia"/>
                <w:sz w:val="24"/>
              </w:rPr>
              <w:t xml:space="preserve"> </w:t>
            </w:r>
            <w:r w:rsidR="00701BFA" w:rsidRPr="00701BFA">
              <w:rPr>
                <w:rFonts w:ascii="仿宋" w:eastAsia="仿宋" w:hAnsi="仿宋" w:cs="Arial Unicode MS" w:hint="eastAsia"/>
                <w:sz w:val="24"/>
              </w:rPr>
              <w:t>偏离表</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E808E3">
            <w:pPr>
              <w:widowControl/>
              <w:spacing w:line="360" w:lineRule="auto"/>
              <w:rPr>
                <w:rFonts w:ascii="仿宋" w:eastAsia="仿宋" w:hAnsi="仿宋" w:cs="Arial Unicode MS"/>
                <w:sz w:val="24"/>
              </w:rPr>
            </w:pPr>
            <w:r>
              <w:rPr>
                <w:rFonts w:ascii="仿宋" w:eastAsia="仿宋" w:hAnsi="仿宋" w:cs="Arial Unicode MS" w:hint="eastAsia"/>
                <w:sz w:val="24"/>
              </w:rPr>
              <w:t xml:space="preserve">格式10 </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350427">
              <w:rPr>
                <w:rFonts w:ascii="仿宋" w:eastAsia="仿宋" w:hAnsi="仿宋" w:cs="Arial Unicode MS" w:hint="eastAsia"/>
                <w:sz w:val="24"/>
              </w:rPr>
              <w:t>采购文件</w:t>
            </w:r>
            <w:r w:rsidRPr="00155BE9">
              <w:rPr>
                <w:rFonts w:ascii="仿宋" w:eastAsia="仿宋" w:hAnsi="仿宋" w:cs="Arial Unicode MS" w:hint="eastAsia"/>
                <w:sz w:val="24"/>
              </w:rPr>
              <w:t>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附件2</w:t>
            </w:r>
            <w:r w:rsidRPr="00844881">
              <w:rPr>
                <w:rFonts w:ascii="仿宋" w:eastAsia="仿宋" w:hAnsi="仿宋" w:cs="Arial Unicode MS"/>
                <w:sz w:val="24"/>
              </w:rPr>
              <w:t xml:space="preserve">  </w:t>
            </w:r>
            <w:r w:rsidRPr="00844881">
              <w:rPr>
                <w:rFonts w:ascii="仿宋" w:eastAsia="仿宋" w:hAnsi="仿宋" w:cs="Arial Unicode MS" w:hint="eastAsia"/>
                <w:sz w:val="24"/>
              </w:rPr>
              <w:t>疫情防控期间工作调整通知</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E85F74">
            <w:pPr>
              <w:spacing w:line="360" w:lineRule="auto"/>
              <w:rPr>
                <w:rFonts w:ascii="仿宋" w:eastAsia="仿宋" w:hAnsi="仿宋" w:cs="Arial Unicode MS"/>
                <w:sz w:val="24"/>
              </w:rPr>
            </w:pPr>
            <w:r w:rsidRPr="00844881">
              <w:rPr>
                <w:rFonts w:ascii="仿宋" w:eastAsia="仿宋" w:hAnsi="仿宋" w:cs="Arial Unicode MS" w:hint="eastAsia"/>
                <w:sz w:val="24"/>
              </w:rPr>
              <w:t>附件3</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815318" w:rsidP="00A15BF3">
      <w:pPr>
        <w:jc w:val="center"/>
        <w:rPr>
          <w:rFonts w:ascii="仿宋" w:eastAsia="仿宋" w:hAnsi="仿宋"/>
          <w:b/>
          <w:bCs/>
          <w:snapToGrid w:val="0"/>
          <w:kern w:val="0"/>
          <w:sz w:val="36"/>
        </w:rPr>
      </w:pPr>
      <w:proofErr w:type="gramStart"/>
      <w:r w:rsidRPr="00815318">
        <w:rPr>
          <w:rFonts w:ascii="仿宋" w:eastAsia="仿宋" w:hAnsi="仿宋" w:hint="eastAsia"/>
          <w:b/>
          <w:bCs/>
          <w:snapToGrid w:val="0"/>
          <w:kern w:val="0"/>
          <w:sz w:val="36"/>
        </w:rPr>
        <w:lastRenderedPageBreak/>
        <w:t>研究级正置</w:t>
      </w:r>
      <w:proofErr w:type="gramEnd"/>
      <w:r w:rsidRPr="00815318">
        <w:rPr>
          <w:rFonts w:ascii="仿宋" w:eastAsia="仿宋" w:hAnsi="仿宋" w:hint="eastAsia"/>
          <w:b/>
          <w:bCs/>
          <w:snapToGrid w:val="0"/>
          <w:kern w:val="0"/>
          <w:sz w:val="36"/>
        </w:rPr>
        <w:t>显微镜采购项目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A4004C" w:rsidRDefault="004A3ED8" w:rsidP="004A3ED8">
      <w:pPr>
        <w:spacing w:line="360" w:lineRule="auto"/>
        <w:rPr>
          <w:b/>
          <w:sz w:val="24"/>
          <w:szCs w:val="24"/>
        </w:rPr>
      </w:pPr>
      <w:r w:rsidRPr="00A4004C">
        <w:rPr>
          <w:rFonts w:hint="eastAsia"/>
          <w:b/>
          <w:sz w:val="24"/>
          <w:szCs w:val="24"/>
        </w:rPr>
        <w:t>一、项目概况</w:t>
      </w:r>
    </w:p>
    <w:p w:rsidR="004A3ED8" w:rsidRPr="00A4004C" w:rsidRDefault="00815318" w:rsidP="00815318">
      <w:pPr>
        <w:spacing w:line="360" w:lineRule="auto"/>
        <w:ind w:firstLineChars="202" w:firstLine="485"/>
        <w:rPr>
          <w:rFonts w:ascii="仿宋" w:eastAsia="仿宋" w:hAnsi="仿宋"/>
          <w:bCs/>
          <w:sz w:val="24"/>
          <w:szCs w:val="24"/>
        </w:rPr>
      </w:pPr>
      <w:proofErr w:type="gramStart"/>
      <w:r w:rsidRPr="00815318">
        <w:rPr>
          <w:rFonts w:ascii="仿宋" w:eastAsia="仿宋" w:hAnsi="仿宋" w:hint="eastAsia"/>
          <w:bCs/>
          <w:sz w:val="24"/>
          <w:szCs w:val="24"/>
          <w:u w:val="single"/>
        </w:rPr>
        <w:t>研究级正置</w:t>
      </w:r>
      <w:proofErr w:type="gramEnd"/>
      <w:r w:rsidRPr="00815318">
        <w:rPr>
          <w:rFonts w:ascii="仿宋" w:eastAsia="仿宋" w:hAnsi="仿宋" w:hint="eastAsia"/>
          <w:bCs/>
          <w:sz w:val="24"/>
          <w:szCs w:val="24"/>
          <w:u w:val="single"/>
        </w:rPr>
        <w:t>显微镜采购项目</w:t>
      </w:r>
      <w:r w:rsidR="004A3ED8" w:rsidRPr="00A4004C">
        <w:rPr>
          <w:rFonts w:ascii="仿宋" w:eastAsia="仿宋" w:hAnsi="仿宋" w:hint="eastAsia"/>
          <w:sz w:val="24"/>
          <w:szCs w:val="24"/>
        </w:rPr>
        <w:t>的潜在</w:t>
      </w:r>
      <w:r w:rsidR="0077521B" w:rsidRPr="00A4004C">
        <w:rPr>
          <w:rFonts w:ascii="仿宋" w:eastAsia="仿宋" w:hAnsi="仿宋" w:hint="eastAsia"/>
          <w:sz w:val="24"/>
          <w:szCs w:val="24"/>
        </w:rPr>
        <w:t>供应商</w:t>
      </w:r>
      <w:r w:rsidR="004A3ED8" w:rsidRPr="00A4004C">
        <w:rPr>
          <w:rFonts w:ascii="仿宋" w:eastAsia="仿宋" w:hAnsi="仿宋" w:hint="eastAsia"/>
          <w:sz w:val="24"/>
          <w:szCs w:val="24"/>
        </w:rPr>
        <w:t>应在</w:t>
      </w:r>
      <w:r w:rsidR="004A3ED8" w:rsidRPr="00A4004C">
        <w:rPr>
          <w:rFonts w:ascii="仿宋" w:eastAsia="仿宋" w:hAnsi="仿宋" w:hint="eastAsia"/>
          <w:sz w:val="24"/>
          <w:szCs w:val="24"/>
          <w:u w:val="single"/>
        </w:rPr>
        <w:t>深圳市中正招标有限公司</w:t>
      </w:r>
      <w:r w:rsidR="004A3ED8" w:rsidRPr="00A4004C">
        <w:rPr>
          <w:rFonts w:ascii="仿宋" w:eastAsia="仿宋" w:hAnsi="仿宋" w:hint="eastAsia"/>
          <w:sz w:val="24"/>
          <w:szCs w:val="24"/>
        </w:rPr>
        <w:t>获取</w:t>
      </w:r>
      <w:r w:rsidR="007045A7" w:rsidRPr="00A4004C">
        <w:rPr>
          <w:rFonts w:ascii="仿宋" w:eastAsia="仿宋" w:hAnsi="仿宋" w:hint="eastAsia"/>
          <w:sz w:val="24"/>
          <w:szCs w:val="24"/>
        </w:rPr>
        <w:t>采购</w:t>
      </w:r>
      <w:r w:rsidR="004A3ED8" w:rsidRPr="00A4004C">
        <w:rPr>
          <w:rFonts w:ascii="仿宋" w:eastAsia="仿宋" w:hAnsi="仿宋" w:hint="eastAsia"/>
          <w:sz w:val="24"/>
          <w:szCs w:val="24"/>
        </w:rPr>
        <w:t>文件，并于</w:t>
      </w:r>
      <w:r w:rsidR="004A3ED8" w:rsidRPr="00A4004C">
        <w:rPr>
          <w:rFonts w:ascii="仿宋" w:eastAsia="仿宋" w:hAnsi="仿宋" w:hint="eastAsia"/>
          <w:sz w:val="24"/>
          <w:szCs w:val="24"/>
          <w:u w:val="single"/>
        </w:rPr>
        <w:t>202</w:t>
      </w:r>
      <w:r w:rsidR="003C34EB">
        <w:rPr>
          <w:rFonts w:ascii="仿宋" w:eastAsia="仿宋" w:hAnsi="仿宋" w:hint="eastAsia"/>
          <w:sz w:val="24"/>
          <w:szCs w:val="24"/>
          <w:u w:val="single"/>
        </w:rPr>
        <w:t>1</w:t>
      </w:r>
      <w:r w:rsidR="004A3ED8" w:rsidRPr="00A4004C">
        <w:rPr>
          <w:rFonts w:ascii="仿宋" w:eastAsia="仿宋" w:hAnsi="仿宋" w:hint="eastAsia"/>
          <w:bCs/>
          <w:sz w:val="24"/>
          <w:szCs w:val="24"/>
        </w:rPr>
        <w:t>年</w:t>
      </w:r>
      <w:r>
        <w:rPr>
          <w:rFonts w:ascii="仿宋" w:eastAsia="仿宋" w:hAnsi="仿宋" w:hint="eastAsia"/>
          <w:bCs/>
          <w:sz w:val="24"/>
          <w:szCs w:val="24"/>
          <w:u w:val="single"/>
        </w:rPr>
        <w:t>0</w:t>
      </w:r>
      <w:r w:rsidR="005C6100">
        <w:rPr>
          <w:rFonts w:ascii="仿宋" w:eastAsia="仿宋" w:hAnsi="仿宋" w:hint="eastAsia"/>
          <w:bCs/>
          <w:sz w:val="24"/>
          <w:szCs w:val="24"/>
          <w:u w:val="single"/>
        </w:rPr>
        <w:t>2</w:t>
      </w:r>
      <w:r w:rsidR="004A3ED8" w:rsidRPr="00A4004C">
        <w:rPr>
          <w:rFonts w:ascii="仿宋" w:eastAsia="仿宋" w:hAnsi="仿宋" w:hint="eastAsia"/>
          <w:bCs/>
          <w:sz w:val="24"/>
          <w:szCs w:val="24"/>
        </w:rPr>
        <w:t>月</w:t>
      </w:r>
      <w:r w:rsidR="005C6100">
        <w:rPr>
          <w:rFonts w:ascii="仿宋" w:eastAsia="仿宋" w:hAnsi="仿宋" w:hint="eastAsia"/>
          <w:bCs/>
          <w:sz w:val="24"/>
          <w:szCs w:val="24"/>
          <w:u w:val="single"/>
        </w:rPr>
        <w:t>01</w:t>
      </w:r>
      <w:r w:rsidR="004A3ED8" w:rsidRPr="00A4004C">
        <w:rPr>
          <w:rFonts w:ascii="仿宋" w:eastAsia="仿宋" w:hAnsi="仿宋" w:hint="eastAsia"/>
          <w:bCs/>
          <w:sz w:val="24"/>
          <w:szCs w:val="24"/>
        </w:rPr>
        <w:t>日</w:t>
      </w:r>
      <w:r w:rsidR="004A3ED8" w:rsidRPr="00A4004C">
        <w:rPr>
          <w:rFonts w:ascii="仿宋" w:eastAsia="仿宋" w:hAnsi="仿宋" w:hint="eastAsia"/>
          <w:bCs/>
          <w:sz w:val="24"/>
          <w:szCs w:val="24"/>
          <w:u w:val="single"/>
        </w:rPr>
        <w:t>1</w:t>
      </w:r>
      <w:r w:rsidR="00725A40">
        <w:rPr>
          <w:rFonts w:ascii="仿宋" w:eastAsia="仿宋" w:hAnsi="仿宋" w:hint="eastAsia"/>
          <w:bCs/>
          <w:sz w:val="24"/>
          <w:szCs w:val="24"/>
          <w:u w:val="single"/>
        </w:rPr>
        <w:t>4</w:t>
      </w:r>
      <w:r w:rsidR="004A3ED8" w:rsidRPr="00A4004C">
        <w:rPr>
          <w:rFonts w:ascii="仿宋" w:eastAsia="仿宋" w:hAnsi="仿宋" w:hint="eastAsia"/>
          <w:bCs/>
          <w:sz w:val="24"/>
          <w:szCs w:val="24"/>
        </w:rPr>
        <w:t>点</w:t>
      </w:r>
      <w:r w:rsidR="00725A40">
        <w:rPr>
          <w:rFonts w:ascii="仿宋" w:eastAsia="仿宋" w:hAnsi="仿宋" w:hint="eastAsia"/>
          <w:bCs/>
          <w:sz w:val="24"/>
          <w:szCs w:val="24"/>
          <w:u w:val="single"/>
        </w:rPr>
        <w:t>3</w:t>
      </w:r>
      <w:r w:rsidR="004A3ED8" w:rsidRPr="00A4004C">
        <w:rPr>
          <w:rFonts w:ascii="仿宋" w:eastAsia="仿宋" w:hAnsi="仿宋" w:hint="eastAsia"/>
          <w:bCs/>
          <w:sz w:val="24"/>
          <w:szCs w:val="24"/>
          <w:u w:val="single"/>
        </w:rPr>
        <w:t>0</w:t>
      </w:r>
      <w:r w:rsidR="004A3ED8" w:rsidRPr="00A4004C">
        <w:rPr>
          <w:rFonts w:ascii="仿宋" w:eastAsia="仿宋" w:hAnsi="仿宋" w:hint="eastAsia"/>
          <w:bCs/>
          <w:sz w:val="24"/>
          <w:szCs w:val="24"/>
        </w:rPr>
        <w:t>分（北京时间）前递交</w:t>
      </w:r>
      <w:r w:rsidR="00CC6328" w:rsidRPr="00A4004C">
        <w:rPr>
          <w:rFonts w:ascii="仿宋" w:eastAsia="仿宋" w:hAnsi="仿宋" w:hint="eastAsia"/>
          <w:bCs/>
          <w:sz w:val="24"/>
          <w:szCs w:val="24"/>
        </w:rPr>
        <w:t>投标</w:t>
      </w:r>
      <w:r w:rsidR="004A3ED8" w:rsidRPr="00A4004C">
        <w:rPr>
          <w:rFonts w:ascii="仿宋" w:eastAsia="仿宋" w:hAnsi="仿宋"/>
          <w:bCs/>
          <w:sz w:val="24"/>
          <w:szCs w:val="24"/>
        </w:rPr>
        <w:t>文件</w:t>
      </w:r>
      <w:r w:rsidR="004A3ED8"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二、项目基本情况</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1、项目编号：</w:t>
      </w:r>
      <w:r w:rsidRPr="00A4004C">
        <w:rPr>
          <w:rFonts w:ascii="仿宋" w:eastAsia="仿宋" w:hAnsi="仿宋"/>
          <w:bCs/>
          <w:sz w:val="24"/>
          <w:szCs w:val="24"/>
        </w:rPr>
        <w:t>SZZZ202</w:t>
      </w:r>
      <w:r w:rsidR="003C34EB">
        <w:rPr>
          <w:rFonts w:ascii="仿宋" w:eastAsia="仿宋" w:hAnsi="仿宋" w:hint="eastAsia"/>
          <w:bCs/>
          <w:sz w:val="24"/>
          <w:szCs w:val="24"/>
        </w:rPr>
        <w:t>1</w:t>
      </w:r>
      <w:r w:rsidRPr="00A4004C">
        <w:rPr>
          <w:rFonts w:ascii="仿宋" w:eastAsia="仿宋" w:hAnsi="仿宋"/>
          <w:bCs/>
          <w:sz w:val="24"/>
          <w:szCs w:val="24"/>
        </w:rPr>
        <w:t>-Q</w:t>
      </w:r>
      <w:r w:rsidRPr="00A4004C">
        <w:rPr>
          <w:rFonts w:ascii="仿宋" w:eastAsia="仿宋" w:hAnsi="仿宋" w:hint="eastAsia"/>
          <w:bCs/>
          <w:sz w:val="24"/>
          <w:szCs w:val="24"/>
        </w:rPr>
        <w:t>A</w:t>
      </w:r>
      <w:r w:rsidRPr="00A4004C">
        <w:rPr>
          <w:rFonts w:ascii="仿宋" w:eastAsia="仿宋" w:hAnsi="仿宋"/>
          <w:bCs/>
          <w:sz w:val="24"/>
          <w:szCs w:val="24"/>
        </w:rPr>
        <w:t>00</w:t>
      </w:r>
      <w:r w:rsidR="00D87D3B">
        <w:rPr>
          <w:rFonts w:ascii="仿宋" w:eastAsia="仿宋" w:hAnsi="仿宋" w:hint="eastAsia"/>
          <w:bCs/>
          <w:sz w:val="24"/>
          <w:szCs w:val="24"/>
        </w:rPr>
        <w:t>07</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2、项目名称：</w:t>
      </w:r>
      <w:proofErr w:type="gramStart"/>
      <w:r w:rsidR="00D87D3B" w:rsidRPr="00D87D3B">
        <w:rPr>
          <w:rFonts w:ascii="仿宋" w:eastAsia="仿宋" w:hAnsi="仿宋" w:hint="eastAsia"/>
          <w:bCs/>
          <w:sz w:val="24"/>
          <w:szCs w:val="24"/>
        </w:rPr>
        <w:t>研究级正置</w:t>
      </w:r>
      <w:proofErr w:type="gramEnd"/>
      <w:r w:rsidR="00D87D3B" w:rsidRPr="00D87D3B">
        <w:rPr>
          <w:rFonts w:ascii="仿宋" w:eastAsia="仿宋" w:hAnsi="仿宋" w:hint="eastAsia"/>
          <w:bCs/>
          <w:sz w:val="24"/>
          <w:szCs w:val="24"/>
        </w:rPr>
        <w:t>显微镜采购项目</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3、预算金额：人民币</w:t>
      </w:r>
      <w:r w:rsidR="00A30C01">
        <w:rPr>
          <w:rFonts w:ascii="仿宋" w:eastAsia="仿宋" w:hAnsi="仿宋" w:hint="eastAsia"/>
          <w:bCs/>
          <w:sz w:val="24"/>
          <w:szCs w:val="24"/>
        </w:rPr>
        <w:t>61</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4、最高限价：人民币</w:t>
      </w:r>
      <w:r w:rsidR="00823656">
        <w:rPr>
          <w:rFonts w:ascii="仿宋" w:eastAsia="仿宋" w:hAnsi="仿宋" w:hint="eastAsia"/>
          <w:bCs/>
          <w:sz w:val="24"/>
          <w:szCs w:val="24"/>
        </w:rPr>
        <w:t>56</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5、采购方式：公开</w:t>
      </w:r>
      <w:r w:rsidR="009067FF">
        <w:rPr>
          <w:rFonts w:ascii="仿宋" w:eastAsia="仿宋" w:hAnsi="仿宋" w:hint="eastAsia"/>
          <w:bCs/>
          <w:sz w:val="24"/>
          <w:szCs w:val="24"/>
        </w:rPr>
        <w:t>招标</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A4004C" w:rsidTr="00364104">
        <w:trPr>
          <w:jc w:val="center"/>
        </w:trPr>
        <w:tc>
          <w:tcPr>
            <w:tcW w:w="124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序号</w:t>
            </w:r>
          </w:p>
        </w:tc>
        <w:tc>
          <w:tcPr>
            <w:tcW w:w="4654"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项目名称</w:t>
            </w:r>
          </w:p>
        </w:tc>
        <w:tc>
          <w:tcPr>
            <w:tcW w:w="99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数量</w:t>
            </w:r>
          </w:p>
        </w:tc>
        <w:tc>
          <w:tcPr>
            <w:tcW w:w="2151"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简要技术需求</w:t>
            </w:r>
          </w:p>
        </w:tc>
      </w:tr>
      <w:tr w:rsidR="004A3ED8" w:rsidRPr="00A4004C" w:rsidTr="00364104">
        <w:trPr>
          <w:trHeight w:val="462"/>
          <w:jc w:val="center"/>
        </w:trPr>
        <w:tc>
          <w:tcPr>
            <w:tcW w:w="124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p>
        </w:tc>
        <w:tc>
          <w:tcPr>
            <w:tcW w:w="4654" w:type="dxa"/>
            <w:vAlign w:val="center"/>
          </w:tcPr>
          <w:p w:rsidR="004A3ED8" w:rsidRPr="00A4004C" w:rsidRDefault="00D87D3B" w:rsidP="00364104">
            <w:pPr>
              <w:spacing w:line="360" w:lineRule="auto"/>
              <w:jc w:val="center"/>
              <w:rPr>
                <w:rFonts w:ascii="仿宋" w:eastAsia="仿宋" w:hAnsi="仿宋"/>
                <w:bCs/>
                <w:sz w:val="24"/>
                <w:szCs w:val="24"/>
              </w:rPr>
            </w:pPr>
            <w:proofErr w:type="gramStart"/>
            <w:r w:rsidRPr="00D87D3B">
              <w:rPr>
                <w:rFonts w:ascii="仿宋" w:eastAsia="仿宋" w:hAnsi="仿宋" w:hint="eastAsia"/>
                <w:bCs/>
                <w:sz w:val="24"/>
                <w:szCs w:val="24"/>
              </w:rPr>
              <w:t>研究级正置</w:t>
            </w:r>
            <w:proofErr w:type="gramEnd"/>
            <w:r w:rsidRPr="00D87D3B">
              <w:rPr>
                <w:rFonts w:ascii="仿宋" w:eastAsia="仿宋" w:hAnsi="仿宋" w:hint="eastAsia"/>
                <w:bCs/>
                <w:sz w:val="24"/>
                <w:szCs w:val="24"/>
              </w:rPr>
              <w:t>显微镜采购项目</w:t>
            </w:r>
          </w:p>
        </w:tc>
        <w:tc>
          <w:tcPr>
            <w:tcW w:w="992" w:type="dxa"/>
            <w:vAlign w:val="center"/>
          </w:tcPr>
          <w:p w:rsidR="004A3ED8" w:rsidRPr="00A4004C" w:rsidRDefault="00D87D3B" w:rsidP="00364104">
            <w:pPr>
              <w:spacing w:line="360" w:lineRule="auto"/>
              <w:jc w:val="center"/>
              <w:rPr>
                <w:rFonts w:ascii="仿宋" w:eastAsia="仿宋" w:hAnsi="仿宋"/>
                <w:bCs/>
                <w:sz w:val="24"/>
                <w:szCs w:val="24"/>
              </w:rPr>
            </w:pPr>
            <w:r>
              <w:rPr>
                <w:rFonts w:ascii="仿宋" w:eastAsia="仿宋" w:hAnsi="仿宋" w:hint="eastAsia"/>
                <w:bCs/>
                <w:sz w:val="24"/>
                <w:szCs w:val="24"/>
              </w:rPr>
              <w:t>3</w:t>
            </w:r>
            <w:r w:rsidR="004A3ED8" w:rsidRPr="00A4004C">
              <w:rPr>
                <w:rFonts w:ascii="仿宋" w:eastAsia="仿宋" w:hAnsi="仿宋" w:hint="eastAsia"/>
                <w:bCs/>
                <w:sz w:val="24"/>
                <w:szCs w:val="24"/>
              </w:rPr>
              <w:t>套</w:t>
            </w:r>
          </w:p>
        </w:tc>
        <w:tc>
          <w:tcPr>
            <w:tcW w:w="2151"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详见附件内容</w:t>
            </w:r>
          </w:p>
        </w:tc>
      </w:tr>
    </w:tbl>
    <w:p w:rsidR="004E2BD4"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7、合同履行期限：签订合同之日起</w:t>
      </w:r>
      <w:r w:rsidRPr="00A4004C">
        <w:rPr>
          <w:rFonts w:ascii="仿宋" w:eastAsia="仿宋" w:hAnsi="仿宋" w:hint="eastAsia"/>
          <w:bCs/>
          <w:sz w:val="24"/>
          <w:szCs w:val="24"/>
          <w:u w:val="single"/>
        </w:rPr>
        <w:t xml:space="preserve"> </w:t>
      </w:r>
      <w:r w:rsidR="004E2BD4">
        <w:rPr>
          <w:rFonts w:ascii="仿宋" w:eastAsia="仿宋" w:hAnsi="仿宋" w:hint="eastAsia"/>
          <w:bCs/>
          <w:sz w:val="24"/>
          <w:szCs w:val="24"/>
          <w:u w:val="single"/>
        </w:rPr>
        <w:t>60</w:t>
      </w:r>
      <w:r w:rsidRPr="00A4004C">
        <w:rPr>
          <w:rFonts w:ascii="仿宋" w:eastAsia="仿宋" w:hAnsi="仿宋" w:hint="eastAsia"/>
          <w:bCs/>
          <w:sz w:val="24"/>
          <w:szCs w:val="24"/>
          <w:u w:val="single"/>
        </w:rPr>
        <w:t xml:space="preserve"> </w:t>
      </w:r>
      <w:r w:rsidRPr="00A4004C">
        <w:rPr>
          <w:rFonts w:ascii="仿宋" w:eastAsia="仿宋" w:hAnsi="仿宋" w:hint="eastAsia"/>
          <w:bCs/>
          <w:sz w:val="24"/>
          <w:szCs w:val="24"/>
        </w:rPr>
        <w:t>日历日内交货</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8、是否联合体：本项目不接受联合体投标。</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三、申请人的资格要求</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B15BDD" w:rsidRPr="00A4004C">
        <w:rPr>
          <w:rFonts w:ascii="仿宋" w:eastAsia="仿宋" w:hAnsi="仿宋" w:hint="eastAsia"/>
          <w:bCs/>
          <w:sz w:val="24"/>
          <w:szCs w:val="24"/>
        </w:rPr>
        <w:t>、</w:t>
      </w:r>
      <w:r w:rsidR="00EE3C64" w:rsidRPr="00B829B8">
        <w:rPr>
          <w:rFonts w:ascii="仿宋" w:eastAsia="仿宋" w:hAnsi="仿宋" w:hint="eastAsia"/>
          <w:bCs/>
          <w:sz w:val="24"/>
          <w:szCs w:val="24"/>
        </w:rPr>
        <w:t>须是</w:t>
      </w:r>
      <w:r w:rsidR="00EE3C64" w:rsidRPr="00D06DB2">
        <w:rPr>
          <w:rFonts w:ascii="仿宋" w:eastAsia="仿宋" w:hAnsi="仿宋" w:hint="eastAsia"/>
          <w:bCs/>
          <w:sz w:val="24"/>
        </w:rPr>
        <w:t>深圳公共资源交易中心网站</w:t>
      </w:r>
      <w:r w:rsidR="00EE3C64" w:rsidRPr="00B829B8">
        <w:rPr>
          <w:rFonts w:ascii="仿宋" w:eastAsia="仿宋" w:hAnsi="仿宋" w:hint="eastAsia"/>
          <w:bCs/>
          <w:sz w:val="24"/>
          <w:szCs w:val="24"/>
        </w:rPr>
        <w:t>注册的供应商，注册网址</w:t>
      </w:r>
      <w:r w:rsidR="00EE3C64" w:rsidRPr="00D06DB2">
        <w:rPr>
          <w:rFonts w:ascii="仿宋" w:eastAsia="仿宋" w:hAnsi="仿宋"/>
          <w:bCs/>
          <w:sz w:val="24"/>
        </w:rPr>
        <w:t>www.szzfcg.cn</w:t>
      </w:r>
      <w:r w:rsidR="00EE3C64" w:rsidRPr="008A7105">
        <w:rPr>
          <w:rFonts w:ascii="仿宋" w:eastAsia="仿宋" w:hAnsi="仿宋" w:hint="eastAsia"/>
          <w:bCs/>
          <w:sz w:val="24"/>
          <w:szCs w:val="24"/>
        </w:rPr>
        <w:t>。【以采购代理机构从</w:t>
      </w:r>
      <w:r w:rsidR="00EE3C64" w:rsidRPr="008245C9">
        <w:rPr>
          <w:rFonts w:ascii="仿宋" w:eastAsia="仿宋" w:hAnsi="仿宋" w:hint="eastAsia"/>
          <w:bCs/>
          <w:sz w:val="24"/>
          <w:szCs w:val="24"/>
        </w:rPr>
        <w:t>深圳公共资源交易中心</w:t>
      </w:r>
      <w:r w:rsidR="00EE3C64" w:rsidRPr="008A7105">
        <w:rPr>
          <w:rFonts w:ascii="仿宋" w:eastAsia="仿宋" w:hAnsi="仿宋" w:hint="eastAsia"/>
          <w:bCs/>
          <w:sz w:val="24"/>
          <w:szCs w:val="24"/>
        </w:rPr>
        <w:t>网集中查询结果为准，投标人无须提供证明材料</w:t>
      </w:r>
      <w:r w:rsidR="00EE3C64" w:rsidRPr="00A4004C">
        <w:rPr>
          <w:rFonts w:ascii="仿宋" w:eastAsia="仿宋" w:hAnsi="仿宋" w:hint="eastAsia"/>
          <w:bCs/>
          <w:sz w:val="24"/>
          <w:szCs w:val="24"/>
        </w:rPr>
        <w:t>】</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w:t>
      </w:r>
      <w:r w:rsidR="006F0048" w:rsidRPr="00A4004C">
        <w:rPr>
          <w:rFonts w:ascii="仿宋" w:eastAsia="仿宋" w:hAnsi="仿宋" w:hint="eastAsia"/>
          <w:bCs/>
          <w:sz w:val="24"/>
          <w:szCs w:val="24"/>
        </w:rPr>
        <w:t>须是在中华人民共和国境内注册的法人或其他组织。【须</w:t>
      </w:r>
      <w:r w:rsidR="006F0048" w:rsidRPr="00A4004C">
        <w:rPr>
          <w:rFonts w:ascii="仿宋" w:eastAsia="仿宋" w:hAnsi="仿宋"/>
          <w:bCs/>
          <w:sz w:val="24"/>
          <w:szCs w:val="24"/>
        </w:rPr>
        <w:t>提供合法有效的营业执照</w:t>
      </w:r>
      <w:r w:rsidR="006F0048" w:rsidRPr="00A4004C">
        <w:rPr>
          <w:rFonts w:ascii="仿宋" w:eastAsia="仿宋" w:hAnsi="仿宋" w:hint="eastAsia"/>
          <w:bCs/>
          <w:sz w:val="24"/>
          <w:szCs w:val="24"/>
        </w:rPr>
        <w:t>或法人证书等证明材料的</w:t>
      </w:r>
      <w:r w:rsidR="006F0048" w:rsidRPr="00A4004C">
        <w:rPr>
          <w:rFonts w:ascii="仿宋" w:eastAsia="仿宋" w:hAnsi="仿宋"/>
          <w:bCs/>
          <w:sz w:val="24"/>
          <w:szCs w:val="24"/>
        </w:rPr>
        <w:t>扫描件</w:t>
      </w:r>
      <w:r w:rsidR="006F0048" w:rsidRPr="00A4004C">
        <w:rPr>
          <w:rFonts w:ascii="仿宋" w:eastAsia="仿宋" w:hAnsi="仿宋" w:hint="eastAsia"/>
          <w:bCs/>
          <w:sz w:val="24"/>
          <w:szCs w:val="24"/>
        </w:rPr>
        <w:t>或复印件加盖投标人公章</w:t>
      </w:r>
      <w:r w:rsidR="006F0048" w:rsidRPr="00A4004C">
        <w:rPr>
          <w:rFonts w:ascii="仿宋" w:eastAsia="仿宋" w:hAnsi="仿宋"/>
          <w:bCs/>
          <w:sz w:val="24"/>
          <w:szCs w:val="24"/>
        </w:rPr>
        <w:t>，原件备查</w:t>
      </w:r>
      <w:r w:rsidR="006F0048" w:rsidRPr="00A4004C">
        <w:rPr>
          <w:rFonts w:ascii="仿宋" w:eastAsia="仿宋" w:hAnsi="仿宋" w:hint="eastAsia"/>
          <w:bCs/>
          <w:sz w:val="24"/>
          <w:szCs w:val="24"/>
        </w:rPr>
        <w:t>】</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w:t>
      </w:r>
      <w:r w:rsidR="004A3ED8" w:rsidRPr="00A4004C">
        <w:rPr>
          <w:rFonts w:ascii="仿宋" w:eastAsia="仿宋" w:hAnsi="仿宋" w:hint="eastAsia"/>
          <w:bCs/>
          <w:sz w:val="24"/>
          <w:szCs w:val="24"/>
        </w:rPr>
        <w:t>、参与本项目投标前三年内，在经营活动中没有重大违法记录。【由</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按</w:t>
      </w:r>
      <w:r w:rsidR="007045A7"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文件规定的格式在《政府采购投标及履约承诺函》中</w:t>
      </w:r>
      <w:proofErr w:type="gramStart"/>
      <w:r w:rsidR="004A3ED8" w:rsidRPr="00A4004C">
        <w:rPr>
          <w:rFonts w:ascii="仿宋" w:eastAsia="仿宋" w:hAnsi="仿宋" w:hint="eastAsia"/>
          <w:bCs/>
          <w:sz w:val="24"/>
          <w:szCs w:val="24"/>
        </w:rPr>
        <w:t>作出</w:t>
      </w:r>
      <w:proofErr w:type="gramEnd"/>
      <w:r w:rsidR="004A3ED8" w:rsidRPr="00A4004C">
        <w:rPr>
          <w:rFonts w:ascii="仿宋" w:eastAsia="仿宋" w:hAnsi="仿宋" w:hint="eastAsia"/>
          <w:bCs/>
          <w:sz w:val="24"/>
          <w:szCs w:val="24"/>
        </w:rPr>
        <w:t>声明】</w:t>
      </w:r>
    </w:p>
    <w:p w:rsidR="005B7AB9" w:rsidRDefault="005B7AB9"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Pr="004D2292">
        <w:rPr>
          <w:rFonts w:ascii="仿宋" w:eastAsia="仿宋" w:hAnsi="仿宋" w:hint="eastAsia"/>
          <w:bCs/>
          <w:sz w:val="24"/>
          <w:szCs w:val="24"/>
        </w:rPr>
        <w:t>参与本项目政府采购活动时不存在被有关部门禁止参与政府采购活动且在有效期内的情况。【由供应商按</w:t>
      </w:r>
      <w:r w:rsidR="00653A3C" w:rsidRPr="00653A3C">
        <w:rPr>
          <w:rFonts w:ascii="仿宋" w:eastAsia="仿宋" w:hAnsi="仿宋" w:hint="eastAsia"/>
          <w:bCs/>
          <w:sz w:val="24"/>
          <w:szCs w:val="24"/>
        </w:rPr>
        <w:t>采购</w:t>
      </w:r>
      <w:r w:rsidRPr="004D2292">
        <w:rPr>
          <w:rFonts w:ascii="仿宋" w:eastAsia="仿宋" w:hAnsi="仿宋" w:hint="eastAsia"/>
          <w:bCs/>
          <w:sz w:val="24"/>
          <w:szCs w:val="24"/>
        </w:rPr>
        <w:t>文件规定的格式在《政府采购投标及履约承诺函》中</w:t>
      </w:r>
      <w:proofErr w:type="gramStart"/>
      <w:r w:rsidRPr="004D2292">
        <w:rPr>
          <w:rFonts w:ascii="仿宋" w:eastAsia="仿宋" w:hAnsi="仿宋" w:hint="eastAsia"/>
          <w:bCs/>
          <w:sz w:val="24"/>
          <w:szCs w:val="24"/>
        </w:rPr>
        <w:t>作出</w:t>
      </w:r>
      <w:proofErr w:type="gramEnd"/>
      <w:r w:rsidRPr="004D2292">
        <w:rPr>
          <w:rFonts w:ascii="仿宋" w:eastAsia="仿宋" w:hAnsi="仿宋" w:hint="eastAsia"/>
          <w:bCs/>
          <w:sz w:val="24"/>
          <w:szCs w:val="24"/>
        </w:rPr>
        <w:t>声明】</w:t>
      </w:r>
    </w:p>
    <w:p w:rsidR="004A3ED8" w:rsidRPr="00A4004C" w:rsidRDefault="005B7AB9"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lastRenderedPageBreak/>
        <w:t>5</w:t>
      </w:r>
      <w:r w:rsidR="004A3ED8" w:rsidRPr="00A4004C">
        <w:rPr>
          <w:rFonts w:ascii="仿宋" w:eastAsia="仿宋" w:hAnsi="仿宋" w:hint="eastAsia"/>
          <w:bCs/>
          <w:sz w:val="24"/>
          <w:szCs w:val="24"/>
        </w:rPr>
        <w:t>、参与本项目的供应商具备《中华人民共和国政府采购法》第二十二条第一款的条件，</w:t>
      </w:r>
      <w:r w:rsidR="004A3ED8" w:rsidRPr="00A4004C">
        <w:rPr>
          <w:rFonts w:ascii="仿宋" w:eastAsia="仿宋" w:hAnsi="仿宋"/>
          <w:bCs/>
          <w:sz w:val="24"/>
          <w:szCs w:val="24"/>
        </w:rPr>
        <w:t>与其他</w:t>
      </w:r>
      <w:r w:rsidR="001075BE" w:rsidRPr="00A4004C">
        <w:rPr>
          <w:rFonts w:ascii="仿宋" w:eastAsia="仿宋" w:hAnsi="仿宋" w:hint="eastAsia"/>
          <w:bCs/>
          <w:sz w:val="24"/>
          <w:szCs w:val="24"/>
        </w:rPr>
        <w:t>投标</w:t>
      </w:r>
      <w:r w:rsidR="004A3ED8" w:rsidRPr="00A4004C">
        <w:rPr>
          <w:rFonts w:ascii="仿宋" w:eastAsia="仿宋" w:hAnsi="仿宋"/>
          <w:bCs/>
          <w:sz w:val="24"/>
          <w:szCs w:val="24"/>
        </w:rPr>
        <w:t>供应商不存在</w:t>
      </w:r>
      <w:r w:rsidR="004A3ED8" w:rsidRPr="00A4004C">
        <w:rPr>
          <w:rFonts w:ascii="仿宋" w:eastAsia="仿宋" w:hAnsi="仿宋" w:hint="eastAsia"/>
          <w:bCs/>
          <w:sz w:val="24"/>
          <w:szCs w:val="24"/>
        </w:rPr>
        <w:t>“</w:t>
      </w:r>
      <w:r w:rsidR="004A3ED8" w:rsidRPr="00A4004C">
        <w:rPr>
          <w:rFonts w:ascii="仿宋" w:eastAsia="仿宋" w:hAnsi="仿宋"/>
          <w:bCs/>
          <w:sz w:val="24"/>
          <w:szCs w:val="24"/>
        </w:rPr>
        <w:t>单位负责人为同一人或者存在直接控股、管理关系</w:t>
      </w:r>
      <w:r w:rsidR="004A3ED8" w:rsidRPr="00A4004C">
        <w:rPr>
          <w:rFonts w:ascii="仿宋" w:eastAsia="仿宋" w:hAnsi="仿宋" w:hint="eastAsia"/>
          <w:bCs/>
          <w:sz w:val="24"/>
          <w:szCs w:val="24"/>
        </w:rPr>
        <w:t>”的情况</w:t>
      </w:r>
      <w:r w:rsidR="004A3ED8" w:rsidRPr="00A4004C">
        <w:rPr>
          <w:rFonts w:ascii="仿宋" w:eastAsia="仿宋" w:hAnsi="仿宋"/>
          <w:bCs/>
          <w:sz w:val="24"/>
          <w:szCs w:val="24"/>
        </w:rPr>
        <w:t>；未对本次采购项目提供整体设计、规范编制或者项目管理、监理、检测等服务</w:t>
      </w:r>
      <w:r w:rsidR="004A3ED8" w:rsidRPr="00A4004C">
        <w:rPr>
          <w:rFonts w:ascii="仿宋" w:eastAsia="仿宋" w:hAnsi="仿宋" w:hint="eastAsia"/>
          <w:bCs/>
          <w:sz w:val="24"/>
          <w:szCs w:val="24"/>
        </w:rPr>
        <w:t>。【由</w:t>
      </w:r>
      <w:r w:rsidR="00CF797E" w:rsidRPr="00A4004C">
        <w:rPr>
          <w:rFonts w:ascii="仿宋" w:eastAsia="仿宋" w:hAnsi="仿宋" w:hint="eastAsia"/>
          <w:bCs/>
          <w:sz w:val="24"/>
          <w:szCs w:val="24"/>
        </w:rPr>
        <w:t>响应</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按</w:t>
      </w:r>
      <w:r w:rsidR="007045A7"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文件规定的格式在《政府采购投标及履约承诺函》中</w:t>
      </w:r>
      <w:proofErr w:type="gramStart"/>
      <w:r w:rsidR="004A3ED8" w:rsidRPr="00A4004C">
        <w:rPr>
          <w:rFonts w:ascii="仿宋" w:eastAsia="仿宋" w:hAnsi="仿宋" w:hint="eastAsia"/>
          <w:bCs/>
          <w:sz w:val="24"/>
          <w:szCs w:val="24"/>
        </w:rPr>
        <w:t>作出</w:t>
      </w:r>
      <w:proofErr w:type="gramEnd"/>
      <w:r w:rsidR="004A3ED8" w:rsidRPr="00A4004C">
        <w:rPr>
          <w:rFonts w:ascii="仿宋" w:eastAsia="仿宋" w:hAnsi="仿宋" w:hint="eastAsia"/>
          <w:bCs/>
          <w:sz w:val="24"/>
          <w:szCs w:val="24"/>
        </w:rPr>
        <w:t>声明】</w:t>
      </w:r>
    </w:p>
    <w:p w:rsidR="004A3ED8" w:rsidRPr="00A4004C" w:rsidRDefault="005B7AB9"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A4004C">
        <w:rPr>
          <w:rFonts w:ascii="仿宋" w:eastAsia="仿宋" w:hAnsi="仿宋" w:hint="eastAsia"/>
          <w:bCs/>
          <w:sz w:val="24"/>
          <w:szCs w:val="24"/>
        </w:rPr>
        <w:t>、</w:t>
      </w:r>
      <w:r w:rsidR="005A556A" w:rsidRPr="00A4004C">
        <w:rPr>
          <w:rFonts w:ascii="仿宋" w:eastAsia="仿宋" w:hAnsi="仿宋" w:hint="eastAsia"/>
          <w:bCs/>
          <w:sz w:val="24"/>
          <w:szCs w:val="24"/>
        </w:rPr>
        <w:t>投标</w:t>
      </w:r>
      <w:r w:rsidR="004A3ED8" w:rsidRPr="00A4004C">
        <w:rPr>
          <w:rFonts w:ascii="仿宋" w:eastAsia="仿宋" w:hAnsi="仿宋"/>
          <w:bCs/>
          <w:sz w:val="24"/>
          <w:szCs w:val="24"/>
        </w:rPr>
        <w:t>截止时间前，</w:t>
      </w:r>
      <w:r w:rsidR="008F0027" w:rsidRPr="00A4004C">
        <w:rPr>
          <w:rFonts w:ascii="仿宋" w:eastAsia="仿宋" w:hAnsi="仿宋" w:hint="eastAsia"/>
          <w:bCs/>
          <w:sz w:val="24"/>
          <w:szCs w:val="24"/>
        </w:rPr>
        <w:t>参与本项目的供应商</w:t>
      </w:r>
      <w:r w:rsidR="004A3ED8" w:rsidRPr="00A4004C">
        <w:rPr>
          <w:rFonts w:ascii="仿宋" w:eastAsia="仿宋" w:hAnsi="仿宋"/>
          <w:bCs/>
          <w:sz w:val="24"/>
          <w:szCs w:val="24"/>
        </w:rPr>
        <w:t>未被列入失信被执行人、重大税收违法案件当事人名单</w:t>
      </w:r>
      <w:r w:rsidR="004A3ED8" w:rsidRPr="00A4004C">
        <w:rPr>
          <w:rFonts w:ascii="仿宋" w:eastAsia="仿宋" w:hAnsi="仿宋" w:hint="eastAsia"/>
          <w:bCs/>
          <w:sz w:val="24"/>
          <w:szCs w:val="24"/>
        </w:rPr>
        <w:t>和</w:t>
      </w:r>
      <w:r w:rsidR="004A3ED8" w:rsidRPr="00A4004C">
        <w:rPr>
          <w:rFonts w:ascii="仿宋" w:eastAsia="仿宋" w:hAnsi="仿宋"/>
          <w:bCs/>
          <w:sz w:val="24"/>
          <w:szCs w:val="24"/>
        </w:rPr>
        <w:t>政府采购严重违法失信行为记录名单</w:t>
      </w:r>
      <w:r w:rsidR="004A3ED8" w:rsidRPr="00A4004C">
        <w:rPr>
          <w:rFonts w:ascii="仿宋" w:eastAsia="仿宋" w:hAnsi="仿宋" w:hint="eastAsia"/>
          <w:bCs/>
          <w:sz w:val="24"/>
          <w:szCs w:val="24"/>
        </w:rPr>
        <w:t>。【</w:t>
      </w:r>
      <w:r w:rsidR="004A3ED8" w:rsidRPr="00A4004C">
        <w:rPr>
          <w:rFonts w:ascii="仿宋" w:eastAsia="仿宋" w:hAnsi="仿宋"/>
          <w:bCs/>
          <w:sz w:val="24"/>
          <w:szCs w:val="24"/>
        </w:rPr>
        <w:t>采购代理机构将通过</w:t>
      </w:r>
      <w:r w:rsidR="004A3ED8" w:rsidRPr="00A4004C">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信用信息查询渠道，相关信息以开标当日的查询结果为准。由</w:t>
      </w:r>
      <w:r w:rsidR="00CF797E" w:rsidRPr="00A4004C">
        <w:rPr>
          <w:rFonts w:ascii="仿宋" w:eastAsia="仿宋" w:hAnsi="仿宋" w:hint="eastAsia"/>
          <w:bCs/>
          <w:sz w:val="24"/>
          <w:szCs w:val="24"/>
        </w:rPr>
        <w:t>采购</w:t>
      </w:r>
      <w:r w:rsidR="004A3ED8" w:rsidRPr="00A4004C">
        <w:rPr>
          <w:rFonts w:ascii="仿宋" w:eastAsia="仿宋" w:hAnsi="仿宋" w:hint="eastAsia"/>
          <w:bCs/>
          <w:sz w:val="24"/>
          <w:szCs w:val="24"/>
        </w:rPr>
        <w:t>代理机构查询，</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无需提供证明】</w:t>
      </w:r>
    </w:p>
    <w:p w:rsidR="00094345" w:rsidRDefault="005B7AB9"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00094345" w:rsidRPr="00A4004C">
        <w:rPr>
          <w:rFonts w:ascii="仿宋" w:eastAsia="仿宋" w:hAnsi="仿宋" w:hint="eastAsia"/>
          <w:bCs/>
          <w:sz w:val="24"/>
          <w:szCs w:val="24"/>
        </w:rPr>
        <w:t>、本项目允许进口产品参与投标，但不排斥国产产品参与竞争</w:t>
      </w:r>
    </w:p>
    <w:p w:rsidR="003344DE" w:rsidRPr="003344DE" w:rsidRDefault="003344DE"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8、</w:t>
      </w:r>
      <w:r>
        <w:rPr>
          <w:rFonts w:ascii="仿宋" w:eastAsia="仿宋" w:hAnsi="仿宋" w:hint="eastAsia"/>
          <w:bCs/>
          <w:kern w:val="0"/>
          <w:sz w:val="24"/>
          <w:szCs w:val="24"/>
        </w:rPr>
        <w:t>本项目不接受联合体投标，不允许分包或转包。</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四、获取</w:t>
      </w:r>
      <w:r w:rsidR="001F259A" w:rsidRPr="00A4004C">
        <w:rPr>
          <w:rFonts w:ascii="仿宋" w:eastAsia="仿宋" w:hAnsi="仿宋" w:hint="eastAsia"/>
          <w:b/>
          <w:bCs/>
          <w:sz w:val="24"/>
          <w:szCs w:val="24"/>
        </w:rPr>
        <w:t>采购</w:t>
      </w:r>
      <w:r w:rsidRPr="00A4004C">
        <w:rPr>
          <w:rFonts w:ascii="仿宋" w:eastAsia="仿宋" w:hAnsi="仿宋" w:hint="eastAsia"/>
          <w:b/>
          <w:bCs/>
          <w:sz w:val="24"/>
          <w:szCs w:val="24"/>
        </w:rPr>
        <w:t>文件</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1、时间：</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6E6F64">
        <w:rPr>
          <w:rFonts w:ascii="仿宋" w:eastAsia="仿宋" w:hAnsi="仿宋" w:hint="eastAsia"/>
          <w:b/>
          <w:bCs/>
          <w:sz w:val="24"/>
          <w:szCs w:val="24"/>
          <w:highlight w:val="yellow"/>
          <w:u w:val="single"/>
        </w:rPr>
        <w:t>01</w:t>
      </w:r>
      <w:r w:rsidRPr="007C1898">
        <w:rPr>
          <w:rFonts w:ascii="仿宋" w:eastAsia="仿宋" w:hAnsi="仿宋" w:hint="eastAsia"/>
          <w:b/>
          <w:bCs/>
          <w:sz w:val="24"/>
          <w:szCs w:val="24"/>
          <w:highlight w:val="yellow"/>
        </w:rPr>
        <w:t>月</w:t>
      </w:r>
      <w:r w:rsidR="00572BC2">
        <w:rPr>
          <w:rFonts w:ascii="仿宋" w:eastAsia="仿宋" w:hAnsi="仿宋" w:hint="eastAsia"/>
          <w:b/>
          <w:bCs/>
          <w:sz w:val="24"/>
          <w:szCs w:val="24"/>
          <w:highlight w:val="yellow"/>
          <w:u w:val="single"/>
        </w:rPr>
        <w:t>20</w:t>
      </w:r>
      <w:r w:rsidRPr="007C1898">
        <w:rPr>
          <w:rFonts w:ascii="仿宋" w:eastAsia="仿宋" w:hAnsi="仿宋" w:hint="eastAsia"/>
          <w:b/>
          <w:bCs/>
          <w:sz w:val="24"/>
          <w:szCs w:val="24"/>
          <w:highlight w:val="yellow"/>
        </w:rPr>
        <w:t>日至</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6E6F64">
        <w:rPr>
          <w:rFonts w:ascii="仿宋" w:eastAsia="仿宋" w:hAnsi="仿宋" w:hint="eastAsia"/>
          <w:b/>
          <w:bCs/>
          <w:sz w:val="24"/>
          <w:szCs w:val="24"/>
          <w:highlight w:val="yellow"/>
          <w:u w:val="single"/>
        </w:rPr>
        <w:t>01</w:t>
      </w:r>
      <w:r w:rsidRPr="007C1898">
        <w:rPr>
          <w:rFonts w:ascii="仿宋" w:eastAsia="仿宋" w:hAnsi="仿宋" w:hint="eastAsia"/>
          <w:b/>
          <w:bCs/>
          <w:sz w:val="24"/>
          <w:szCs w:val="24"/>
          <w:highlight w:val="yellow"/>
        </w:rPr>
        <w:t>月</w:t>
      </w:r>
      <w:r w:rsidR="00572BC2">
        <w:rPr>
          <w:rFonts w:ascii="仿宋" w:eastAsia="仿宋" w:hAnsi="仿宋" w:hint="eastAsia"/>
          <w:b/>
          <w:bCs/>
          <w:sz w:val="24"/>
          <w:szCs w:val="24"/>
          <w:highlight w:val="yellow"/>
          <w:u w:val="single"/>
        </w:rPr>
        <w:t>27</w:t>
      </w:r>
      <w:r w:rsidRPr="007C1898">
        <w:rPr>
          <w:rFonts w:ascii="仿宋" w:eastAsia="仿宋" w:hAnsi="仿宋" w:hint="eastAsia"/>
          <w:b/>
          <w:bCs/>
          <w:sz w:val="24"/>
          <w:szCs w:val="24"/>
          <w:highlight w:val="yellow"/>
        </w:rPr>
        <w:t>日</w:t>
      </w:r>
      <w:r w:rsidRPr="007C1898">
        <w:rPr>
          <w:rFonts w:ascii="仿宋" w:eastAsia="仿宋" w:hAnsi="仿宋" w:hint="eastAsia"/>
          <w:b/>
          <w:bCs/>
          <w:sz w:val="24"/>
          <w:szCs w:val="24"/>
          <w:highlight w:val="yellow"/>
          <w:u w:val="single"/>
        </w:rPr>
        <w:t>17</w:t>
      </w:r>
      <w:r w:rsidRPr="007C1898">
        <w:rPr>
          <w:rFonts w:ascii="仿宋" w:eastAsia="仿宋" w:hAnsi="仿宋" w:hint="eastAsia"/>
          <w:b/>
          <w:bCs/>
          <w:sz w:val="24"/>
          <w:szCs w:val="24"/>
          <w:highlight w:val="yellow"/>
        </w:rPr>
        <w:t>时</w:t>
      </w:r>
      <w:r w:rsidRPr="007C1898">
        <w:rPr>
          <w:rFonts w:ascii="仿宋" w:eastAsia="仿宋" w:hAnsi="仿宋" w:hint="eastAsia"/>
          <w:b/>
          <w:bCs/>
          <w:sz w:val="24"/>
          <w:szCs w:val="24"/>
          <w:highlight w:val="yellow"/>
          <w:u w:val="single"/>
        </w:rPr>
        <w:t>00</w:t>
      </w:r>
      <w:r w:rsidRPr="007C1898">
        <w:rPr>
          <w:rFonts w:ascii="仿宋" w:eastAsia="仿宋" w:hAnsi="仿宋" w:hint="eastAsia"/>
          <w:b/>
          <w:bCs/>
          <w:sz w:val="24"/>
          <w:szCs w:val="24"/>
          <w:highlight w:val="yellow"/>
        </w:rPr>
        <w:t>分截止</w:t>
      </w:r>
      <w:r w:rsidRPr="00A4004C">
        <w:rPr>
          <w:rFonts w:ascii="仿宋" w:eastAsia="仿宋" w:hAnsi="仿宋" w:hint="eastAsia"/>
          <w:bCs/>
          <w:sz w:val="24"/>
          <w:szCs w:val="24"/>
        </w:rPr>
        <w:t>，每天上午</w:t>
      </w:r>
      <w:r w:rsidRPr="00A4004C">
        <w:rPr>
          <w:rFonts w:ascii="仿宋" w:eastAsia="仿宋" w:hAnsi="仿宋" w:hint="eastAsia"/>
          <w:bCs/>
          <w:sz w:val="24"/>
          <w:szCs w:val="24"/>
          <w:u w:val="single"/>
        </w:rPr>
        <w:t>09</w:t>
      </w:r>
      <w:r w:rsidRPr="00A4004C">
        <w:rPr>
          <w:rFonts w:ascii="仿宋" w:eastAsia="仿宋" w:hAnsi="仿宋" w:hint="eastAsia"/>
          <w:bCs/>
          <w:sz w:val="24"/>
          <w:szCs w:val="24"/>
        </w:rPr>
        <w:t>时至</w:t>
      </w:r>
      <w:r w:rsidRPr="00A4004C">
        <w:rPr>
          <w:rFonts w:ascii="仿宋" w:eastAsia="仿宋" w:hAnsi="仿宋" w:hint="eastAsia"/>
          <w:bCs/>
          <w:sz w:val="24"/>
          <w:szCs w:val="24"/>
          <w:u w:val="single"/>
        </w:rPr>
        <w:t>11</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分，下午</w:t>
      </w:r>
      <w:r w:rsidRPr="00A4004C">
        <w:rPr>
          <w:rFonts w:ascii="仿宋" w:eastAsia="仿宋" w:hAnsi="仿宋" w:hint="eastAsia"/>
          <w:bCs/>
          <w:sz w:val="24"/>
          <w:szCs w:val="24"/>
          <w:u w:val="single"/>
        </w:rPr>
        <w:t>02</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分至</w:t>
      </w:r>
      <w:r w:rsidRPr="00A4004C">
        <w:rPr>
          <w:rFonts w:ascii="仿宋" w:eastAsia="仿宋" w:hAnsi="仿宋" w:hint="eastAsia"/>
          <w:bCs/>
          <w:sz w:val="24"/>
          <w:szCs w:val="24"/>
          <w:u w:val="single"/>
        </w:rPr>
        <w:t>05</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分（北京时间，</w:t>
      </w:r>
      <w:r w:rsidRPr="00A4004C">
        <w:rPr>
          <w:rFonts w:ascii="仿宋" w:eastAsia="仿宋" w:hAnsi="仿宋"/>
          <w:bCs/>
          <w:sz w:val="24"/>
          <w:szCs w:val="24"/>
        </w:rPr>
        <w:t>法定节假日</w:t>
      </w:r>
      <w:r w:rsidRPr="00A4004C">
        <w:rPr>
          <w:rFonts w:ascii="仿宋" w:eastAsia="仿宋" w:hAnsi="仿宋" w:hint="eastAsia"/>
          <w:bCs/>
          <w:sz w:val="24"/>
          <w:szCs w:val="24"/>
        </w:rPr>
        <w:t>除外）</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2、地点：深圳市福田区民田路171号新华保险大厦903中正招标（</w:t>
      </w:r>
      <w:proofErr w:type="gramStart"/>
      <w:r w:rsidRPr="00A4004C">
        <w:rPr>
          <w:rFonts w:ascii="仿宋" w:eastAsia="仿宋" w:hAnsi="仿宋" w:hint="eastAsia"/>
          <w:bCs/>
          <w:sz w:val="24"/>
          <w:szCs w:val="24"/>
        </w:rPr>
        <w:t>中正官网</w:t>
      </w:r>
      <w:proofErr w:type="gramEnd"/>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3、方式：现场报名</w:t>
      </w:r>
      <w:r w:rsidR="00120905" w:rsidRPr="00A4004C">
        <w:rPr>
          <w:rFonts w:ascii="仿宋" w:eastAsia="仿宋" w:hAnsi="仿宋" w:hint="eastAsia"/>
          <w:bCs/>
          <w:sz w:val="24"/>
          <w:szCs w:val="24"/>
        </w:rPr>
        <w:t>响应或网上</w:t>
      </w:r>
      <w:r w:rsidRPr="00A4004C">
        <w:rPr>
          <w:rFonts w:ascii="仿宋" w:eastAsia="仿宋" w:hAnsi="仿宋" w:hint="eastAsia"/>
          <w:bCs/>
          <w:sz w:val="24"/>
          <w:szCs w:val="24"/>
        </w:rPr>
        <w:t>报名</w:t>
      </w:r>
      <w:r w:rsidR="00120905" w:rsidRPr="00A4004C">
        <w:rPr>
          <w:rFonts w:ascii="仿宋" w:eastAsia="仿宋" w:hAnsi="仿宋" w:hint="eastAsia"/>
          <w:bCs/>
          <w:sz w:val="24"/>
          <w:szCs w:val="24"/>
        </w:rPr>
        <w:t>响应</w:t>
      </w:r>
    </w:p>
    <w:p w:rsidR="004A3ED8" w:rsidRPr="00A4004C" w:rsidRDefault="004A3ED8" w:rsidP="00A4004C">
      <w:pPr>
        <w:spacing w:line="360" w:lineRule="auto"/>
        <w:ind w:leftChars="201" w:left="779" w:hangingChars="148" w:hanging="357"/>
        <w:rPr>
          <w:rFonts w:ascii="仿宋" w:eastAsia="仿宋" w:hAnsi="仿宋"/>
          <w:bCs/>
          <w:sz w:val="24"/>
          <w:szCs w:val="24"/>
        </w:rPr>
      </w:pPr>
      <w:r w:rsidRPr="00A4004C">
        <w:rPr>
          <w:rFonts w:ascii="仿宋" w:eastAsia="仿宋" w:hAnsi="仿宋" w:hint="eastAsia"/>
          <w:b/>
          <w:bCs/>
          <w:color w:val="FF0000"/>
          <w:sz w:val="24"/>
          <w:szCs w:val="24"/>
        </w:rPr>
        <w:t>备注：</w:t>
      </w:r>
      <w:r w:rsidRPr="00A4004C">
        <w:rPr>
          <w:rFonts w:ascii="仿宋" w:eastAsia="仿宋" w:hAnsi="仿宋" w:hint="eastAsia"/>
          <w:bCs/>
          <w:sz w:val="24"/>
          <w:szCs w:val="24"/>
        </w:rPr>
        <w:t xml:space="preserve">① </w:t>
      </w:r>
      <w:r w:rsidR="00CE0A40" w:rsidRPr="00A4004C">
        <w:rPr>
          <w:rFonts w:ascii="仿宋" w:eastAsia="仿宋" w:hAnsi="仿宋" w:hint="eastAsia"/>
          <w:bCs/>
          <w:sz w:val="24"/>
          <w:szCs w:val="24"/>
        </w:rPr>
        <w:t>现场</w:t>
      </w:r>
      <w:r w:rsidRPr="00A4004C">
        <w:rPr>
          <w:rFonts w:ascii="仿宋" w:eastAsia="仿宋" w:hAnsi="仿宋" w:hint="eastAsia"/>
          <w:bCs/>
          <w:sz w:val="24"/>
          <w:szCs w:val="24"/>
        </w:rPr>
        <w:t>报名</w:t>
      </w:r>
      <w:r w:rsidR="00CE0A40" w:rsidRPr="00A4004C">
        <w:rPr>
          <w:rFonts w:ascii="仿宋" w:eastAsia="仿宋" w:hAnsi="仿宋" w:hint="eastAsia"/>
          <w:bCs/>
          <w:sz w:val="24"/>
          <w:szCs w:val="24"/>
        </w:rPr>
        <w:t>响应</w:t>
      </w:r>
      <w:r w:rsidRPr="00A4004C">
        <w:rPr>
          <w:rFonts w:ascii="仿宋" w:eastAsia="仿宋" w:hAnsi="仿宋" w:hint="eastAsia"/>
          <w:bCs/>
          <w:sz w:val="24"/>
          <w:szCs w:val="24"/>
        </w:rPr>
        <w:t>：须携带营业执照复印件或扫描件和法人授权委托书原件（均加盖公章）。</w:t>
      </w:r>
    </w:p>
    <w:p w:rsidR="004A3ED8" w:rsidRPr="00A4004C" w:rsidRDefault="004A3ED8" w:rsidP="00A4004C">
      <w:pPr>
        <w:spacing w:line="360" w:lineRule="auto"/>
        <w:ind w:leftChars="373" w:left="783" w:firstLineChars="200" w:firstLine="480"/>
        <w:rPr>
          <w:rFonts w:ascii="仿宋" w:eastAsia="仿宋" w:hAnsi="仿宋"/>
          <w:bCs/>
          <w:sz w:val="24"/>
          <w:szCs w:val="24"/>
        </w:rPr>
      </w:pPr>
      <w:r w:rsidRPr="00A4004C">
        <w:rPr>
          <w:rFonts w:ascii="仿宋" w:eastAsia="仿宋" w:hAnsi="仿宋" w:hint="eastAsia"/>
          <w:bCs/>
          <w:sz w:val="24"/>
          <w:szCs w:val="24"/>
        </w:rPr>
        <w:t>② 网上报名</w:t>
      </w:r>
      <w:r w:rsidR="00244EDA" w:rsidRPr="00A4004C">
        <w:rPr>
          <w:rFonts w:ascii="仿宋" w:eastAsia="仿宋" w:hAnsi="仿宋" w:hint="eastAsia"/>
          <w:bCs/>
          <w:sz w:val="24"/>
          <w:szCs w:val="24"/>
        </w:rPr>
        <w:t>响应</w:t>
      </w:r>
      <w:r w:rsidRPr="00A4004C">
        <w:rPr>
          <w:rFonts w:ascii="仿宋" w:eastAsia="仿宋" w:hAnsi="仿宋" w:hint="eastAsia"/>
          <w:bCs/>
          <w:sz w:val="24"/>
          <w:szCs w:val="24"/>
        </w:rPr>
        <w:t>：发送报名资料至我司邮箱进行报名登记及获取</w:t>
      </w:r>
      <w:r w:rsidR="002E6738" w:rsidRPr="00A4004C">
        <w:rPr>
          <w:rFonts w:ascii="仿宋" w:eastAsia="仿宋" w:hAnsi="仿宋" w:hint="eastAsia"/>
          <w:bCs/>
          <w:sz w:val="24"/>
          <w:szCs w:val="24"/>
        </w:rPr>
        <w:t>采购</w:t>
      </w:r>
      <w:r w:rsidRPr="00A4004C">
        <w:rPr>
          <w:rFonts w:ascii="仿宋" w:eastAsia="仿宋" w:hAnsi="仿宋" w:hint="eastAsia"/>
          <w:bCs/>
          <w:sz w:val="24"/>
          <w:szCs w:val="24"/>
        </w:rPr>
        <w:t>文件，邮箱地址：ztzszzzt@163.com。报名</w:t>
      </w:r>
      <w:r w:rsidR="007C0EC0" w:rsidRPr="00A4004C">
        <w:rPr>
          <w:rFonts w:ascii="仿宋" w:eastAsia="仿宋" w:hAnsi="仿宋" w:hint="eastAsia"/>
          <w:bCs/>
          <w:sz w:val="24"/>
          <w:szCs w:val="24"/>
        </w:rPr>
        <w:t>响应</w:t>
      </w:r>
      <w:r w:rsidRPr="00A4004C">
        <w:rPr>
          <w:rFonts w:ascii="仿宋" w:eastAsia="仿宋" w:hAnsi="仿宋" w:hint="eastAsia"/>
          <w:bCs/>
          <w:sz w:val="24"/>
          <w:szCs w:val="24"/>
        </w:rPr>
        <w:t>邮件需附以下资料: 1）加盖公章的《购买标书登记表》（下载地址：</w:t>
      </w:r>
      <w:r w:rsidR="00E41A8F" w:rsidRPr="00A4004C">
        <w:rPr>
          <w:rFonts w:ascii="仿宋" w:eastAsia="仿宋" w:hAnsi="仿宋"/>
          <w:bCs/>
          <w:sz w:val="24"/>
          <w:szCs w:val="24"/>
        </w:rPr>
        <w:t>“www.szzzt.com”</w:t>
      </w:r>
      <w:r w:rsidRPr="00A4004C">
        <w:rPr>
          <w:rFonts w:ascii="仿宋" w:eastAsia="仿宋" w:hAnsi="仿宋" w:hint="eastAsia"/>
          <w:bCs/>
          <w:sz w:val="24"/>
          <w:szCs w:val="24"/>
        </w:rPr>
        <w:t>首页</w:t>
      </w:r>
      <w:r w:rsidRPr="00A4004C">
        <w:rPr>
          <w:rFonts w:ascii="仿宋" w:eastAsia="仿宋" w:hAnsi="仿宋"/>
          <w:bCs/>
          <w:sz w:val="24"/>
          <w:szCs w:val="24"/>
        </w:rPr>
        <w:t>“</w:t>
      </w:r>
      <w:r w:rsidRPr="00A4004C">
        <w:rPr>
          <w:rFonts w:ascii="仿宋" w:eastAsia="仿宋" w:hAnsi="仿宋" w:hint="eastAsia"/>
          <w:bCs/>
          <w:sz w:val="24"/>
          <w:szCs w:val="24"/>
        </w:rPr>
        <w:t>下载中心</w:t>
      </w:r>
      <w:r w:rsidRPr="00A4004C">
        <w:rPr>
          <w:rFonts w:ascii="仿宋" w:eastAsia="仿宋" w:hAnsi="仿宋"/>
          <w:bCs/>
          <w:sz w:val="24"/>
          <w:szCs w:val="24"/>
        </w:rPr>
        <w:t>”</w:t>
      </w:r>
      <w:r w:rsidRPr="00A4004C">
        <w:rPr>
          <w:rFonts w:ascii="仿宋" w:eastAsia="仿宋" w:hAnsi="仿宋" w:hint="eastAsia"/>
          <w:bCs/>
          <w:sz w:val="24"/>
          <w:szCs w:val="24"/>
        </w:rPr>
        <w:t>）；2）加盖公章的营业执照复印件扫描件；3）法人授权委托书</w:t>
      </w:r>
      <w:r w:rsidRPr="00A4004C">
        <w:rPr>
          <w:rFonts w:ascii="仿宋" w:eastAsia="仿宋" w:hAnsi="仿宋" w:hint="eastAsia"/>
          <w:bCs/>
          <w:sz w:val="24"/>
          <w:szCs w:val="24"/>
        </w:rPr>
        <w:lastRenderedPageBreak/>
        <w:t>扫描件；4）购买</w:t>
      </w:r>
      <w:r w:rsidR="002A3990" w:rsidRPr="00A4004C">
        <w:rPr>
          <w:rFonts w:ascii="仿宋" w:eastAsia="仿宋" w:hAnsi="仿宋" w:hint="eastAsia"/>
          <w:bCs/>
          <w:sz w:val="24"/>
          <w:szCs w:val="24"/>
        </w:rPr>
        <w:t>采购文件</w:t>
      </w:r>
      <w:r w:rsidRPr="00A4004C">
        <w:rPr>
          <w:rFonts w:ascii="仿宋" w:eastAsia="仿宋" w:hAnsi="仿宋" w:hint="eastAsia"/>
          <w:bCs/>
          <w:sz w:val="24"/>
          <w:szCs w:val="24"/>
        </w:rPr>
        <w:t>费用银行</w:t>
      </w:r>
      <w:proofErr w:type="gramStart"/>
      <w:r w:rsidRPr="00A4004C">
        <w:rPr>
          <w:rFonts w:ascii="仿宋" w:eastAsia="仿宋" w:hAnsi="仿宋" w:hint="eastAsia"/>
          <w:bCs/>
          <w:sz w:val="24"/>
          <w:szCs w:val="24"/>
        </w:rPr>
        <w:t>转帐</w:t>
      </w:r>
      <w:proofErr w:type="gramEnd"/>
      <w:r w:rsidRPr="00A4004C">
        <w:rPr>
          <w:rFonts w:ascii="仿宋" w:eastAsia="仿宋" w:hAnsi="仿宋" w:hint="eastAsia"/>
          <w:bCs/>
          <w:sz w:val="24"/>
          <w:szCs w:val="24"/>
        </w:rPr>
        <w:t>凭证。报名时间以邮件发出时间为准，工作人员将在第二个工作日与报名</w:t>
      </w:r>
      <w:r w:rsidR="00D97FE0" w:rsidRPr="00A4004C">
        <w:rPr>
          <w:rFonts w:ascii="仿宋" w:eastAsia="仿宋" w:hAnsi="仿宋" w:hint="eastAsia"/>
          <w:bCs/>
          <w:sz w:val="24"/>
          <w:szCs w:val="24"/>
        </w:rPr>
        <w:t>响应</w:t>
      </w:r>
      <w:r w:rsidRPr="00A4004C">
        <w:rPr>
          <w:rFonts w:ascii="仿宋" w:eastAsia="仿宋" w:hAnsi="仿宋" w:hint="eastAsia"/>
          <w:bCs/>
          <w:sz w:val="24"/>
          <w:szCs w:val="24"/>
        </w:rPr>
        <w:t>资料完整的</w:t>
      </w:r>
      <w:r w:rsidR="0077521B" w:rsidRPr="00A4004C">
        <w:rPr>
          <w:rFonts w:ascii="仿宋" w:eastAsia="仿宋" w:hAnsi="仿宋" w:hint="eastAsia"/>
          <w:bCs/>
          <w:sz w:val="24"/>
          <w:szCs w:val="24"/>
        </w:rPr>
        <w:t>供应商</w:t>
      </w:r>
      <w:r w:rsidRPr="00A4004C">
        <w:rPr>
          <w:rFonts w:ascii="仿宋" w:eastAsia="仿宋" w:hAnsi="仿宋" w:hint="eastAsia"/>
          <w:bCs/>
          <w:sz w:val="24"/>
          <w:szCs w:val="24"/>
        </w:rPr>
        <w:t>联系。</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4、售价：</w:t>
      </w:r>
      <w:r w:rsidRPr="007C1898">
        <w:rPr>
          <w:rFonts w:ascii="仿宋" w:eastAsia="仿宋" w:hAnsi="仿宋" w:hint="eastAsia"/>
          <w:b/>
          <w:bCs/>
          <w:sz w:val="24"/>
          <w:szCs w:val="24"/>
          <w:highlight w:val="yellow"/>
        </w:rPr>
        <w:t>人民币600元</w:t>
      </w:r>
      <w:r w:rsidRPr="00A4004C">
        <w:rPr>
          <w:rFonts w:ascii="仿宋" w:eastAsia="仿宋" w:hAnsi="仿宋" w:hint="eastAsia"/>
          <w:bCs/>
          <w:sz w:val="24"/>
          <w:szCs w:val="24"/>
        </w:rPr>
        <w:t>，</w:t>
      </w:r>
      <w:r w:rsidR="009D0C05" w:rsidRPr="00A4004C">
        <w:rPr>
          <w:rFonts w:ascii="仿宋" w:eastAsia="仿宋" w:hAnsi="仿宋" w:hint="eastAsia"/>
          <w:bCs/>
          <w:sz w:val="24"/>
          <w:szCs w:val="24"/>
        </w:rPr>
        <w:t>采购</w:t>
      </w:r>
      <w:r w:rsidRPr="00A4004C">
        <w:rPr>
          <w:rFonts w:ascii="仿宋" w:eastAsia="仿宋" w:hAnsi="仿宋" w:hint="eastAsia"/>
          <w:bCs/>
          <w:sz w:val="24"/>
          <w:szCs w:val="24"/>
        </w:rPr>
        <w:t>文件售后不退。</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购买</w:t>
      </w:r>
      <w:r w:rsidR="006C3937" w:rsidRPr="00A4004C">
        <w:rPr>
          <w:rFonts w:ascii="仿宋" w:eastAsia="仿宋" w:hAnsi="仿宋" w:hint="eastAsia"/>
          <w:bCs/>
          <w:sz w:val="24"/>
          <w:szCs w:val="24"/>
        </w:rPr>
        <w:t>采购</w:t>
      </w:r>
      <w:r w:rsidRPr="00A4004C">
        <w:rPr>
          <w:rFonts w:ascii="仿宋" w:eastAsia="仿宋" w:hAnsi="仿宋" w:hint="eastAsia"/>
          <w:bCs/>
          <w:sz w:val="24"/>
          <w:szCs w:val="24"/>
        </w:rPr>
        <w:t>文件账号信息如下：</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银行账号：03003729353</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开户名称：深圳市中正招标有限公司</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开户银行：上海银行深圳分行天安支行</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五、提交</w:t>
      </w:r>
      <w:r w:rsidR="00615303" w:rsidRPr="00A4004C">
        <w:rPr>
          <w:rFonts w:ascii="仿宋" w:eastAsia="仿宋" w:hAnsi="仿宋" w:hint="eastAsia"/>
          <w:b/>
          <w:bCs/>
          <w:sz w:val="24"/>
          <w:szCs w:val="24"/>
        </w:rPr>
        <w:t>投标</w:t>
      </w:r>
      <w:r w:rsidR="007045A7" w:rsidRPr="00A4004C">
        <w:rPr>
          <w:rFonts w:ascii="仿宋" w:eastAsia="仿宋" w:hAnsi="仿宋" w:hint="eastAsia"/>
          <w:b/>
          <w:bCs/>
          <w:sz w:val="24"/>
          <w:szCs w:val="24"/>
        </w:rPr>
        <w:t>文件</w:t>
      </w:r>
      <w:r w:rsidRPr="00A4004C">
        <w:rPr>
          <w:rFonts w:ascii="仿宋" w:eastAsia="仿宋" w:hAnsi="仿宋" w:hint="eastAsia"/>
          <w:b/>
          <w:bCs/>
          <w:sz w:val="24"/>
          <w:szCs w:val="24"/>
        </w:rPr>
        <w:t>截止时间、开标时间和地点</w:t>
      </w:r>
    </w:p>
    <w:p w:rsidR="004A3ED8" w:rsidRPr="00A4004C" w:rsidRDefault="000D4339"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4A3ED8" w:rsidRPr="00A4004C">
        <w:rPr>
          <w:rFonts w:ascii="仿宋" w:eastAsia="仿宋" w:hAnsi="仿宋" w:hint="eastAsia"/>
          <w:bCs/>
          <w:sz w:val="24"/>
          <w:szCs w:val="24"/>
        </w:rPr>
        <w:t>时间：</w:t>
      </w:r>
      <w:r w:rsidR="004A3ED8"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004A3ED8" w:rsidRPr="007C1898">
        <w:rPr>
          <w:rFonts w:ascii="仿宋" w:eastAsia="仿宋" w:hAnsi="仿宋" w:hint="eastAsia"/>
          <w:b/>
          <w:bCs/>
          <w:sz w:val="24"/>
          <w:szCs w:val="24"/>
          <w:highlight w:val="yellow"/>
        </w:rPr>
        <w:t>年</w:t>
      </w:r>
      <w:r w:rsidR="006E6F64">
        <w:rPr>
          <w:rFonts w:ascii="仿宋" w:eastAsia="仿宋" w:hAnsi="仿宋" w:hint="eastAsia"/>
          <w:b/>
          <w:bCs/>
          <w:sz w:val="24"/>
          <w:szCs w:val="24"/>
          <w:highlight w:val="yellow"/>
          <w:u w:val="single"/>
        </w:rPr>
        <w:t>0</w:t>
      </w:r>
      <w:r w:rsidR="00572BC2">
        <w:rPr>
          <w:rFonts w:ascii="仿宋" w:eastAsia="仿宋" w:hAnsi="仿宋" w:hint="eastAsia"/>
          <w:b/>
          <w:bCs/>
          <w:sz w:val="24"/>
          <w:szCs w:val="24"/>
          <w:highlight w:val="yellow"/>
          <w:u w:val="single"/>
        </w:rPr>
        <w:t>2</w:t>
      </w:r>
      <w:r w:rsidR="004A3ED8" w:rsidRPr="007C1898">
        <w:rPr>
          <w:rFonts w:ascii="仿宋" w:eastAsia="仿宋" w:hAnsi="仿宋" w:hint="eastAsia"/>
          <w:b/>
          <w:bCs/>
          <w:sz w:val="24"/>
          <w:szCs w:val="24"/>
          <w:highlight w:val="yellow"/>
        </w:rPr>
        <w:t>月</w:t>
      </w:r>
      <w:r w:rsidR="00572BC2">
        <w:rPr>
          <w:rFonts w:ascii="仿宋" w:eastAsia="仿宋" w:hAnsi="仿宋" w:hint="eastAsia"/>
          <w:b/>
          <w:bCs/>
          <w:sz w:val="24"/>
          <w:szCs w:val="24"/>
          <w:highlight w:val="yellow"/>
          <w:u w:val="single"/>
        </w:rPr>
        <w:t>01</w:t>
      </w:r>
      <w:r w:rsidR="004A3ED8" w:rsidRPr="007C1898">
        <w:rPr>
          <w:rFonts w:ascii="仿宋" w:eastAsia="仿宋" w:hAnsi="仿宋" w:hint="eastAsia"/>
          <w:b/>
          <w:bCs/>
          <w:sz w:val="24"/>
          <w:szCs w:val="24"/>
          <w:highlight w:val="yellow"/>
        </w:rPr>
        <w:t>日</w:t>
      </w:r>
      <w:r w:rsidR="004A3ED8" w:rsidRPr="007C1898">
        <w:rPr>
          <w:rFonts w:ascii="仿宋" w:eastAsia="仿宋" w:hAnsi="仿宋" w:hint="eastAsia"/>
          <w:b/>
          <w:bCs/>
          <w:sz w:val="24"/>
          <w:szCs w:val="24"/>
          <w:highlight w:val="yellow"/>
          <w:u w:val="single"/>
        </w:rPr>
        <w:t>1</w:t>
      </w:r>
      <w:r w:rsidR="00572BC2">
        <w:rPr>
          <w:rFonts w:ascii="仿宋" w:eastAsia="仿宋" w:hAnsi="仿宋" w:hint="eastAsia"/>
          <w:b/>
          <w:bCs/>
          <w:sz w:val="24"/>
          <w:szCs w:val="24"/>
          <w:highlight w:val="yellow"/>
          <w:u w:val="single"/>
        </w:rPr>
        <w:t>4</w:t>
      </w:r>
      <w:r w:rsidR="004A3ED8" w:rsidRPr="007C1898">
        <w:rPr>
          <w:rFonts w:ascii="仿宋" w:eastAsia="仿宋" w:hAnsi="仿宋" w:hint="eastAsia"/>
          <w:b/>
          <w:bCs/>
          <w:sz w:val="24"/>
          <w:szCs w:val="24"/>
          <w:highlight w:val="yellow"/>
        </w:rPr>
        <w:t>点</w:t>
      </w:r>
      <w:r w:rsidR="00572BC2">
        <w:rPr>
          <w:rFonts w:ascii="仿宋" w:eastAsia="仿宋" w:hAnsi="仿宋" w:hint="eastAsia"/>
          <w:b/>
          <w:bCs/>
          <w:sz w:val="24"/>
          <w:szCs w:val="24"/>
          <w:highlight w:val="yellow"/>
          <w:u w:val="single"/>
        </w:rPr>
        <w:t>3</w:t>
      </w:r>
      <w:r w:rsidR="004A3ED8" w:rsidRPr="007C1898">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rPr>
        <w:t>分</w:t>
      </w:r>
      <w:r w:rsidR="004A3ED8" w:rsidRPr="00A4004C">
        <w:rPr>
          <w:rFonts w:ascii="仿宋" w:eastAsia="仿宋" w:hAnsi="仿宋" w:hint="eastAsia"/>
          <w:bCs/>
          <w:sz w:val="24"/>
          <w:szCs w:val="24"/>
        </w:rPr>
        <w:t>（北京时间）</w:t>
      </w:r>
    </w:p>
    <w:p w:rsidR="004A3ED8" w:rsidRPr="00A4004C" w:rsidRDefault="00207834"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、地点：深圳市福田区民田路171号新华保险大厦903中正招标</w:t>
      </w:r>
    </w:p>
    <w:p w:rsidR="004A3ED8" w:rsidRPr="00A4004C" w:rsidRDefault="004A3ED8" w:rsidP="00A4004C">
      <w:pPr>
        <w:spacing w:line="360" w:lineRule="auto"/>
        <w:ind w:firstLineChars="177" w:firstLine="426"/>
        <w:rPr>
          <w:rFonts w:ascii="仿宋" w:eastAsia="仿宋" w:hAnsi="仿宋"/>
          <w:bCs/>
          <w:sz w:val="24"/>
          <w:szCs w:val="24"/>
        </w:rPr>
      </w:pPr>
      <w:r w:rsidRPr="00A4004C">
        <w:rPr>
          <w:rFonts w:ascii="仿宋" w:eastAsia="仿宋" w:hAnsi="仿宋" w:hint="eastAsia"/>
          <w:b/>
          <w:bCs/>
          <w:color w:val="FF0000"/>
          <w:sz w:val="24"/>
          <w:szCs w:val="24"/>
        </w:rPr>
        <w:t>备注：</w:t>
      </w:r>
      <w:r w:rsidR="00E0782E" w:rsidRPr="00A4004C">
        <w:rPr>
          <w:rFonts w:ascii="仿宋" w:eastAsia="仿宋" w:hAnsi="仿宋"/>
          <w:bCs/>
          <w:sz w:val="24"/>
          <w:szCs w:val="24"/>
        </w:rPr>
        <w:t>投标人</w:t>
      </w:r>
      <w:r w:rsidRPr="00A4004C">
        <w:rPr>
          <w:rFonts w:ascii="仿宋" w:eastAsia="仿宋" w:hAnsi="仿宋"/>
          <w:bCs/>
          <w:sz w:val="24"/>
          <w:szCs w:val="24"/>
        </w:rPr>
        <w:t>可以通过快递方式在投标截止时间前将《</w:t>
      </w:r>
      <w:r w:rsidR="007045A7" w:rsidRPr="00A4004C">
        <w:rPr>
          <w:rFonts w:ascii="仿宋" w:eastAsia="仿宋" w:hAnsi="仿宋"/>
          <w:bCs/>
          <w:sz w:val="24"/>
          <w:szCs w:val="24"/>
        </w:rPr>
        <w:t>采购响应文件</w:t>
      </w:r>
      <w:r w:rsidR="00E0782E" w:rsidRPr="00A4004C">
        <w:rPr>
          <w:rFonts w:ascii="仿宋" w:eastAsia="仿宋" w:hAnsi="仿宋"/>
          <w:bCs/>
          <w:sz w:val="24"/>
          <w:szCs w:val="24"/>
        </w:rPr>
        <w:t>》送达到我司，快递单上应清晰写明投标人</w:t>
      </w:r>
      <w:r w:rsidRPr="00A4004C">
        <w:rPr>
          <w:rFonts w:ascii="仿宋" w:eastAsia="仿宋" w:hAnsi="仿宋"/>
          <w:bCs/>
          <w:sz w:val="24"/>
          <w:szCs w:val="24"/>
        </w:rPr>
        <w:t>名称、项目编号和项目名称，递交时间为送达我司由我司工作人员签收的时间；</w:t>
      </w:r>
      <w:r w:rsidR="00E0782E" w:rsidRPr="00A4004C">
        <w:rPr>
          <w:rFonts w:ascii="仿宋" w:eastAsia="仿宋" w:hAnsi="仿宋" w:hint="eastAsia"/>
          <w:bCs/>
          <w:sz w:val="24"/>
          <w:szCs w:val="24"/>
        </w:rPr>
        <w:t>投标人</w:t>
      </w:r>
      <w:r w:rsidRPr="00A4004C">
        <w:rPr>
          <w:rFonts w:ascii="仿宋" w:eastAsia="仿宋" w:hAnsi="仿宋"/>
          <w:bCs/>
          <w:sz w:val="24"/>
          <w:szCs w:val="24"/>
        </w:rPr>
        <w:t>未参加现场开标的，视同认可开标结果</w:t>
      </w:r>
      <w:r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六、公告期限</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自本公告发布之日起5个工作日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七、其他补充事宜</w:t>
      </w:r>
    </w:p>
    <w:p w:rsidR="00841BE5" w:rsidRDefault="004A3ED8" w:rsidP="00841BE5">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841BE5" w:rsidRPr="00EA328C">
        <w:rPr>
          <w:rFonts w:ascii="仿宋" w:eastAsia="仿宋" w:hAnsi="仿宋" w:hint="eastAsia"/>
          <w:bCs/>
          <w:sz w:val="24"/>
          <w:szCs w:val="24"/>
        </w:rPr>
        <w:t>本项目需要落实的政府采购政策：</w:t>
      </w:r>
      <w:proofErr w:type="gramStart"/>
      <w:r w:rsidR="00841BE5" w:rsidRPr="00EA328C">
        <w:rPr>
          <w:rFonts w:ascii="仿宋" w:eastAsia="仿宋" w:hAnsi="仿宋" w:hint="eastAsia"/>
          <w:bCs/>
          <w:sz w:val="24"/>
          <w:szCs w:val="24"/>
        </w:rPr>
        <w:t>《</w:t>
      </w:r>
      <w:proofErr w:type="gramEnd"/>
      <w:r w:rsidR="00841BE5" w:rsidRPr="00EA328C">
        <w:rPr>
          <w:rFonts w:ascii="仿宋" w:eastAsia="仿宋" w:hAnsi="仿宋" w:hint="eastAsia"/>
          <w:bCs/>
          <w:sz w:val="24"/>
          <w:szCs w:val="24"/>
        </w:rPr>
        <w:t>财政部 工业和信息化部关于印发</w:t>
      </w:r>
      <w:proofErr w:type="gramStart"/>
      <w:r w:rsidR="00841BE5" w:rsidRPr="00EA328C">
        <w:rPr>
          <w:rFonts w:ascii="仿宋" w:eastAsia="仿宋" w:hAnsi="仿宋" w:hint="eastAsia"/>
          <w:bCs/>
          <w:sz w:val="24"/>
          <w:szCs w:val="24"/>
        </w:rPr>
        <w:t>《</w:t>
      </w:r>
      <w:proofErr w:type="gramEnd"/>
      <w:r w:rsidR="00841BE5" w:rsidRPr="00EA328C">
        <w:rPr>
          <w:rFonts w:ascii="仿宋" w:eastAsia="仿宋" w:hAnsi="仿宋" w:hint="eastAsia"/>
          <w:bCs/>
          <w:sz w:val="24"/>
          <w:szCs w:val="24"/>
        </w:rPr>
        <w:t>政府采购促进中小企业发展管理办法</w:t>
      </w:r>
      <w:proofErr w:type="gramStart"/>
      <w:r w:rsidR="00841BE5" w:rsidRPr="00EA328C">
        <w:rPr>
          <w:rFonts w:ascii="仿宋" w:eastAsia="仿宋" w:hAnsi="仿宋" w:hint="eastAsia"/>
          <w:bCs/>
          <w:sz w:val="24"/>
          <w:szCs w:val="24"/>
        </w:rPr>
        <w:t>》</w:t>
      </w:r>
      <w:proofErr w:type="gramEnd"/>
      <w:r w:rsidR="00841BE5" w:rsidRPr="00EA328C">
        <w:rPr>
          <w:rFonts w:ascii="仿宋" w:eastAsia="仿宋" w:hAnsi="仿宋" w:hint="eastAsia"/>
          <w:bCs/>
          <w:sz w:val="24"/>
          <w:szCs w:val="24"/>
        </w:rPr>
        <w:t>的通知</w:t>
      </w:r>
      <w:proofErr w:type="gramStart"/>
      <w:r w:rsidR="00841BE5" w:rsidRPr="00EA328C">
        <w:rPr>
          <w:rFonts w:ascii="仿宋" w:eastAsia="仿宋" w:hAnsi="仿宋" w:hint="eastAsia"/>
          <w:bCs/>
          <w:sz w:val="24"/>
          <w:szCs w:val="24"/>
        </w:rPr>
        <w:t>》</w:t>
      </w:r>
      <w:proofErr w:type="gramEnd"/>
      <w:r w:rsidR="00841BE5" w:rsidRPr="00EA328C">
        <w:rPr>
          <w:rFonts w:ascii="仿宋" w:eastAsia="仿宋" w:hAnsi="仿宋" w:hint="eastAsia"/>
          <w:bCs/>
          <w:sz w:val="24"/>
          <w:szCs w:val="24"/>
        </w:rPr>
        <w:t>(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r w:rsidR="00841BE5">
        <w:rPr>
          <w:rFonts w:ascii="仿宋" w:eastAsia="仿宋" w:hAnsi="仿宋" w:hint="eastAsia"/>
          <w:bCs/>
          <w:sz w:val="24"/>
          <w:szCs w:val="24"/>
        </w:rPr>
        <w:t>。</w:t>
      </w:r>
    </w:p>
    <w:p w:rsidR="004A3ED8" w:rsidRPr="00A4004C" w:rsidRDefault="00841BE5" w:rsidP="00841BE5">
      <w:pPr>
        <w:spacing w:line="360" w:lineRule="auto"/>
        <w:ind w:firstLineChars="177" w:firstLine="426"/>
        <w:rPr>
          <w:rFonts w:ascii="仿宋" w:eastAsia="仿宋" w:hAnsi="仿宋"/>
          <w:bCs/>
          <w:sz w:val="24"/>
          <w:szCs w:val="24"/>
        </w:rPr>
      </w:pPr>
      <w:r w:rsidRPr="005101D8">
        <w:rPr>
          <w:rFonts w:ascii="仿宋" w:eastAsia="仿宋" w:hAnsi="仿宋" w:hint="eastAsia"/>
          <w:b/>
          <w:bCs/>
          <w:sz w:val="24"/>
          <w:szCs w:val="24"/>
        </w:rPr>
        <w:t>本项目所属行业为</w:t>
      </w:r>
      <w:r w:rsidRPr="005101D8">
        <w:rPr>
          <w:rFonts w:ascii="仿宋" w:eastAsia="仿宋" w:hAnsi="仿宋" w:hint="eastAsia"/>
          <w:b/>
          <w:bCs/>
          <w:sz w:val="24"/>
          <w:szCs w:val="24"/>
          <w:u w:val="single"/>
        </w:rPr>
        <w:t xml:space="preserve"> </w:t>
      </w:r>
      <w:r>
        <w:rPr>
          <w:rFonts w:ascii="仿宋" w:eastAsia="仿宋" w:hAnsi="仿宋" w:hint="eastAsia"/>
          <w:b/>
          <w:bCs/>
          <w:sz w:val="24"/>
          <w:szCs w:val="24"/>
          <w:u w:val="single"/>
        </w:rPr>
        <w:t>工业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w:t>
      </w:r>
      <w:r w:rsidRPr="005101D8">
        <w:rPr>
          <w:rFonts w:ascii="仿宋" w:eastAsia="仿宋" w:hAnsi="仿宋" w:hint="eastAsia"/>
          <w:b/>
          <w:bCs/>
          <w:sz w:val="24"/>
          <w:szCs w:val="24"/>
        </w:rPr>
        <w:lastRenderedPageBreak/>
        <w:t>部联企业〔2011〕300号)规定的中小企业划型标准填写《中小企业声明函》。</w:t>
      </w:r>
    </w:p>
    <w:p w:rsidR="006E6F64" w:rsidRDefault="00132409" w:rsidP="006E6F64">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A4004C">
        <w:rPr>
          <w:rFonts w:ascii="仿宋" w:eastAsia="仿宋" w:hAnsi="仿宋" w:hint="eastAsia"/>
          <w:bCs/>
          <w:sz w:val="24"/>
          <w:szCs w:val="24"/>
        </w:rPr>
        <w:t>、本项目相关公告在以下媒体发布：</w:t>
      </w:r>
    </w:p>
    <w:p w:rsidR="006E6F64" w:rsidRDefault="004A3ED8" w:rsidP="006E6F64">
      <w:pPr>
        <w:spacing w:line="360" w:lineRule="auto"/>
        <w:ind w:firstLineChars="377" w:firstLine="905"/>
        <w:rPr>
          <w:rFonts w:ascii="仿宋" w:eastAsia="仿宋" w:hAnsi="仿宋"/>
          <w:bCs/>
          <w:sz w:val="24"/>
          <w:szCs w:val="24"/>
        </w:rPr>
      </w:pPr>
      <w:r w:rsidRPr="00A4004C">
        <w:rPr>
          <w:rFonts w:ascii="仿宋" w:eastAsia="仿宋" w:hAnsi="仿宋" w:hint="eastAsia"/>
          <w:bCs/>
          <w:sz w:val="24"/>
          <w:szCs w:val="24"/>
        </w:rPr>
        <w:t>①</w:t>
      </w:r>
      <w:r w:rsidR="00552EA1" w:rsidRPr="00A4004C">
        <w:rPr>
          <w:rFonts w:ascii="仿宋" w:eastAsia="仿宋" w:hAnsi="仿宋" w:hint="eastAsia"/>
          <w:bCs/>
          <w:sz w:val="24"/>
          <w:szCs w:val="24"/>
        </w:rPr>
        <w:t xml:space="preserve"> </w:t>
      </w:r>
      <w:r w:rsidR="006E6F64" w:rsidRPr="006E6F64">
        <w:rPr>
          <w:rFonts w:ascii="仿宋" w:eastAsia="仿宋" w:hAnsi="仿宋" w:hint="eastAsia"/>
          <w:bCs/>
          <w:sz w:val="24"/>
          <w:szCs w:val="24"/>
        </w:rPr>
        <w:t>中国政府采购网（www.ccgp.gov.cn）</w:t>
      </w:r>
    </w:p>
    <w:p w:rsidR="006E6F64" w:rsidRDefault="004A3ED8" w:rsidP="006E6F64">
      <w:pPr>
        <w:spacing w:line="360" w:lineRule="auto"/>
        <w:ind w:firstLineChars="377" w:firstLine="905"/>
        <w:rPr>
          <w:rFonts w:ascii="仿宋" w:eastAsia="仿宋" w:hAnsi="仿宋"/>
          <w:bCs/>
          <w:sz w:val="24"/>
          <w:szCs w:val="24"/>
        </w:rPr>
      </w:pPr>
      <w:r w:rsidRPr="00A4004C">
        <w:rPr>
          <w:rFonts w:ascii="仿宋" w:eastAsia="仿宋" w:hAnsi="仿宋" w:hint="eastAsia"/>
          <w:bCs/>
          <w:sz w:val="24"/>
          <w:szCs w:val="24"/>
        </w:rPr>
        <w:t>②</w:t>
      </w:r>
      <w:r w:rsidR="00841BE5">
        <w:rPr>
          <w:rFonts w:ascii="仿宋" w:eastAsia="仿宋" w:hAnsi="仿宋" w:hint="eastAsia"/>
          <w:bCs/>
          <w:sz w:val="24"/>
          <w:szCs w:val="24"/>
        </w:rPr>
        <w:t xml:space="preserve"> </w:t>
      </w:r>
      <w:r w:rsidR="00841BE5" w:rsidRPr="00D06DB2">
        <w:rPr>
          <w:rFonts w:ascii="仿宋" w:eastAsia="仿宋" w:hAnsi="仿宋" w:hint="eastAsia"/>
          <w:bCs/>
          <w:sz w:val="24"/>
          <w:szCs w:val="24"/>
        </w:rPr>
        <w:t>深圳公共资源交易中心网站</w:t>
      </w:r>
      <w:r w:rsidR="00841BE5" w:rsidRPr="008A7105">
        <w:rPr>
          <w:rFonts w:ascii="仿宋" w:eastAsia="仿宋" w:hAnsi="仿宋" w:hint="eastAsia"/>
          <w:bCs/>
          <w:sz w:val="24"/>
          <w:szCs w:val="24"/>
        </w:rPr>
        <w:t>（</w:t>
      </w:r>
      <w:r w:rsidR="00841BE5" w:rsidRPr="00D06DB2">
        <w:rPr>
          <w:rFonts w:ascii="仿宋" w:eastAsia="仿宋" w:hAnsi="仿宋"/>
          <w:bCs/>
          <w:sz w:val="24"/>
          <w:szCs w:val="24"/>
        </w:rPr>
        <w:t>www.szzfcg.cn</w:t>
      </w:r>
      <w:r w:rsidR="00841BE5" w:rsidRPr="008A7105">
        <w:rPr>
          <w:rFonts w:ascii="仿宋" w:eastAsia="仿宋" w:hAnsi="仿宋" w:hint="eastAsia"/>
          <w:bCs/>
          <w:sz w:val="24"/>
          <w:szCs w:val="24"/>
        </w:rPr>
        <w:t>）</w:t>
      </w:r>
    </w:p>
    <w:p w:rsidR="006E6F64" w:rsidRPr="006E6F64" w:rsidRDefault="006E6F64" w:rsidP="006E6F64">
      <w:pPr>
        <w:spacing w:line="360" w:lineRule="auto"/>
        <w:ind w:firstLineChars="377" w:firstLine="905"/>
        <w:rPr>
          <w:rFonts w:ascii="仿宋" w:eastAsia="仿宋" w:hAnsi="仿宋"/>
          <w:bCs/>
          <w:sz w:val="24"/>
          <w:szCs w:val="24"/>
        </w:rPr>
      </w:pPr>
      <w:r w:rsidRPr="006E6F64">
        <w:rPr>
          <w:rFonts w:ascii="仿宋" w:eastAsia="仿宋" w:hAnsi="仿宋" w:hint="eastAsia"/>
          <w:bCs/>
          <w:sz w:val="24"/>
          <w:szCs w:val="24"/>
        </w:rPr>
        <w:t>③</w:t>
      </w:r>
      <w:r>
        <w:rPr>
          <w:rFonts w:ascii="仿宋" w:eastAsia="仿宋" w:hAnsi="仿宋" w:hint="eastAsia"/>
          <w:bCs/>
          <w:sz w:val="24"/>
          <w:szCs w:val="24"/>
        </w:rPr>
        <w:t xml:space="preserve"> </w:t>
      </w:r>
      <w:r w:rsidRPr="00A4004C">
        <w:rPr>
          <w:rFonts w:ascii="仿宋" w:eastAsia="仿宋" w:hAnsi="仿宋" w:hint="eastAsia"/>
          <w:bCs/>
          <w:sz w:val="24"/>
          <w:szCs w:val="24"/>
        </w:rPr>
        <w:t>采购代理机构网站（</w:t>
      </w:r>
      <w:r w:rsidRPr="006E6F64">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相关公告在以上媒体上公布之日即视为有效送达，不再另行通知。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八、本项目联系方式</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1、采购人信息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深圳市第三人民医院</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深圳市龙岗区布澜路29号</w:t>
      </w:r>
    </w:p>
    <w:p w:rsidR="004A3ED8" w:rsidRPr="00A4004C" w:rsidRDefault="00375504" w:rsidP="00A4004C">
      <w:pPr>
        <w:spacing w:line="360" w:lineRule="auto"/>
        <w:ind w:firstLineChars="354" w:firstLine="850"/>
        <w:rPr>
          <w:rFonts w:ascii="仿宋" w:eastAsia="仿宋" w:hAnsi="仿宋"/>
          <w:bCs/>
          <w:sz w:val="24"/>
          <w:szCs w:val="24"/>
          <w:u w:val="single"/>
        </w:rPr>
      </w:pPr>
      <w:r w:rsidRPr="00A4004C">
        <w:rPr>
          <w:rFonts w:ascii="仿宋" w:eastAsia="仿宋" w:hAnsi="仿宋" w:hint="eastAsia"/>
          <w:bCs/>
          <w:sz w:val="24"/>
          <w:szCs w:val="24"/>
        </w:rPr>
        <w:t>项目</w:t>
      </w:r>
      <w:r>
        <w:rPr>
          <w:rFonts w:ascii="仿宋" w:eastAsia="仿宋" w:hAnsi="仿宋" w:hint="eastAsia"/>
          <w:bCs/>
          <w:sz w:val="24"/>
          <w:szCs w:val="24"/>
        </w:rPr>
        <w:t>负责</w:t>
      </w:r>
      <w:r w:rsidRPr="00A4004C">
        <w:rPr>
          <w:rFonts w:ascii="仿宋" w:eastAsia="仿宋" w:hAnsi="仿宋" w:hint="eastAsia"/>
          <w:bCs/>
          <w:sz w:val="24"/>
          <w:szCs w:val="24"/>
        </w:rPr>
        <w:t>人</w:t>
      </w:r>
      <w:r w:rsidR="004A3ED8" w:rsidRPr="00A4004C">
        <w:rPr>
          <w:rFonts w:ascii="仿宋" w:eastAsia="仿宋" w:hAnsi="仿宋" w:hint="eastAsia"/>
          <w:bCs/>
          <w:sz w:val="24"/>
          <w:szCs w:val="24"/>
        </w:rPr>
        <w:t>：</w:t>
      </w:r>
      <w:r w:rsidR="004A3ED8" w:rsidRPr="00A4004C">
        <w:rPr>
          <w:rFonts w:ascii="仿宋" w:eastAsia="仿宋" w:hAnsi="仿宋" w:hint="eastAsia"/>
          <w:bCs/>
          <w:sz w:val="24"/>
          <w:szCs w:val="24"/>
          <w:u w:val="single"/>
        </w:rPr>
        <w:t>赖工</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2、采购代理机构信息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深圳市中正招标有限公司</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深圳市福田区民田路171号新华保险大厦903</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3、项目</w:t>
      </w:r>
      <w:r w:rsidRPr="00A4004C">
        <w:rPr>
          <w:rFonts w:ascii="仿宋" w:eastAsia="仿宋" w:hAnsi="仿宋"/>
          <w:bCs/>
          <w:sz w:val="24"/>
          <w:szCs w:val="24"/>
        </w:rPr>
        <w:t>联系方式</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项目</w:t>
      </w:r>
      <w:r w:rsidR="00E9426D">
        <w:rPr>
          <w:rFonts w:ascii="仿宋" w:eastAsia="仿宋" w:hAnsi="仿宋" w:hint="eastAsia"/>
          <w:bCs/>
          <w:sz w:val="24"/>
          <w:szCs w:val="24"/>
        </w:rPr>
        <w:t>负责</w:t>
      </w:r>
      <w:r w:rsidRPr="00A4004C">
        <w:rPr>
          <w:rFonts w:ascii="仿宋" w:eastAsia="仿宋" w:hAnsi="仿宋" w:hint="eastAsia"/>
          <w:bCs/>
          <w:sz w:val="24"/>
          <w:szCs w:val="24"/>
        </w:rPr>
        <w:t>人：</w:t>
      </w:r>
      <w:r w:rsidRPr="00A4004C">
        <w:rPr>
          <w:rFonts w:ascii="仿宋" w:eastAsia="仿宋" w:hAnsi="仿宋" w:hint="eastAsia"/>
          <w:bCs/>
          <w:sz w:val="24"/>
          <w:szCs w:val="24"/>
          <w:u w:val="single"/>
        </w:rPr>
        <w:t>陈工</w:t>
      </w:r>
    </w:p>
    <w:p w:rsidR="004A3ED8" w:rsidRPr="00A4004C" w:rsidRDefault="00223C0E" w:rsidP="00A4004C">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A4004C">
        <w:rPr>
          <w:rFonts w:ascii="仿宋" w:eastAsia="仿宋" w:hAnsi="仿宋" w:hint="eastAsia"/>
          <w:bCs/>
          <w:sz w:val="24"/>
          <w:szCs w:val="24"/>
        </w:rPr>
        <w:t>：</w:t>
      </w:r>
      <w:r w:rsidR="004A3ED8" w:rsidRPr="00A4004C">
        <w:rPr>
          <w:rFonts w:ascii="仿宋" w:eastAsia="仿宋" w:hAnsi="仿宋" w:hint="eastAsia"/>
          <w:bCs/>
          <w:sz w:val="24"/>
          <w:szCs w:val="24"/>
          <w:u w:val="single"/>
        </w:rPr>
        <w:t>0755-83026699</w:t>
      </w:r>
    </w:p>
    <w:p w:rsidR="004A3ED8" w:rsidRPr="00A4004C" w:rsidRDefault="004A3ED8" w:rsidP="004A3ED8">
      <w:pPr>
        <w:spacing w:line="360" w:lineRule="auto"/>
        <w:jc w:val="left"/>
        <w:rPr>
          <w:rFonts w:ascii="仿宋" w:eastAsia="仿宋" w:hAnsi="仿宋"/>
          <w:b/>
          <w:bCs/>
          <w:sz w:val="24"/>
          <w:szCs w:val="24"/>
        </w:rPr>
      </w:pPr>
    </w:p>
    <w:p w:rsidR="004A3ED8" w:rsidRPr="00A4004C" w:rsidRDefault="004A3ED8" w:rsidP="004A3ED8">
      <w:pPr>
        <w:spacing w:line="360" w:lineRule="auto"/>
        <w:jc w:val="left"/>
        <w:rPr>
          <w:rFonts w:ascii="仿宋" w:eastAsia="仿宋" w:hAnsi="仿宋"/>
          <w:b/>
          <w:bCs/>
          <w:sz w:val="24"/>
          <w:szCs w:val="24"/>
        </w:rPr>
      </w:pPr>
      <w:r w:rsidRPr="00A4004C">
        <w:rPr>
          <w:rFonts w:ascii="仿宋" w:eastAsia="仿宋" w:hAnsi="仿宋" w:hint="eastAsia"/>
          <w:b/>
          <w:bCs/>
          <w:sz w:val="24"/>
          <w:szCs w:val="24"/>
        </w:rPr>
        <w:t>九、附件</w:t>
      </w:r>
    </w:p>
    <w:p w:rsidR="004A3ED8" w:rsidRPr="00A4004C" w:rsidRDefault="00CE2480" w:rsidP="00A4004C">
      <w:pPr>
        <w:spacing w:line="360" w:lineRule="auto"/>
        <w:ind w:firstLineChars="196" w:firstLine="470"/>
        <w:jc w:val="left"/>
        <w:rPr>
          <w:rFonts w:ascii="仿宋" w:eastAsia="仿宋" w:hAnsi="仿宋"/>
          <w:bCs/>
          <w:sz w:val="24"/>
          <w:szCs w:val="24"/>
        </w:rPr>
      </w:pPr>
      <w:r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w:t>
      </w:r>
    </w:p>
    <w:p w:rsidR="004A3ED8" w:rsidRPr="00A4004C" w:rsidRDefault="004A3ED8" w:rsidP="004A3ED8">
      <w:pPr>
        <w:spacing w:line="360" w:lineRule="auto"/>
        <w:rPr>
          <w:rFonts w:ascii="仿宋" w:eastAsia="仿宋" w:hAnsi="仿宋"/>
          <w:bCs/>
          <w:sz w:val="24"/>
          <w:szCs w:val="24"/>
        </w:rPr>
      </w:pPr>
      <w:r w:rsidRPr="00A4004C">
        <w:rPr>
          <w:rFonts w:ascii="仿宋" w:eastAsia="仿宋" w:hAnsi="仿宋"/>
          <w:bCs/>
          <w:sz w:val="24"/>
          <w:szCs w:val="24"/>
        </w:rPr>
        <w:t>（附件内容请在深圳市中正招标</w:t>
      </w:r>
      <w:proofErr w:type="gramStart"/>
      <w:r w:rsidR="003821BD" w:rsidRPr="00A4004C">
        <w:rPr>
          <w:rFonts w:ascii="仿宋" w:eastAsia="仿宋" w:hAnsi="仿宋" w:hint="eastAsia"/>
          <w:bCs/>
          <w:sz w:val="24"/>
          <w:szCs w:val="24"/>
        </w:rPr>
        <w:t>有限公司官</w:t>
      </w:r>
      <w:r w:rsidRPr="00A4004C">
        <w:rPr>
          <w:rFonts w:ascii="仿宋" w:eastAsia="仿宋" w:hAnsi="仿宋"/>
          <w:bCs/>
          <w:sz w:val="24"/>
          <w:szCs w:val="24"/>
        </w:rPr>
        <w:t>网相关</w:t>
      </w:r>
      <w:proofErr w:type="gramEnd"/>
      <w:r w:rsidRPr="00A4004C">
        <w:rPr>
          <w:rFonts w:ascii="仿宋" w:eastAsia="仿宋" w:hAnsi="仿宋"/>
          <w:bCs/>
          <w:sz w:val="24"/>
          <w:szCs w:val="24"/>
        </w:rPr>
        <w:t>公告中下载查阅）</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Cs/>
          <w:sz w:val="24"/>
          <w:szCs w:val="24"/>
        </w:rPr>
      </w:pPr>
    </w:p>
    <w:p w:rsidR="004A3ED8" w:rsidRPr="00A4004C" w:rsidRDefault="004A3ED8" w:rsidP="00A4004C">
      <w:pPr>
        <w:spacing w:line="360" w:lineRule="auto"/>
        <w:ind w:firstLineChars="354" w:firstLine="850"/>
        <w:jc w:val="right"/>
        <w:rPr>
          <w:rFonts w:ascii="仿宋" w:eastAsia="仿宋" w:hAnsi="仿宋"/>
          <w:bCs/>
          <w:sz w:val="24"/>
          <w:szCs w:val="24"/>
        </w:rPr>
      </w:pPr>
      <w:r w:rsidRPr="00A4004C">
        <w:rPr>
          <w:rFonts w:ascii="仿宋" w:eastAsia="仿宋" w:hAnsi="仿宋" w:hint="eastAsia"/>
          <w:bCs/>
          <w:sz w:val="24"/>
          <w:szCs w:val="24"/>
        </w:rPr>
        <w:t>深圳市中正招标有限公司</w:t>
      </w:r>
    </w:p>
    <w:p w:rsidR="001253C1" w:rsidRPr="00BF5859" w:rsidRDefault="004A3ED8" w:rsidP="00A4004C">
      <w:pPr>
        <w:spacing w:line="360" w:lineRule="auto"/>
        <w:ind w:firstLineChars="354" w:firstLine="850"/>
        <w:jc w:val="right"/>
        <w:rPr>
          <w:rFonts w:ascii="仿宋" w:eastAsia="仿宋" w:hAnsi="仿宋"/>
          <w:bCs/>
          <w:sz w:val="24"/>
        </w:rPr>
      </w:pPr>
      <w:r w:rsidRPr="00A4004C">
        <w:rPr>
          <w:rFonts w:ascii="仿宋" w:eastAsia="仿宋" w:hAnsi="仿宋"/>
          <w:bCs/>
          <w:sz w:val="24"/>
          <w:szCs w:val="24"/>
        </w:rPr>
        <w:t>202</w:t>
      </w:r>
      <w:r w:rsidR="003C34EB">
        <w:rPr>
          <w:rFonts w:ascii="仿宋" w:eastAsia="仿宋" w:hAnsi="仿宋" w:hint="eastAsia"/>
          <w:bCs/>
          <w:sz w:val="24"/>
          <w:szCs w:val="24"/>
        </w:rPr>
        <w:t>1</w:t>
      </w:r>
      <w:r w:rsidRPr="00A4004C">
        <w:rPr>
          <w:rFonts w:ascii="仿宋" w:eastAsia="仿宋" w:hAnsi="仿宋"/>
          <w:bCs/>
          <w:sz w:val="24"/>
          <w:szCs w:val="24"/>
        </w:rPr>
        <w:t>年</w:t>
      </w:r>
      <w:r w:rsidR="00F74C0F">
        <w:rPr>
          <w:rFonts w:ascii="仿宋" w:eastAsia="仿宋" w:hAnsi="仿宋" w:hint="eastAsia"/>
          <w:bCs/>
          <w:sz w:val="24"/>
          <w:szCs w:val="24"/>
        </w:rPr>
        <w:t>01</w:t>
      </w:r>
      <w:r w:rsidRPr="00A4004C">
        <w:rPr>
          <w:rFonts w:ascii="仿宋" w:eastAsia="仿宋" w:hAnsi="仿宋"/>
          <w:bCs/>
          <w:sz w:val="24"/>
          <w:szCs w:val="24"/>
        </w:rPr>
        <w:t>月</w:t>
      </w:r>
      <w:r w:rsidR="008A2B76">
        <w:rPr>
          <w:rFonts w:ascii="仿宋" w:eastAsia="仿宋" w:hAnsi="仿宋" w:hint="eastAsia"/>
          <w:bCs/>
          <w:sz w:val="24"/>
          <w:szCs w:val="24"/>
        </w:rPr>
        <w:t>20</w:t>
      </w:r>
      <w:r w:rsidRPr="00A4004C">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413"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15"/>
        <w:gridCol w:w="5882"/>
      </w:tblGrid>
      <w:tr w:rsidR="007045A7" w:rsidRPr="00F915F1" w:rsidTr="00BC732E">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proofErr w:type="gramStart"/>
            <w:r w:rsidRPr="00F915F1">
              <w:rPr>
                <w:rFonts w:hAnsi="宋体" w:hint="eastAsia"/>
                <w:b/>
              </w:rPr>
              <w:t>项号</w:t>
            </w:r>
            <w:proofErr w:type="gramEnd"/>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1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882"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BC732E">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1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882" w:type="dxa"/>
            <w:tcBorders>
              <w:top w:val="single" w:sz="4" w:space="0" w:color="auto"/>
            </w:tcBorders>
            <w:vAlign w:val="center"/>
          </w:tcPr>
          <w:p w:rsidR="00DB18E3" w:rsidRDefault="008D7CD6" w:rsidP="00723F16">
            <w:pPr>
              <w:pStyle w:val="ab"/>
              <w:spacing w:line="360" w:lineRule="auto"/>
            </w:pPr>
            <w:proofErr w:type="gramStart"/>
            <w:r w:rsidRPr="008D7CD6">
              <w:rPr>
                <w:rFonts w:hAnsi="宋体" w:hint="eastAsia"/>
              </w:rPr>
              <w:t>研究级正置</w:t>
            </w:r>
            <w:proofErr w:type="gramEnd"/>
            <w:r w:rsidRPr="008D7CD6">
              <w:rPr>
                <w:rFonts w:hAnsi="宋体" w:hint="eastAsia"/>
              </w:rPr>
              <w:t>显微镜采购项目</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1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882" w:type="dxa"/>
            <w:vAlign w:val="center"/>
          </w:tcPr>
          <w:p w:rsidR="00DB18E3" w:rsidRPr="00F43840" w:rsidRDefault="00DB18E3" w:rsidP="00F43840">
            <w:r w:rsidRPr="00F43840">
              <w:rPr>
                <w:rFonts w:ascii="宋体" w:eastAsiaTheme="minorEastAsia" w:hAnsi="宋体" w:cstheme="minorBidi" w:hint="eastAsia"/>
              </w:rPr>
              <w:t>深圳市</w:t>
            </w:r>
            <w:r w:rsidR="008D7CD6">
              <w:rPr>
                <w:rFonts w:ascii="宋体" w:eastAsiaTheme="minorEastAsia" w:hAnsi="宋体" w:cstheme="minorBidi" w:hint="eastAsia"/>
              </w:rPr>
              <w:t>第三人民医院</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1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882"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1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882" w:type="dxa"/>
            <w:vAlign w:val="center"/>
          </w:tcPr>
          <w:p w:rsidR="00DB18E3" w:rsidRDefault="00DB18E3" w:rsidP="00F43840">
            <w:pPr>
              <w:pStyle w:val="ab"/>
              <w:spacing w:line="360" w:lineRule="auto"/>
              <w:rPr>
                <w:rFonts w:hAnsi="宋体"/>
              </w:rPr>
            </w:pPr>
            <w:r>
              <w:rPr>
                <w:rFonts w:hAnsi="宋体" w:hint="eastAsia"/>
              </w:rPr>
              <w:t>财政</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1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882"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1B4B65" w:rsidRPr="001B4B65">
              <w:rPr>
                <w:rFonts w:hAnsi="宋体" w:hint="eastAsia"/>
                <w:bCs/>
                <w:szCs w:val="21"/>
              </w:rPr>
              <w:t>须是深圳市政府采购中心注册的供应商，注册网址http://</w:t>
            </w:r>
            <w:r w:rsidR="001B4B65" w:rsidRPr="001B4B65">
              <w:rPr>
                <w:rFonts w:hAnsi="宋体"/>
                <w:bCs/>
                <w:szCs w:val="21"/>
              </w:rPr>
              <w:t>cgzx.sz.gov.</w:t>
            </w:r>
            <w:r w:rsidR="001B4B65" w:rsidRPr="001B4B65">
              <w:rPr>
                <w:rFonts w:hAnsi="宋体" w:hint="eastAsia"/>
                <w:bCs/>
                <w:szCs w:val="21"/>
              </w:rPr>
              <w:t>cn。【以采购代理机构从深圳市政府采购网集中查询结果为准，投标人无须提供证明材料】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3D7227" w:rsidP="003D7227">
            <w:pPr>
              <w:pStyle w:val="ab"/>
              <w:spacing w:line="360" w:lineRule="auto"/>
              <w:ind w:left="378" w:hangingChars="180" w:hanging="378"/>
              <w:rPr>
                <w:rFonts w:hAnsi="宋体"/>
                <w:szCs w:val="21"/>
              </w:rPr>
            </w:pPr>
            <w:r>
              <w:rPr>
                <w:rFonts w:hAnsi="宋体" w:hint="eastAsia"/>
                <w:szCs w:val="21"/>
              </w:rPr>
              <w:t>3、</w:t>
            </w:r>
            <w:r w:rsidR="00CD417B" w:rsidRPr="00CD417B">
              <w:rPr>
                <w:rFonts w:hAnsi="宋体" w:hint="eastAsia"/>
                <w:szCs w:val="21"/>
              </w:rPr>
              <w:t>参与本项目投标前三年内，在经营活动中没有重大违法记录。【由投标人按采购文件规定的格式在《政府采购投标及履约承诺函》中</w:t>
            </w:r>
            <w:proofErr w:type="gramStart"/>
            <w:r w:rsidR="00CD417B" w:rsidRPr="00CD417B">
              <w:rPr>
                <w:rFonts w:hAnsi="宋体" w:hint="eastAsia"/>
                <w:szCs w:val="21"/>
              </w:rPr>
              <w:t>作出</w:t>
            </w:r>
            <w:proofErr w:type="gramEnd"/>
            <w:r w:rsidR="00CD417B" w:rsidRPr="00CD417B">
              <w:rPr>
                <w:rFonts w:hAnsi="宋体" w:hint="eastAsia"/>
                <w:szCs w:val="21"/>
              </w:rPr>
              <w:t>声明】</w:t>
            </w:r>
          </w:p>
          <w:p w:rsidR="00571031" w:rsidRDefault="00571031" w:rsidP="003D7227">
            <w:pPr>
              <w:pStyle w:val="ab"/>
              <w:spacing w:line="360" w:lineRule="auto"/>
              <w:ind w:left="378" w:hangingChars="180" w:hanging="378"/>
              <w:rPr>
                <w:rFonts w:hAnsi="宋体"/>
                <w:szCs w:val="21"/>
              </w:rPr>
            </w:pPr>
            <w:r>
              <w:rPr>
                <w:rFonts w:hAnsi="宋体" w:hint="eastAsia"/>
                <w:szCs w:val="21"/>
              </w:rPr>
              <w:t>4、</w:t>
            </w:r>
            <w:r w:rsidRPr="00571031">
              <w:rPr>
                <w:rFonts w:hAnsi="宋体" w:hint="eastAsia"/>
                <w:bCs/>
                <w:szCs w:val="21"/>
              </w:rPr>
              <w:t>参与本项目政府采购活动时不存在被有关部门禁止参与政府采购活动且在有效期内的情况。【由供应商按</w:t>
            </w:r>
            <w:r w:rsidR="007E3507" w:rsidRPr="007E3507">
              <w:rPr>
                <w:rFonts w:hAnsi="宋体" w:hint="eastAsia"/>
                <w:bCs/>
                <w:szCs w:val="21"/>
              </w:rPr>
              <w:t>采购</w:t>
            </w:r>
            <w:r w:rsidRPr="00571031">
              <w:rPr>
                <w:rFonts w:hAnsi="宋体" w:hint="eastAsia"/>
                <w:bCs/>
                <w:szCs w:val="21"/>
              </w:rPr>
              <w:t>文件规定的格式在《政府采购投标及履约承诺函》中</w:t>
            </w:r>
            <w:proofErr w:type="gramStart"/>
            <w:r w:rsidRPr="00571031">
              <w:rPr>
                <w:rFonts w:hAnsi="宋体" w:hint="eastAsia"/>
                <w:bCs/>
                <w:szCs w:val="21"/>
              </w:rPr>
              <w:t>作出</w:t>
            </w:r>
            <w:proofErr w:type="gramEnd"/>
            <w:r w:rsidRPr="00571031">
              <w:rPr>
                <w:rFonts w:hAnsi="宋体" w:hint="eastAsia"/>
                <w:bCs/>
                <w:szCs w:val="21"/>
              </w:rPr>
              <w:t>声明】</w:t>
            </w:r>
          </w:p>
          <w:p w:rsidR="003D7227" w:rsidRDefault="00571031"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w:t>
            </w:r>
            <w:proofErr w:type="gramStart"/>
            <w:r w:rsidR="00360E2B" w:rsidRPr="00360E2B">
              <w:rPr>
                <w:rFonts w:hAnsi="宋体" w:hint="eastAsia"/>
                <w:szCs w:val="21"/>
              </w:rPr>
              <w:t>作出</w:t>
            </w:r>
            <w:proofErr w:type="gramEnd"/>
            <w:r w:rsidR="00360E2B" w:rsidRPr="00360E2B">
              <w:rPr>
                <w:rFonts w:hAnsi="宋体" w:hint="eastAsia"/>
                <w:szCs w:val="21"/>
              </w:rPr>
              <w:t>声明】</w:t>
            </w:r>
          </w:p>
          <w:p w:rsidR="003D7227" w:rsidRDefault="00571031" w:rsidP="003D7227">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t>
            </w:r>
            <w:r w:rsidR="001A1302" w:rsidRPr="001A1302">
              <w:rPr>
                <w:rFonts w:hAnsi="宋体" w:hint="eastAsia"/>
                <w:szCs w:val="21"/>
              </w:rPr>
              <w:lastRenderedPageBreak/>
              <w:t>（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A34F55" w:rsidRDefault="00571031" w:rsidP="009260F9">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A34F55" w:rsidRPr="00A34F55">
              <w:rPr>
                <w:rFonts w:hAnsi="宋体" w:hint="eastAsia"/>
                <w:bCs/>
                <w:szCs w:val="21"/>
              </w:rPr>
              <w:t>本项目不接受进口产品参与投标。</w:t>
            </w:r>
            <w:proofErr w:type="gramStart"/>
            <w:r w:rsidR="00A34F55" w:rsidRPr="00A34F55">
              <w:rPr>
                <w:rFonts w:hAnsi="宋体" w:hint="eastAsia"/>
                <w:bCs/>
                <w:szCs w:val="21"/>
              </w:rPr>
              <w:t>【</w:t>
            </w:r>
            <w:proofErr w:type="gramEnd"/>
            <w:r w:rsidR="00A34F55" w:rsidRPr="00A34F55">
              <w:rPr>
                <w:rFonts w:hAnsi="宋体" w:hint="eastAsia"/>
                <w:bCs/>
                <w:szCs w:val="21"/>
              </w:rPr>
              <w:t>进口产品是指通过中国海关报关验放进入中国境内且产自关境外的产品。相关内容以“财库</w:t>
            </w:r>
            <w:proofErr w:type="gramStart"/>
            <w:r w:rsidR="00A34F55" w:rsidRPr="00A34F55">
              <w:rPr>
                <w:rFonts w:hAnsi="宋体" w:hint="eastAsia"/>
                <w:bCs/>
                <w:szCs w:val="21"/>
              </w:rPr>
              <w:t>【</w:t>
            </w:r>
            <w:proofErr w:type="gramEnd"/>
            <w:r w:rsidR="00A34F55" w:rsidRPr="00A34F55">
              <w:rPr>
                <w:rFonts w:hAnsi="宋体" w:hint="eastAsia"/>
                <w:bCs/>
                <w:szCs w:val="21"/>
              </w:rPr>
              <w:t>2007】119号文”和“财办库【2008】248号文”的相关规定为准</w:t>
            </w:r>
            <w:proofErr w:type="gramStart"/>
            <w:r w:rsidR="00A34F55" w:rsidRPr="00A34F55">
              <w:rPr>
                <w:rFonts w:hAnsi="宋体" w:hint="eastAsia"/>
                <w:bCs/>
                <w:szCs w:val="21"/>
              </w:rPr>
              <w:t>】</w:t>
            </w:r>
            <w:proofErr w:type="gramEnd"/>
            <w:r w:rsidR="00A34F55" w:rsidRPr="00A34F55">
              <w:rPr>
                <w:rFonts w:hAnsi="宋体" w:hint="eastAsia"/>
                <w:bCs/>
                <w:szCs w:val="21"/>
              </w:rPr>
              <w:t>或本项目允许进口产品参与投标，但不排斥国产产品参与竞争</w:t>
            </w:r>
          </w:p>
          <w:p w:rsidR="003D7227" w:rsidRDefault="00571031" w:rsidP="009260F9">
            <w:pPr>
              <w:pStyle w:val="ab"/>
              <w:spacing w:line="360" w:lineRule="auto"/>
              <w:ind w:left="378" w:hangingChars="180" w:hanging="378"/>
              <w:rPr>
                <w:rFonts w:hAnsi="宋体"/>
                <w:szCs w:val="21"/>
              </w:rPr>
            </w:pPr>
            <w:r>
              <w:rPr>
                <w:rFonts w:hAnsi="宋体" w:hint="eastAsia"/>
                <w:szCs w:val="21"/>
              </w:rPr>
              <w:t>8</w:t>
            </w:r>
            <w:r w:rsidR="00A34F55">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1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882"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1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882"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1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882" w:type="dxa"/>
            <w:vAlign w:val="center"/>
          </w:tcPr>
          <w:p w:rsidR="00DB18E3" w:rsidRPr="00F35A11" w:rsidRDefault="00E018F1" w:rsidP="00F43840">
            <w:pPr>
              <w:pStyle w:val="ab"/>
              <w:spacing w:line="360" w:lineRule="auto"/>
              <w:rPr>
                <w:rFonts w:hAnsi="宋体"/>
              </w:rPr>
            </w:pPr>
            <w:r>
              <w:rPr>
                <w:rFonts w:hAnsi="宋体" w:hint="eastAsia"/>
                <w:szCs w:val="21"/>
              </w:rPr>
              <w:t>无</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1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882" w:type="dxa"/>
            <w:vAlign w:val="center"/>
          </w:tcPr>
          <w:p w:rsidR="00BC732E" w:rsidRDefault="00DB18E3" w:rsidP="006F4093">
            <w:pPr>
              <w:pStyle w:val="ab"/>
              <w:rPr>
                <w:rFonts w:hAnsi="宋体"/>
              </w:rPr>
            </w:pPr>
            <w:r w:rsidRPr="00F35A11">
              <w:rPr>
                <w:rFonts w:hAnsi="宋体" w:hint="eastAsia"/>
              </w:rPr>
              <w:t>正本1份，副本 4 份，</w:t>
            </w:r>
          </w:p>
          <w:p w:rsidR="00DB18E3" w:rsidRPr="00F35A11" w:rsidRDefault="00341DF6" w:rsidP="006F4093">
            <w:pPr>
              <w:pStyle w:val="ab"/>
              <w:rPr>
                <w:rFonts w:hAnsi="宋体"/>
              </w:rPr>
            </w:pPr>
            <w:r w:rsidRPr="00F35A11">
              <w:rPr>
                <w:rFonts w:hAnsi="宋体" w:hint="eastAsia"/>
              </w:rPr>
              <w:t>投标</w:t>
            </w:r>
            <w:r w:rsidR="007045A7" w:rsidRPr="00F35A11">
              <w:rPr>
                <w:rFonts w:hAnsi="宋体" w:hint="eastAsia"/>
              </w:rPr>
              <w:t>文件</w:t>
            </w:r>
            <w:r w:rsidR="00DB18E3" w:rsidRPr="00F35A11">
              <w:rPr>
                <w:rFonts w:hAnsi="宋体" w:hint="eastAsia"/>
              </w:rPr>
              <w:t>正文</w:t>
            </w:r>
            <w:r w:rsidR="006D26D9">
              <w:rPr>
                <w:rFonts w:hAnsi="宋体" w:hint="eastAsia"/>
              </w:rPr>
              <w:t>盖章</w:t>
            </w:r>
            <w:r w:rsidR="005977CD" w:rsidRPr="00F35A11">
              <w:rPr>
                <w:rFonts w:hAnsi="宋体" w:hint="eastAsia"/>
              </w:rPr>
              <w:t>扫描</w:t>
            </w:r>
            <w:proofErr w:type="gramStart"/>
            <w:r w:rsidR="005977CD" w:rsidRPr="00F35A11">
              <w:rPr>
                <w:rFonts w:hAnsi="宋体" w:hint="eastAsia"/>
              </w:rPr>
              <w:t>件电子档</w:t>
            </w:r>
            <w:proofErr w:type="gramEnd"/>
            <w:r w:rsidR="006D26D9">
              <w:rPr>
                <w:rFonts w:hAnsi="宋体" w:hint="eastAsia"/>
              </w:rPr>
              <w:t>（.pdf）</w:t>
            </w:r>
            <w:r w:rsidR="00DB18E3" w:rsidRPr="00F35A11">
              <w:rPr>
                <w:rFonts w:hAnsi="宋体" w:hint="eastAsia"/>
              </w:rPr>
              <w:t>1份。</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1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882"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6D26D9">
              <w:rPr>
                <w:rFonts w:ascii="Times New Roman" w:hAnsi="Times New Roman" w:hint="eastAsia"/>
                <w:b/>
                <w:snapToGrid w:val="0"/>
                <w:highlight w:val="yellow"/>
              </w:rPr>
              <w:t>0</w:t>
            </w:r>
            <w:r w:rsidR="00E35F87">
              <w:rPr>
                <w:rFonts w:ascii="Times New Roman" w:hAnsi="Times New Roman" w:hint="eastAsia"/>
                <w:b/>
                <w:snapToGrid w:val="0"/>
                <w:highlight w:val="yellow"/>
              </w:rPr>
              <w:t>2</w:t>
            </w:r>
            <w:r w:rsidRPr="00373358">
              <w:rPr>
                <w:rFonts w:ascii="Times New Roman" w:hAnsi="Times New Roman"/>
                <w:b/>
                <w:snapToGrid w:val="0"/>
                <w:highlight w:val="yellow"/>
              </w:rPr>
              <w:t>月</w:t>
            </w:r>
            <w:r w:rsidR="00E35F87">
              <w:rPr>
                <w:rFonts w:ascii="Times New Roman" w:hAnsi="Times New Roman" w:hint="eastAsia"/>
                <w:b/>
                <w:snapToGrid w:val="0"/>
                <w:highlight w:val="yellow"/>
              </w:rPr>
              <w:t>01</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E35F87">
              <w:rPr>
                <w:rFonts w:ascii="Times New Roman" w:hAnsi="Times New Roman" w:hint="eastAsia"/>
                <w:b/>
                <w:snapToGrid w:val="0"/>
                <w:highlight w:val="yellow"/>
              </w:rPr>
              <w:t>4</w:t>
            </w:r>
            <w:r w:rsidRPr="00373358">
              <w:rPr>
                <w:rFonts w:ascii="Times New Roman" w:hAnsi="Times New Roman"/>
                <w:b/>
                <w:snapToGrid w:val="0"/>
                <w:highlight w:val="yellow"/>
              </w:rPr>
              <w:t>：</w:t>
            </w:r>
            <w:r w:rsidR="00E35F87">
              <w:rPr>
                <w:rFonts w:ascii="Times New Roman" w:hAnsi="Times New Roman" w:hint="eastAsia"/>
                <w:b/>
                <w:snapToGrid w:val="0"/>
                <w:highlight w:val="yellow"/>
              </w:rPr>
              <w:t>3</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BC732E">
            <w:pPr>
              <w:pStyle w:val="ab"/>
              <w:spacing w:line="360" w:lineRule="auto"/>
              <w:ind w:left="630" w:hangingChars="350" w:hanging="630"/>
              <w:rPr>
                <w:rFonts w:hAnsi="宋体"/>
              </w:rPr>
            </w:pPr>
            <w:r w:rsidRPr="00BC732E">
              <w:rPr>
                <w:rFonts w:hAnsi="宋体" w:hint="eastAsia"/>
                <w:sz w:val="18"/>
              </w:rPr>
              <w:t>地点：</w:t>
            </w:r>
            <w:r w:rsidRPr="00BC732E">
              <w:rPr>
                <w:rFonts w:hAnsi="宋体"/>
                <w:sz w:val="18"/>
              </w:rPr>
              <w:t>深圳市福田区民田路</w:t>
            </w:r>
            <w:r w:rsidRPr="00BC732E">
              <w:rPr>
                <w:rFonts w:hAnsi="宋体" w:hint="eastAsia"/>
                <w:sz w:val="18"/>
              </w:rPr>
              <w:t>171号</w:t>
            </w:r>
            <w:r w:rsidRPr="00BC732E">
              <w:rPr>
                <w:rFonts w:hAnsi="宋体"/>
                <w:sz w:val="18"/>
              </w:rPr>
              <w:t>新华保险大厦</w:t>
            </w:r>
            <w:r w:rsidRPr="00BC732E">
              <w:rPr>
                <w:rFonts w:hAnsi="宋体" w:hint="eastAsia"/>
                <w:sz w:val="18"/>
              </w:rPr>
              <w:t>903</w:t>
            </w:r>
            <w:r w:rsidRPr="00BC732E">
              <w:rPr>
                <w:rFonts w:hAnsi="宋体"/>
                <w:sz w:val="18"/>
              </w:rPr>
              <w:t>中正招标</w:t>
            </w:r>
            <w:r w:rsidR="001830D7" w:rsidRPr="00BC732E">
              <w:rPr>
                <w:rFonts w:hAnsi="宋体" w:hint="eastAsia"/>
                <w:sz w:val="18"/>
              </w:rPr>
              <w:t>开标室</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1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882" w:type="dxa"/>
            <w:vAlign w:val="center"/>
          </w:tcPr>
          <w:p w:rsidR="00DB18E3" w:rsidRPr="00373358" w:rsidRDefault="00DB18E3" w:rsidP="003C34EB">
            <w:pPr>
              <w:pStyle w:val="ab"/>
              <w:spacing w:line="360" w:lineRule="auto"/>
              <w:rPr>
                <w:rFonts w:hAnsi="宋体"/>
                <w:b/>
              </w:rPr>
            </w:pP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E35F87">
              <w:rPr>
                <w:rFonts w:ascii="Times New Roman" w:hAnsi="Times New Roman" w:hint="eastAsia"/>
                <w:b/>
                <w:snapToGrid w:val="0"/>
                <w:highlight w:val="yellow"/>
              </w:rPr>
              <w:t>02</w:t>
            </w:r>
            <w:r w:rsidR="00E35F87" w:rsidRPr="00373358">
              <w:rPr>
                <w:rFonts w:ascii="Times New Roman" w:hAnsi="Times New Roman"/>
                <w:b/>
                <w:snapToGrid w:val="0"/>
                <w:highlight w:val="yellow"/>
              </w:rPr>
              <w:t>月</w:t>
            </w:r>
            <w:r w:rsidR="00E35F87">
              <w:rPr>
                <w:rFonts w:ascii="Times New Roman" w:hAnsi="Times New Roman" w:hint="eastAsia"/>
                <w:b/>
                <w:snapToGrid w:val="0"/>
                <w:highlight w:val="yellow"/>
              </w:rPr>
              <w:t>01</w:t>
            </w:r>
            <w:r w:rsidR="00E35F87" w:rsidRPr="00373358">
              <w:rPr>
                <w:rFonts w:ascii="Times New Roman" w:hAnsi="Times New Roman"/>
                <w:b/>
                <w:snapToGrid w:val="0"/>
                <w:highlight w:val="yellow"/>
              </w:rPr>
              <w:t>日</w:t>
            </w:r>
            <w:r w:rsidR="00E35F87" w:rsidRPr="00373358">
              <w:rPr>
                <w:rFonts w:ascii="Times New Roman" w:hAnsi="Times New Roman" w:hint="eastAsia"/>
                <w:b/>
                <w:snapToGrid w:val="0"/>
                <w:highlight w:val="yellow"/>
              </w:rPr>
              <w:t>1</w:t>
            </w:r>
            <w:r w:rsidR="00E35F87">
              <w:rPr>
                <w:rFonts w:ascii="Times New Roman" w:hAnsi="Times New Roman" w:hint="eastAsia"/>
                <w:b/>
                <w:snapToGrid w:val="0"/>
                <w:highlight w:val="yellow"/>
              </w:rPr>
              <w:t>4</w:t>
            </w:r>
            <w:r w:rsidR="00E35F87" w:rsidRPr="00373358">
              <w:rPr>
                <w:rFonts w:ascii="Times New Roman" w:hAnsi="Times New Roman"/>
                <w:b/>
                <w:snapToGrid w:val="0"/>
                <w:highlight w:val="yellow"/>
              </w:rPr>
              <w:t>：</w:t>
            </w:r>
            <w:r w:rsidR="00E35F87">
              <w:rPr>
                <w:rFonts w:ascii="Times New Roman" w:hAnsi="Times New Roman" w:hint="eastAsia"/>
                <w:b/>
                <w:snapToGrid w:val="0"/>
                <w:highlight w:val="yellow"/>
              </w:rPr>
              <w:t>3</w:t>
            </w:r>
            <w:r w:rsidR="00E35F87"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BC732E">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1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882"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BC732E">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1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882"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320E9C" w:rsidRPr="00F35A11" w:rsidRDefault="00320E9C"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BC732E">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1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882" w:type="dxa"/>
            <w:vAlign w:val="center"/>
          </w:tcPr>
          <w:p w:rsidR="00DB18E3" w:rsidRPr="00373358" w:rsidRDefault="00DB18E3" w:rsidP="00AE6928">
            <w:pPr>
              <w:pStyle w:val="ab"/>
              <w:spacing w:line="340" w:lineRule="exact"/>
              <w:rPr>
                <w:rFonts w:hAnsi="宋体"/>
                <w:b/>
              </w:rPr>
            </w:pPr>
            <w:r w:rsidRPr="00373358">
              <w:rPr>
                <w:rFonts w:hAnsi="宋体" w:hint="eastAsia"/>
                <w:b/>
                <w:highlight w:val="yellow"/>
              </w:rPr>
              <w:t>人民币</w:t>
            </w:r>
            <w:r w:rsidR="00AE6928">
              <w:rPr>
                <w:rFonts w:hAnsi="宋体" w:hint="eastAsia"/>
                <w:b/>
                <w:highlight w:val="yellow"/>
              </w:rPr>
              <w:t>伍拾陆万</w:t>
            </w:r>
            <w:r w:rsidRPr="00373358">
              <w:rPr>
                <w:rFonts w:hAnsi="宋体" w:hint="eastAsia"/>
                <w:b/>
                <w:highlight w:val="yellow"/>
              </w:rPr>
              <w:t>元整（￥</w:t>
            </w:r>
            <w:r w:rsidR="00AE6928">
              <w:rPr>
                <w:rFonts w:hAnsi="宋体" w:hint="eastAsia"/>
                <w:b/>
                <w:highlight w:val="yellow"/>
                <w:u w:val="single"/>
              </w:rPr>
              <w:t>56</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Default="001A0D90" w:rsidP="001253C1">
      <w:pPr>
        <w:spacing w:line="360" w:lineRule="auto"/>
        <w:jc w:val="center"/>
        <w:rPr>
          <w:rFonts w:asciiTheme="minorEastAsia" w:eastAsiaTheme="minorEastAsia" w:hAnsiTheme="minorEastAsia"/>
          <w:b/>
          <w:bCs/>
          <w:sz w:val="32"/>
        </w:rPr>
      </w:pPr>
    </w:p>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350427">
        <w:rPr>
          <w:rFonts w:ascii="仿宋" w:eastAsia="仿宋" w:hAnsi="仿宋" w:hint="eastAsia"/>
          <w:snapToGrid w:val="0"/>
          <w:kern w:val="0"/>
        </w:rPr>
        <w:t>采购文件</w:t>
      </w:r>
      <w:r w:rsidRPr="00C7543D">
        <w:rPr>
          <w:rFonts w:ascii="仿宋" w:eastAsia="仿宋" w:hAnsi="仿宋" w:hint="eastAsia"/>
          <w:snapToGrid w:val="0"/>
          <w:kern w:val="0"/>
        </w:rPr>
        <w:t>中涉及的所有无效标</w:t>
      </w:r>
      <w:proofErr w:type="gramStart"/>
      <w:r w:rsidRPr="00C7543D">
        <w:rPr>
          <w:rFonts w:ascii="仿宋" w:eastAsia="仿宋" w:hAnsi="仿宋" w:hint="eastAsia"/>
          <w:snapToGrid w:val="0"/>
          <w:kern w:val="0"/>
        </w:rPr>
        <w:t>和废标情形</w:t>
      </w:r>
      <w:proofErr w:type="gramEnd"/>
      <w:r w:rsidRPr="00C7543D">
        <w:rPr>
          <w:rFonts w:ascii="仿宋" w:eastAsia="仿宋" w:hAnsi="仿宋" w:hint="eastAsia"/>
          <w:snapToGrid w:val="0"/>
          <w:kern w:val="0"/>
        </w:rPr>
        <w:t>的摘要，除法律法规另有规定外，投标文件的其他任何情形均不得作无效标</w:t>
      </w:r>
      <w:proofErr w:type="gramStart"/>
      <w:r w:rsidRPr="00C7543D">
        <w:rPr>
          <w:rFonts w:ascii="仿宋" w:eastAsia="仿宋" w:hAnsi="仿宋" w:hint="eastAsia"/>
          <w:snapToGrid w:val="0"/>
          <w:kern w:val="0"/>
        </w:rPr>
        <w:t>和废标处理</w:t>
      </w:r>
      <w:proofErr w:type="gramEnd"/>
      <w:r w:rsidRPr="00C7543D">
        <w:rPr>
          <w:rFonts w:ascii="仿宋" w:eastAsia="仿宋" w:hAnsi="仿宋" w:hint="eastAsia"/>
          <w:snapToGrid w:val="0"/>
          <w:kern w:val="0"/>
        </w:rPr>
        <w:t>。</w:t>
      </w:r>
      <w:r w:rsidR="00350427">
        <w:rPr>
          <w:rFonts w:ascii="仿宋" w:eastAsia="仿宋" w:hAnsi="仿宋" w:hint="eastAsia"/>
          <w:snapToGrid w:val="0"/>
          <w:kern w:val="0"/>
        </w:rPr>
        <w:t>采购文件</w:t>
      </w:r>
      <w:r w:rsidRPr="00C7543D">
        <w:rPr>
          <w:rFonts w:ascii="仿宋" w:eastAsia="仿宋" w:hAnsi="仿宋" w:hint="eastAsia"/>
          <w:snapToGrid w:val="0"/>
          <w:kern w:val="0"/>
        </w:rPr>
        <w:t>中有关无效标</w:t>
      </w:r>
      <w:proofErr w:type="gramStart"/>
      <w:r w:rsidRPr="00C7543D">
        <w:rPr>
          <w:rFonts w:ascii="仿宋" w:eastAsia="仿宋" w:hAnsi="仿宋" w:hint="eastAsia"/>
          <w:snapToGrid w:val="0"/>
          <w:kern w:val="0"/>
        </w:rPr>
        <w:t>和废标与</w:t>
      </w:r>
      <w:proofErr w:type="gramEnd"/>
      <w:r w:rsidRPr="00C7543D">
        <w:rPr>
          <w:rFonts w:ascii="仿宋" w:eastAsia="仿宋" w:hAnsi="仿宋" w:hint="eastAsia"/>
          <w:snapToGrid w:val="0"/>
          <w:kern w:val="0"/>
        </w:rPr>
        <w:t>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380BF7" w:rsidRDefault="006E0808" w:rsidP="00380BF7">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891BB5">
        <w:rPr>
          <w:rFonts w:ascii="仿宋" w:eastAsia="仿宋" w:hAnsi="仿宋" w:hint="eastAsia"/>
          <w:b/>
          <w:sz w:val="36"/>
        </w:rPr>
        <w:t>标</w:t>
      </w:r>
      <w:r w:rsidRPr="005F559B">
        <w:rPr>
          <w:rFonts w:ascii="仿宋" w:eastAsia="仿宋" w:hAnsi="仿宋" w:hint="eastAsia"/>
          <w:b/>
          <w:sz w:val="36"/>
        </w:rPr>
        <w:t>信息</w:t>
      </w:r>
    </w:p>
    <w:p w:rsidR="00891BB5" w:rsidRDefault="00891BB5" w:rsidP="00891BB5">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00674B85">
        <w:rPr>
          <w:rFonts w:ascii="仿宋" w:eastAsia="仿宋" w:hAnsi="仿宋" w:hint="eastAsia"/>
          <w:b/>
          <w:sz w:val="28"/>
          <w:szCs w:val="28"/>
        </w:rPr>
        <w:t>：</w:t>
      </w:r>
      <w:r w:rsidRPr="001746A8">
        <w:rPr>
          <w:rFonts w:ascii="仿宋" w:eastAsia="仿宋" w:hAnsi="仿宋" w:hint="eastAsia"/>
          <w:sz w:val="28"/>
          <w:szCs w:val="28"/>
        </w:rPr>
        <w:t>综合评分法</w:t>
      </w:r>
      <w:r>
        <w:rPr>
          <w:rFonts w:ascii="仿宋" w:eastAsia="仿宋" w:hAnsi="仿宋" w:hint="eastAsia"/>
          <w:sz w:val="28"/>
          <w:szCs w:val="28"/>
        </w:rPr>
        <w:t>。</w:t>
      </w:r>
    </w:p>
    <w:p w:rsidR="00891BB5" w:rsidRPr="00674B85" w:rsidRDefault="00891BB5" w:rsidP="00674B85">
      <w:pPr>
        <w:spacing w:line="360" w:lineRule="auto"/>
        <w:ind w:firstLineChars="200" w:firstLine="480"/>
        <w:jc w:val="left"/>
        <w:rPr>
          <w:rFonts w:ascii="仿宋" w:eastAsia="仿宋" w:hAnsi="仿宋"/>
          <w:sz w:val="24"/>
          <w:szCs w:val="28"/>
        </w:rPr>
      </w:pPr>
      <w:r w:rsidRPr="00674B85">
        <w:rPr>
          <w:rFonts w:ascii="仿宋" w:eastAsia="仿宋" w:hAnsi="仿宋" w:hint="eastAsia"/>
          <w:sz w:val="24"/>
          <w:szCs w:val="28"/>
        </w:rPr>
        <w:t>综合评分法，是指投标文件满足采购文件全部实质性要求，</w:t>
      </w:r>
      <w:proofErr w:type="gramStart"/>
      <w:r w:rsidRPr="00674B85">
        <w:rPr>
          <w:rFonts w:ascii="仿宋" w:eastAsia="仿宋" w:hAnsi="仿宋" w:hint="eastAsia"/>
          <w:sz w:val="24"/>
          <w:szCs w:val="28"/>
        </w:rPr>
        <w:t>且按照</w:t>
      </w:r>
      <w:proofErr w:type="gramEnd"/>
      <w:r w:rsidRPr="00674B85">
        <w:rPr>
          <w:rFonts w:ascii="仿宋" w:eastAsia="仿宋" w:hAnsi="仿宋" w:hint="eastAsia"/>
          <w:sz w:val="24"/>
          <w:szCs w:val="28"/>
        </w:rPr>
        <w:t>评审因素的量化指标评审得分最高的投标人为中标候选人的评标方法。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653FDC" w:rsidRPr="00F254EB" w:rsidTr="00587A49">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653FDC" w:rsidRPr="00F254EB" w:rsidRDefault="00653FDC" w:rsidP="00587A49">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653FDC" w:rsidRPr="00F254EB" w:rsidRDefault="00653FDC" w:rsidP="00587A49">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653FDC" w:rsidRPr="00F254EB" w:rsidRDefault="00653FDC" w:rsidP="00587A49">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653FDC" w:rsidRPr="00F254EB" w:rsidRDefault="00653FDC" w:rsidP="00587A49">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653FDC" w:rsidRPr="00F254EB" w:rsidTr="00587A49">
        <w:trPr>
          <w:jc w:val="center"/>
        </w:trPr>
        <w:tc>
          <w:tcPr>
            <w:tcW w:w="1242" w:type="dxa"/>
            <w:tcBorders>
              <w:left w:val="double" w:sz="4" w:space="0" w:color="auto"/>
            </w:tcBorders>
            <w:vAlign w:val="center"/>
          </w:tcPr>
          <w:p w:rsidR="00653FDC" w:rsidRPr="00F254EB" w:rsidRDefault="00653FDC" w:rsidP="00587A49">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653FDC" w:rsidRPr="00F254EB" w:rsidRDefault="00653FDC" w:rsidP="00587A49">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（总分30分）</w:t>
            </w:r>
          </w:p>
        </w:tc>
        <w:tc>
          <w:tcPr>
            <w:tcW w:w="1182" w:type="dxa"/>
            <w:vAlign w:val="center"/>
          </w:tcPr>
          <w:p w:rsidR="00653FDC" w:rsidRPr="00F254EB" w:rsidRDefault="00653FDC" w:rsidP="00587A49">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653FDC" w:rsidRPr="00F254EB" w:rsidRDefault="00653FDC" w:rsidP="00587A49">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30</w:t>
            </w:r>
          </w:p>
        </w:tc>
        <w:tc>
          <w:tcPr>
            <w:tcW w:w="6335" w:type="dxa"/>
            <w:tcBorders>
              <w:right w:val="double" w:sz="4" w:space="0" w:color="auto"/>
            </w:tcBorders>
            <w:vAlign w:val="center"/>
          </w:tcPr>
          <w:p w:rsidR="00653FDC" w:rsidRPr="00F254EB" w:rsidRDefault="00653FDC" w:rsidP="00587A49">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653FDC" w:rsidRPr="00F254EB" w:rsidRDefault="00653FDC" w:rsidP="00587A49">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Z/Sn×30</w:t>
            </w:r>
          </w:p>
          <w:p w:rsidR="00653FDC" w:rsidRPr="00F254EB" w:rsidRDefault="00653FDC" w:rsidP="00587A49">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653FDC" w:rsidRPr="00F254EB" w:rsidRDefault="00653FDC" w:rsidP="00587A49">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653FDC" w:rsidRPr="00F254EB" w:rsidTr="00587A49">
        <w:trPr>
          <w:jc w:val="center"/>
        </w:trPr>
        <w:tc>
          <w:tcPr>
            <w:tcW w:w="1242" w:type="dxa"/>
            <w:vMerge w:val="restart"/>
            <w:tcBorders>
              <w:left w:val="double" w:sz="4" w:space="0" w:color="auto"/>
            </w:tcBorders>
            <w:vAlign w:val="center"/>
          </w:tcPr>
          <w:p w:rsidR="00653FDC" w:rsidRPr="00F254EB" w:rsidRDefault="00653FDC" w:rsidP="00587A49">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653FDC" w:rsidRPr="00F254EB" w:rsidRDefault="00653FDC" w:rsidP="00587A49">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（总分5</w:t>
            </w:r>
            <w:r>
              <w:rPr>
                <w:rFonts w:ascii="仿宋" w:eastAsia="仿宋" w:hAnsi="仿宋" w:hint="eastAsia"/>
                <w:b/>
                <w:bCs/>
                <w:snapToGrid w:val="0"/>
                <w:kern w:val="0"/>
                <w:sz w:val="22"/>
              </w:rPr>
              <w:t>8</w:t>
            </w:r>
            <w:r w:rsidRPr="00F254EB">
              <w:rPr>
                <w:rFonts w:ascii="仿宋" w:eastAsia="仿宋" w:hAnsi="仿宋" w:hint="eastAsia"/>
                <w:b/>
                <w:bCs/>
                <w:snapToGrid w:val="0"/>
                <w:kern w:val="0"/>
                <w:sz w:val="22"/>
              </w:rPr>
              <w:t>分）</w:t>
            </w:r>
          </w:p>
        </w:tc>
        <w:tc>
          <w:tcPr>
            <w:tcW w:w="1182" w:type="dxa"/>
            <w:vAlign w:val="center"/>
          </w:tcPr>
          <w:p w:rsidR="00653FDC" w:rsidRPr="00F254EB" w:rsidRDefault="00653FDC" w:rsidP="00587A49">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技术规格偏离情况</w:t>
            </w:r>
          </w:p>
        </w:tc>
        <w:tc>
          <w:tcPr>
            <w:tcW w:w="709" w:type="dxa"/>
            <w:vAlign w:val="center"/>
          </w:tcPr>
          <w:p w:rsidR="00653FDC" w:rsidRPr="00F254EB" w:rsidRDefault="00653FDC" w:rsidP="00587A49">
            <w:pPr>
              <w:spacing w:line="360" w:lineRule="auto"/>
              <w:jc w:val="center"/>
              <w:rPr>
                <w:rFonts w:ascii="仿宋" w:eastAsia="仿宋" w:hAnsi="仿宋" w:cs="宋体"/>
                <w:kern w:val="0"/>
                <w:sz w:val="22"/>
              </w:rPr>
            </w:pPr>
            <w:r w:rsidRPr="00F254EB">
              <w:rPr>
                <w:rFonts w:ascii="仿宋" w:eastAsia="仿宋" w:hAnsi="仿宋" w:cs="宋体" w:hint="eastAsia"/>
                <w:kern w:val="0"/>
                <w:sz w:val="22"/>
              </w:rPr>
              <w:t>50</w:t>
            </w:r>
          </w:p>
        </w:tc>
        <w:tc>
          <w:tcPr>
            <w:tcW w:w="6335" w:type="dxa"/>
            <w:tcBorders>
              <w:right w:val="double" w:sz="4" w:space="0" w:color="auto"/>
            </w:tcBorders>
            <w:vAlign w:val="center"/>
          </w:tcPr>
          <w:p w:rsidR="00653FDC" w:rsidRPr="00F254EB" w:rsidRDefault="00653FDC" w:rsidP="00587A49">
            <w:pPr>
              <w:adjustRightInd w:val="0"/>
              <w:snapToGrid w:val="0"/>
              <w:spacing w:line="360" w:lineRule="auto"/>
              <w:rPr>
                <w:rFonts w:ascii="仿宋" w:eastAsia="仿宋" w:hAnsi="仿宋"/>
                <w:sz w:val="22"/>
              </w:rPr>
            </w:pPr>
            <w:r w:rsidRPr="00F254EB">
              <w:rPr>
                <w:rFonts w:ascii="仿宋" w:eastAsia="仿宋" w:hAnsi="仿宋" w:hint="eastAsia"/>
                <w:sz w:val="22"/>
              </w:rPr>
              <w:t>投标人应如实填写《技术规格偏离表》，评审委员会根据技术参数响应情况进行打分，各项技术参数指标及要求全部满足的得满分50分，</w:t>
            </w:r>
            <w:r w:rsidRPr="00F254EB">
              <w:rPr>
                <w:rFonts w:ascii="仿宋" w:eastAsia="仿宋" w:hAnsi="仿宋" w:hint="eastAsia"/>
                <w:color w:val="FF0000"/>
                <w:sz w:val="22"/>
              </w:rPr>
              <w:t>未响应的</w:t>
            </w:r>
            <w:proofErr w:type="gramStart"/>
            <w:r w:rsidRPr="00F254EB">
              <w:rPr>
                <w:rFonts w:ascii="仿宋" w:eastAsia="仿宋" w:hAnsi="仿宋" w:hint="eastAsia"/>
                <w:color w:val="FF0000"/>
                <w:sz w:val="22"/>
              </w:rPr>
              <w:t>参数按负偏离</w:t>
            </w:r>
            <w:proofErr w:type="gramEnd"/>
            <w:r w:rsidRPr="00F254EB">
              <w:rPr>
                <w:rFonts w:ascii="仿宋" w:eastAsia="仿宋" w:hAnsi="仿宋" w:hint="eastAsia"/>
                <w:color w:val="FF0000"/>
                <w:sz w:val="22"/>
              </w:rPr>
              <w:t>扣分。</w:t>
            </w:r>
            <w:r w:rsidRPr="00F254EB">
              <w:rPr>
                <w:rFonts w:ascii="仿宋" w:eastAsia="仿宋" w:hAnsi="仿宋" w:hint="eastAsia"/>
                <w:sz w:val="22"/>
              </w:rPr>
              <w:t>带</w:t>
            </w:r>
            <w:r w:rsidRPr="00F254EB">
              <w:rPr>
                <w:rFonts w:ascii="仿宋" w:eastAsia="仿宋" w:hAnsi="仿宋" w:cs="宋体" w:hint="eastAsia"/>
                <w:kern w:val="0"/>
                <w:sz w:val="22"/>
              </w:rPr>
              <w:t>▲</w:t>
            </w:r>
            <w:r w:rsidRPr="00F254EB">
              <w:rPr>
                <w:rFonts w:ascii="仿宋" w:eastAsia="仿宋" w:hAnsi="仿宋" w:hint="eastAsia"/>
                <w:sz w:val="22"/>
              </w:rPr>
              <w:t>的重要</w:t>
            </w:r>
            <w:proofErr w:type="gramStart"/>
            <w:r w:rsidRPr="00F254EB">
              <w:rPr>
                <w:rFonts w:ascii="仿宋" w:eastAsia="仿宋" w:hAnsi="仿宋" w:hint="eastAsia"/>
                <w:sz w:val="22"/>
              </w:rPr>
              <w:t>参数每负偏离</w:t>
            </w:r>
            <w:proofErr w:type="gramEnd"/>
            <w:r w:rsidRPr="00F254EB">
              <w:rPr>
                <w:rFonts w:ascii="仿宋" w:eastAsia="仿宋" w:hAnsi="仿宋" w:hint="eastAsia"/>
                <w:sz w:val="22"/>
              </w:rPr>
              <w:t>一项扣5分，其他一般</w:t>
            </w:r>
            <w:proofErr w:type="gramStart"/>
            <w:r w:rsidRPr="00F254EB">
              <w:rPr>
                <w:rFonts w:ascii="仿宋" w:eastAsia="仿宋" w:hAnsi="仿宋" w:hint="eastAsia"/>
                <w:sz w:val="22"/>
              </w:rPr>
              <w:t>参数每负偏离</w:t>
            </w:r>
            <w:proofErr w:type="gramEnd"/>
            <w:r w:rsidRPr="00F254EB">
              <w:rPr>
                <w:rFonts w:ascii="仿宋" w:eastAsia="仿宋" w:hAnsi="仿宋" w:hint="eastAsia"/>
                <w:sz w:val="22"/>
              </w:rPr>
              <w:t>一项扣3分。扣完为止，最低得0分。</w:t>
            </w:r>
          </w:p>
          <w:p w:rsidR="00653FDC" w:rsidRPr="00F254EB" w:rsidRDefault="00653FDC" w:rsidP="00587A49">
            <w:pPr>
              <w:adjustRightInd w:val="0"/>
              <w:spacing w:line="360" w:lineRule="auto"/>
              <w:rPr>
                <w:rFonts w:ascii="仿宋" w:eastAsia="仿宋" w:hAnsi="仿宋" w:cs="宋体"/>
                <w:kern w:val="0"/>
                <w:sz w:val="22"/>
              </w:rPr>
            </w:pPr>
            <w:r w:rsidRPr="00F254EB">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rsidR="00653FDC" w:rsidRPr="00F254EB" w:rsidTr="00587A49">
        <w:trPr>
          <w:jc w:val="center"/>
        </w:trPr>
        <w:tc>
          <w:tcPr>
            <w:tcW w:w="1242" w:type="dxa"/>
            <w:vMerge/>
            <w:tcBorders>
              <w:left w:val="double" w:sz="4" w:space="0" w:color="auto"/>
            </w:tcBorders>
            <w:vAlign w:val="center"/>
          </w:tcPr>
          <w:p w:rsidR="00653FDC" w:rsidRPr="00F254EB" w:rsidRDefault="00653FDC" w:rsidP="00587A49">
            <w:pPr>
              <w:adjustRightInd w:val="0"/>
              <w:spacing w:line="360" w:lineRule="auto"/>
              <w:jc w:val="center"/>
              <w:rPr>
                <w:rFonts w:ascii="仿宋" w:eastAsia="仿宋" w:hAnsi="仿宋"/>
                <w:b/>
                <w:bCs/>
                <w:snapToGrid w:val="0"/>
                <w:kern w:val="0"/>
                <w:sz w:val="22"/>
              </w:rPr>
            </w:pPr>
          </w:p>
        </w:tc>
        <w:tc>
          <w:tcPr>
            <w:tcW w:w="1182" w:type="dxa"/>
            <w:vAlign w:val="center"/>
          </w:tcPr>
          <w:p w:rsidR="00653FDC" w:rsidRPr="00F254EB" w:rsidRDefault="00653FDC" w:rsidP="00587A49">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技术保障措施</w:t>
            </w:r>
          </w:p>
        </w:tc>
        <w:tc>
          <w:tcPr>
            <w:tcW w:w="709" w:type="dxa"/>
            <w:vAlign w:val="center"/>
          </w:tcPr>
          <w:p w:rsidR="00653FDC" w:rsidRPr="00F254EB" w:rsidRDefault="00653FDC" w:rsidP="00587A49">
            <w:pPr>
              <w:spacing w:line="360" w:lineRule="auto"/>
              <w:jc w:val="center"/>
              <w:rPr>
                <w:rFonts w:ascii="仿宋" w:eastAsia="仿宋" w:hAnsi="仿宋" w:cs="宋体"/>
                <w:kern w:val="0"/>
                <w:sz w:val="22"/>
              </w:rPr>
            </w:pPr>
            <w:r>
              <w:rPr>
                <w:rFonts w:ascii="仿宋" w:eastAsia="仿宋" w:hAnsi="仿宋" w:cs="宋体" w:hint="eastAsia"/>
                <w:kern w:val="0"/>
                <w:sz w:val="22"/>
              </w:rPr>
              <w:t>8</w:t>
            </w:r>
          </w:p>
        </w:tc>
        <w:tc>
          <w:tcPr>
            <w:tcW w:w="6335" w:type="dxa"/>
            <w:tcBorders>
              <w:right w:val="double" w:sz="4" w:space="0" w:color="auto"/>
            </w:tcBorders>
            <w:vAlign w:val="center"/>
          </w:tcPr>
          <w:p w:rsidR="00653FDC" w:rsidRPr="00F254EB" w:rsidRDefault="00653FDC" w:rsidP="00587A49">
            <w:pPr>
              <w:adjustRightInd w:val="0"/>
              <w:snapToGrid w:val="0"/>
              <w:spacing w:line="360" w:lineRule="auto"/>
              <w:rPr>
                <w:rFonts w:ascii="仿宋" w:eastAsia="仿宋" w:hAnsi="仿宋"/>
                <w:sz w:val="22"/>
              </w:rPr>
            </w:pPr>
            <w:r w:rsidRPr="00F254EB">
              <w:rPr>
                <w:rFonts w:ascii="仿宋" w:eastAsia="仿宋" w:hAnsi="仿宋" w:hint="eastAsia"/>
                <w:sz w:val="22"/>
              </w:rPr>
              <w:t>在投标文件中详细说明保障措施（包括技术团队、技术方案、售后技术人员、场地、车辆等）,评标委员会根据投标人的响应情况进行评价：</w:t>
            </w:r>
            <w:proofErr w:type="gramStart"/>
            <w:r w:rsidRPr="00F254EB">
              <w:rPr>
                <w:rFonts w:ascii="仿宋" w:eastAsia="仿宋" w:hAnsi="仿宋" w:hint="eastAsia"/>
                <w:sz w:val="22"/>
              </w:rPr>
              <w:t>评价优得</w:t>
            </w:r>
            <w:r>
              <w:rPr>
                <w:rFonts w:ascii="仿宋" w:eastAsia="仿宋" w:hAnsi="仿宋" w:hint="eastAsia"/>
                <w:sz w:val="22"/>
              </w:rPr>
              <w:t>8</w:t>
            </w:r>
            <w:r w:rsidRPr="00F254EB">
              <w:rPr>
                <w:rFonts w:ascii="仿宋" w:eastAsia="仿宋" w:hAnsi="仿宋" w:hint="eastAsia"/>
                <w:sz w:val="22"/>
              </w:rPr>
              <w:t>分</w:t>
            </w:r>
            <w:proofErr w:type="gramEnd"/>
            <w:r w:rsidRPr="00F254EB">
              <w:rPr>
                <w:rFonts w:ascii="仿宋" w:eastAsia="仿宋" w:hAnsi="仿宋" w:hint="eastAsia"/>
                <w:sz w:val="22"/>
              </w:rPr>
              <w:t>，</w:t>
            </w:r>
            <w:proofErr w:type="gramStart"/>
            <w:r w:rsidRPr="00F254EB">
              <w:rPr>
                <w:rFonts w:ascii="仿宋" w:eastAsia="仿宋" w:hAnsi="仿宋" w:hint="eastAsia"/>
                <w:sz w:val="22"/>
              </w:rPr>
              <w:t>评价良得</w:t>
            </w:r>
            <w:r>
              <w:rPr>
                <w:rFonts w:ascii="仿宋" w:eastAsia="仿宋" w:hAnsi="仿宋" w:hint="eastAsia"/>
                <w:sz w:val="22"/>
              </w:rPr>
              <w:t>5</w:t>
            </w:r>
            <w:r w:rsidRPr="00F254EB">
              <w:rPr>
                <w:rFonts w:ascii="仿宋" w:eastAsia="仿宋" w:hAnsi="仿宋" w:hint="eastAsia"/>
                <w:sz w:val="22"/>
              </w:rPr>
              <w:t>分</w:t>
            </w:r>
            <w:proofErr w:type="gramEnd"/>
            <w:r w:rsidRPr="00F254EB">
              <w:rPr>
                <w:rFonts w:ascii="仿宋" w:eastAsia="仿宋" w:hAnsi="仿宋" w:hint="eastAsia"/>
                <w:sz w:val="22"/>
              </w:rPr>
              <w:t>，评价中得</w:t>
            </w:r>
            <w:r>
              <w:rPr>
                <w:rFonts w:ascii="仿宋" w:eastAsia="仿宋" w:hAnsi="仿宋" w:hint="eastAsia"/>
                <w:sz w:val="22"/>
              </w:rPr>
              <w:t>3</w:t>
            </w:r>
            <w:r w:rsidRPr="00F254EB">
              <w:rPr>
                <w:rFonts w:ascii="仿宋" w:eastAsia="仿宋" w:hAnsi="仿宋" w:hint="eastAsia"/>
                <w:sz w:val="22"/>
              </w:rPr>
              <w:t>分，评价差或不提供不得分。</w:t>
            </w:r>
          </w:p>
        </w:tc>
      </w:tr>
      <w:tr w:rsidR="00653FDC" w:rsidRPr="00F254EB" w:rsidTr="00587A49">
        <w:trPr>
          <w:jc w:val="center"/>
        </w:trPr>
        <w:tc>
          <w:tcPr>
            <w:tcW w:w="1242" w:type="dxa"/>
            <w:vMerge w:val="restart"/>
            <w:tcBorders>
              <w:left w:val="double" w:sz="4" w:space="0" w:color="auto"/>
            </w:tcBorders>
            <w:vAlign w:val="center"/>
          </w:tcPr>
          <w:p w:rsidR="00653FDC" w:rsidRPr="00F254EB" w:rsidRDefault="00653FDC" w:rsidP="00587A49">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653FDC" w:rsidRPr="00F254EB" w:rsidRDefault="00653FDC" w:rsidP="00587A49">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（总分1</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分）</w:t>
            </w:r>
          </w:p>
        </w:tc>
        <w:tc>
          <w:tcPr>
            <w:tcW w:w="1182" w:type="dxa"/>
            <w:vAlign w:val="center"/>
          </w:tcPr>
          <w:p w:rsidR="00653FDC" w:rsidRPr="00F254EB" w:rsidRDefault="00653FDC" w:rsidP="00587A49">
            <w:pPr>
              <w:spacing w:line="360" w:lineRule="auto"/>
              <w:jc w:val="center"/>
              <w:rPr>
                <w:rFonts w:ascii="仿宋" w:eastAsia="仿宋" w:hAnsi="仿宋"/>
                <w:sz w:val="22"/>
              </w:rPr>
            </w:pPr>
            <w:r w:rsidRPr="00F254EB">
              <w:rPr>
                <w:rFonts w:ascii="仿宋" w:eastAsia="仿宋" w:hAnsi="仿宋" w:cs="宋体" w:hint="eastAsia"/>
                <w:color w:val="000000"/>
                <w:kern w:val="0"/>
                <w:sz w:val="22"/>
              </w:rPr>
              <w:t>商务款偏离情况</w:t>
            </w:r>
          </w:p>
        </w:tc>
        <w:tc>
          <w:tcPr>
            <w:tcW w:w="709" w:type="dxa"/>
            <w:tcBorders>
              <w:right w:val="single" w:sz="4" w:space="0" w:color="auto"/>
            </w:tcBorders>
            <w:vAlign w:val="center"/>
          </w:tcPr>
          <w:p w:rsidR="00653FDC" w:rsidRPr="00F254EB" w:rsidRDefault="00653FDC" w:rsidP="00587A49">
            <w:pPr>
              <w:widowControl/>
              <w:adjustRightInd w:val="0"/>
              <w:spacing w:line="360" w:lineRule="auto"/>
              <w:jc w:val="center"/>
              <w:rPr>
                <w:rFonts w:ascii="仿宋" w:eastAsia="仿宋" w:hAnsi="仿宋"/>
                <w:sz w:val="22"/>
              </w:rPr>
            </w:pPr>
            <w:r>
              <w:rPr>
                <w:rFonts w:ascii="仿宋" w:eastAsia="仿宋" w:hAnsi="仿宋" w:hint="eastAsia"/>
                <w:sz w:val="22"/>
              </w:rPr>
              <w:t>2</w:t>
            </w:r>
          </w:p>
        </w:tc>
        <w:tc>
          <w:tcPr>
            <w:tcW w:w="6335" w:type="dxa"/>
            <w:tcBorders>
              <w:left w:val="single" w:sz="4" w:space="0" w:color="auto"/>
              <w:right w:val="double" w:sz="4" w:space="0" w:color="auto"/>
            </w:tcBorders>
            <w:vAlign w:val="center"/>
          </w:tcPr>
          <w:p w:rsidR="00653FDC" w:rsidRPr="00F254EB" w:rsidRDefault="00653FDC" w:rsidP="00587A49">
            <w:pPr>
              <w:widowControl/>
              <w:spacing w:line="360" w:lineRule="auto"/>
              <w:jc w:val="left"/>
              <w:textAlignment w:val="center"/>
              <w:rPr>
                <w:rFonts w:ascii="仿宋" w:eastAsia="仿宋" w:hAnsi="仿宋"/>
                <w:sz w:val="22"/>
              </w:rPr>
            </w:pPr>
            <w:r w:rsidRPr="00F254EB">
              <w:rPr>
                <w:rFonts w:ascii="仿宋" w:eastAsia="仿宋" w:hAnsi="仿宋"/>
                <w:sz w:val="22"/>
              </w:rPr>
              <w:t>投标人应如实填写《</w:t>
            </w:r>
            <w:r w:rsidRPr="00F254EB">
              <w:rPr>
                <w:rFonts w:ascii="仿宋" w:eastAsia="仿宋" w:hAnsi="仿宋" w:hint="eastAsia"/>
                <w:sz w:val="22"/>
              </w:rPr>
              <w:t>商务条款偏离表</w:t>
            </w:r>
            <w:r w:rsidRPr="00F254EB">
              <w:rPr>
                <w:rFonts w:ascii="仿宋" w:eastAsia="仿宋" w:hAnsi="仿宋"/>
                <w:sz w:val="22"/>
              </w:rPr>
              <w:t>》，评审委员会根据响应情况进行打分</w:t>
            </w:r>
            <w:r w:rsidRPr="00F254EB">
              <w:rPr>
                <w:rFonts w:ascii="仿宋" w:eastAsia="仿宋" w:hAnsi="仿宋" w:hint="eastAsia"/>
                <w:sz w:val="22"/>
              </w:rPr>
              <w:t>:</w:t>
            </w:r>
            <w:r w:rsidRPr="00F254EB">
              <w:rPr>
                <w:rFonts w:ascii="仿宋" w:eastAsia="仿宋" w:hAnsi="仿宋" w:cs="宋体"/>
                <w:color w:val="000000"/>
                <w:kern w:val="0"/>
                <w:sz w:val="22"/>
              </w:rPr>
              <w:t xml:space="preserve"> </w:t>
            </w:r>
            <w:r w:rsidRPr="00F254EB">
              <w:rPr>
                <w:rFonts w:ascii="仿宋" w:eastAsia="仿宋" w:hAnsi="仿宋" w:cs="宋体" w:hint="eastAsia"/>
                <w:color w:val="000000"/>
                <w:kern w:val="0"/>
                <w:sz w:val="22"/>
              </w:rPr>
              <w:t>全部满足得</w:t>
            </w:r>
            <w:r>
              <w:rPr>
                <w:rFonts w:ascii="仿宋" w:eastAsia="仿宋" w:hAnsi="仿宋" w:cs="宋体" w:hint="eastAsia"/>
                <w:color w:val="000000"/>
                <w:kern w:val="0"/>
                <w:sz w:val="22"/>
              </w:rPr>
              <w:t>2</w:t>
            </w:r>
            <w:r w:rsidRPr="00F254EB">
              <w:rPr>
                <w:rFonts w:ascii="仿宋" w:eastAsia="仿宋" w:hAnsi="仿宋" w:cs="宋体" w:hint="eastAsia"/>
                <w:color w:val="000000"/>
                <w:kern w:val="0"/>
                <w:sz w:val="22"/>
              </w:rPr>
              <w:t>分，</w:t>
            </w:r>
            <w:proofErr w:type="gramStart"/>
            <w:r w:rsidRPr="00F254EB">
              <w:rPr>
                <w:rFonts w:ascii="仿宋" w:eastAsia="仿宋" w:hAnsi="仿宋" w:cs="宋体"/>
                <w:color w:val="000000"/>
                <w:kern w:val="0"/>
                <w:sz w:val="22"/>
              </w:rPr>
              <w:t>每负偏离</w:t>
            </w:r>
            <w:proofErr w:type="gramEnd"/>
            <w:r w:rsidRPr="00F254EB">
              <w:rPr>
                <w:rFonts w:ascii="仿宋" w:eastAsia="仿宋" w:hAnsi="仿宋" w:cs="宋体"/>
                <w:color w:val="000000"/>
                <w:kern w:val="0"/>
                <w:sz w:val="22"/>
              </w:rPr>
              <w:t>一项扣</w:t>
            </w:r>
            <w:r>
              <w:rPr>
                <w:rFonts w:ascii="仿宋" w:eastAsia="仿宋" w:hAnsi="仿宋" w:cs="宋体" w:hint="eastAsia"/>
                <w:color w:val="000000"/>
                <w:kern w:val="0"/>
                <w:sz w:val="22"/>
              </w:rPr>
              <w:t>2</w:t>
            </w:r>
            <w:r w:rsidRPr="00F254EB">
              <w:rPr>
                <w:rFonts w:ascii="仿宋" w:eastAsia="仿宋" w:hAnsi="仿宋" w:cs="宋体"/>
                <w:color w:val="000000"/>
                <w:kern w:val="0"/>
                <w:sz w:val="22"/>
              </w:rPr>
              <w:t>分</w:t>
            </w:r>
            <w:r w:rsidRPr="00F254EB">
              <w:rPr>
                <w:rFonts w:ascii="仿宋" w:eastAsia="仿宋" w:hAnsi="仿宋" w:hint="eastAsia"/>
                <w:sz w:val="22"/>
              </w:rPr>
              <w:t>，扣完为止</w:t>
            </w:r>
            <w:r w:rsidRPr="00F254EB">
              <w:rPr>
                <w:rFonts w:ascii="仿宋" w:eastAsia="仿宋" w:hAnsi="仿宋"/>
                <w:sz w:val="22"/>
              </w:rPr>
              <w:t>。</w:t>
            </w:r>
          </w:p>
        </w:tc>
      </w:tr>
      <w:tr w:rsidR="00653FDC" w:rsidRPr="00F254EB" w:rsidTr="00587A49">
        <w:trPr>
          <w:jc w:val="center"/>
        </w:trPr>
        <w:tc>
          <w:tcPr>
            <w:tcW w:w="1242" w:type="dxa"/>
            <w:vMerge/>
            <w:tcBorders>
              <w:left w:val="double" w:sz="4" w:space="0" w:color="auto"/>
            </w:tcBorders>
            <w:vAlign w:val="center"/>
          </w:tcPr>
          <w:p w:rsidR="00653FDC" w:rsidRPr="00F254EB" w:rsidRDefault="00653FDC" w:rsidP="00587A49">
            <w:pPr>
              <w:adjustRightInd w:val="0"/>
              <w:spacing w:line="360" w:lineRule="auto"/>
              <w:jc w:val="center"/>
              <w:rPr>
                <w:rFonts w:ascii="仿宋" w:eastAsia="仿宋" w:hAnsi="仿宋"/>
                <w:b/>
                <w:bCs/>
                <w:snapToGrid w:val="0"/>
                <w:kern w:val="0"/>
                <w:sz w:val="22"/>
              </w:rPr>
            </w:pPr>
          </w:p>
        </w:tc>
        <w:tc>
          <w:tcPr>
            <w:tcW w:w="1182" w:type="dxa"/>
            <w:vAlign w:val="center"/>
          </w:tcPr>
          <w:p w:rsidR="00653FDC" w:rsidRPr="00F254EB" w:rsidRDefault="00653FDC" w:rsidP="00587A49">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653FDC" w:rsidRPr="00F254EB" w:rsidRDefault="00653FDC" w:rsidP="00587A49">
            <w:pPr>
              <w:widowControl/>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653FDC" w:rsidRPr="00F254EB" w:rsidRDefault="00653FDC" w:rsidP="00587A49">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年相关同类业绩（以合同签订时间签订为准,从201</w:t>
            </w:r>
            <w:r w:rsidRPr="00F254EB">
              <w:rPr>
                <w:rFonts w:ascii="仿宋" w:eastAsia="仿宋" w:hAnsi="仿宋" w:cs="宋体" w:hint="eastAsia"/>
                <w:kern w:val="0"/>
                <w:sz w:val="22"/>
              </w:rPr>
              <w:t>7</w:t>
            </w:r>
            <w:r w:rsidRPr="00F254EB">
              <w:rPr>
                <w:rFonts w:ascii="仿宋" w:eastAsia="仿宋" w:hAnsi="仿宋" w:cs="宋体"/>
                <w:kern w:val="0"/>
                <w:sz w:val="22"/>
              </w:rPr>
              <w:t>年1月1日开始，截止日为本项目发布招标公告之日），每提供</w:t>
            </w:r>
            <w:r w:rsidRPr="00F254EB">
              <w:rPr>
                <w:rFonts w:ascii="仿宋" w:eastAsia="仿宋" w:hAnsi="仿宋" w:cs="宋体"/>
                <w:kern w:val="0"/>
                <w:sz w:val="22"/>
              </w:rPr>
              <w:lastRenderedPageBreak/>
              <w:t>一个有效业绩得</w:t>
            </w:r>
            <w:r w:rsidRPr="00F254EB">
              <w:rPr>
                <w:rFonts w:ascii="仿宋" w:eastAsia="仿宋" w:hAnsi="仿宋" w:cs="宋体" w:hint="eastAsia"/>
                <w:kern w:val="0"/>
                <w:sz w:val="22"/>
              </w:rPr>
              <w:t>1分</w:t>
            </w:r>
            <w:r w:rsidRPr="00F254EB">
              <w:rPr>
                <w:rFonts w:ascii="仿宋" w:eastAsia="仿宋" w:hAnsi="仿宋" w:cs="宋体"/>
                <w:kern w:val="0"/>
                <w:sz w:val="22"/>
              </w:rPr>
              <w:t>，本项得分最高得</w:t>
            </w:r>
            <w:r w:rsidRPr="00F254EB">
              <w:rPr>
                <w:rFonts w:ascii="仿宋" w:eastAsia="仿宋" w:hAnsi="仿宋" w:cs="宋体" w:hint="eastAsia"/>
                <w:kern w:val="0"/>
                <w:sz w:val="22"/>
              </w:rPr>
              <w:t>5分</w:t>
            </w:r>
            <w:r w:rsidRPr="00F254EB">
              <w:rPr>
                <w:rFonts w:ascii="仿宋" w:eastAsia="仿宋" w:hAnsi="仿宋" w:cs="宋体"/>
                <w:kern w:val="0"/>
                <w:sz w:val="22"/>
              </w:rPr>
              <w:t>。</w:t>
            </w:r>
          </w:p>
          <w:p w:rsidR="00653FDC" w:rsidRPr="00F254EB" w:rsidRDefault="00653FDC" w:rsidP="00587A49">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和甲方出具证明文件的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653FDC" w:rsidRPr="00F254EB" w:rsidTr="00587A49">
        <w:trPr>
          <w:jc w:val="center"/>
        </w:trPr>
        <w:tc>
          <w:tcPr>
            <w:tcW w:w="1242" w:type="dxa"/>
            <w:vMerge/>
            <w:tcBorders>
              <w:left w:val="double" w:sz="4" w:space="0" w:color="auto"/>
            </w:tcBorders>
            <w:vAlign w:val="center"/>
          </w:tcPr>
          <w:p w:rsidR="00653FDC" w:rsidRPr="00F254EB" w:rsidRDefault="00653FDC" w:rsidP="00587A49">
            <w:pPr>
              <w:adjustRightInd w:val="0"/>
              <w:spacing w:line="360" w:lineRule="auto"/>
              <w:jc w:val="center"/>
              <w:rPr>
                <w:rFonts w:ascii="仿宋" w:eastAsia="仿宋" w:hAnsi="仿宋"/>
                <w:b/>
                <w:bCs/>
                <w:snapToGrid w:val="0"/>
                <w:kern w:val="0"/>
                <w:sz w:val="22"/>
              </w:rPr>
            </w:pPr>
          </w:p>
        </w:tc>
        <w:tc>
          <w:tcPr>
            <w:tcW w:w="1182" w:type="dxa"/>
            <w:vAlign w:val="center"/>
          </w:tcPr>
          <w:p w:rsidR="00653FDC" w:rsidRPr="00F254EB" w:rsidRDefault="00653FDC" w:rsidP="00587A49">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653FDC" w:rsidRPr="00F254EB" w:rsidRDefault="00653FDC" w:rsidP="00587A49">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653FDC" w:rsidRPr="00F254EB" w:rsidRDefault="00653FDC" w:rsidP="00587A49">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653FDC" w:rsidRPr="00F254EB" w:rsidRDefault="00653FDC" w:rsidP="00587A49">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653FDC" w:rsidRPr="00F254EB" w:rsidTr="00587A49">
        <w:trPr>
          <w:jc w:val="center"/>
        </w:trPr>
        <w:tc>
          <w:tcPr>
            <w:tcW w:w="1242" w:type="dxa"/>
            <w:tcBorders>
              <w:left w:val="double" w:sz="4" w:space="0" w:color="auto"/>
              <w:bottom w:val="double" w:sz="4" w:space="0" w:color="auto"/>
            </w:tcBorders>
            <w:vAlign w:val="center"/>
          </w:tcPr>
          <w:p w:rsidR="00653FDC" w:rsidRPr="00F254EB" w:rsidRDefault="00653FDC" w:rsidP="00587A49">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653FDC" w:rsidRPr="00F254EB" w:rsidRDefault="00653FDC" w:rsidP="00587A49">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653FDC" w:rsidRPr="00F254EB" w:rsidRDefault="00653FDC" w:rsidP="00587A49">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653FDC" w:rsidRPr="00F254EB" w:rsidRDefault="00653FDC" w:rsidP="00587A49">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653FDC" w:rsidRPr="00F254EB" w:rsidRDefault="00653FDC" w:rsidP="00587A49">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 G+J+ S</w:t>
            </w:r>
          </w:p>
        </w:tc>
      </w:tr>
    </w:tbl>
    <w:p w:rsidR="007E2D1B" w:rsidRDefault="007E2D1B" w:rsidP="00DD1317">
      <w:pPr>
        <w:spacing w:line="360" w:lineRule="auto"/>
        <w:jc w:val="center"/>
        <w:rPr>
          <w:rFonts w:asciiTheme="minorEastAsia" w:eastAsiaTheme="minorEastAsia" w:hAnsiTheme="minorEastAsia"/>
          <w:b/>
          <w:sz w:val="32"/>
        </w:rPr>
      </w:pPr>
    </w:p>
    <w:p w:rsidR="007E2D1B" w:rsidRDefault="007E2D1B">
      <w:pPr>
        <w:widowControl/>
        <w:jc w:val="left"/>
        <w:rPr>
          <w:rFonts w:ascii="仿宋" w:eastAsia="仿宋" w:hAnsi="仿宋"/>
          <w:b/>
          <w:color w:val="FF0000"/>
          <w:sz w:val="28"/>
          <w:szCs w:val="28"/>
        </w:rPr>
      </w:pPr>
      <w:r>
        <w:rPr>
          <w:rFonts w:asciiTheme="minorEastAsia" w:eastAsiaTheme="minorEastAsia" w:hAnsiTheme="minorEastAsia"/>
          <w:b/>
          <w:sz w:val="32"/>
        </w:rPr>
        <w:br w:type="page"/>
      </w:r>
      <w:r w:rsidR="00A00D15" w:rsidRPr="00A00D15">
        <w:rPr>
          <w:rFonts w:ascii="仿宋" w:eastAsia="仿宋" w:hAnsi="仿宋"/>
          <w:b/>
          <w:color w:val="FF0000"/>
          <w:sz w:val="28"/>
          <w:szCs w:val="28"/>
        </w:rPr>
        <w:lastRenderedPageBreak/>
        <w:t>注</w:t>
      </w:r>
      <w:r w:rsidR="00A00D15" w:rsidRPr="00A00D15">
        <w:rPr>
          <w:rFonts w:ascii="仿宋" w:eastAsia="仿宋" w:hAnsi="仿宋" w:hint="eastAsia"/>
          <w:b/>
          <w:color w:val="FF0000"/>
          <w:sz w:val="28"/>
          <w:szCs w:val="28"/>
        </w:rPr>
        <w:t>：</w:t>
      </w:r>
    </w:p>
    <w:p w:rsidR="00A00D15" w:rsidRPr="00A00D15" w:rsidRDefault="00A00D15" w:rsidP="00A00D15">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w:t>
      </w:r>
      <w:proofErr w:type="gramStart"/>
      <w:r w:rsidRPr="00A00D15">
        <w:rPr>
          <w:rFonts w:ascii="仿宋" w:eastAsia="仿宋" w:hAnsi="仿宋" w:hint="eastAsia"/>
          <w:sz w:val="22"/>
        </w:rPr>
        <w:t>《</w:t>
      </w:r>
      <w:proofErr w:type="gramEnd"/>
      <w:r w:rsidRPr="00A00D15">
        <w:rPr>
          <w:rFonts w:ascii="仿宋" w:eastAsia="仿宋" w:hAnsi="仿宋" w:hint="eastAsia"/>
          <w:sz w:val="22"/>
        </w:rPr>
        <w:t>财政部工业和信息化部关于印发</w:t>
      </w:r>
      <w:proofErr w:type="gramStart"/>
      <w:r w:rsidRPr="00A00D15">
        <w:rPr>
          <w:rFonts w:ascii="仿宋" w:eastAsia="仿宋" w:hAnsi="仿宋" w:hint="eastAsia"/>
          <w:sz w:val="22"/>
        </w:rPr>
        <w:t>《</w:t>
      </w:r>
      <w:proofErr w:type="gramEnd"/>
      <w:r w:rsidRPr="00A00D15">
        <w:rPr>
          <w:rFonts w:ascii="仿宋" w:eastAsia="仿宋" w:hAnsi="仿宋" w:hint="eastAsia"/>
          <w:sz w:val="22"/>
        </w:rPr>
        <w:t>政府采购促进中小企业发展管理办法</w:t>
      </w:r>
      <w:proofErr w:type="gramStart"/>
      <w:r w:rsidRPr="00A00D15">
        <w:rPr>
          <w:rFonts w:ascii="仿宋" w:eastAsia="仿宋" w:hAnsi="仿宋" w:hint="eastAsia"/>
          <w:sz w:val="22"/>
        </w:rPr>
        <w:t>》</w:t>
      </w:r>
      <w:proofErr w:type="gramEnd"/>
      <w:r w:rsidRPr="00A00D15">
        <w:rPr>
          <w:rFonts w:ascii="仿宋" w:eastAsia="仿宋" w:hAnsi="仿宋" w:hint="eastAsia"/>
          <w:sz w:val="22"/>
        </w:rPr>
        <w:t>的通知</w:t>
      </w:r>
      <w:proofErr w:type="gramStart"/>
      <w:r w:rsidRPr="00A00D15">
        <w:rPr>
          <w:rFonts w:ascii="仿宋" w:eastAsia="仿宋" w:hAnsi="仿宋" w:hint="eastAsia"/>
          <w:sz w:val="22"/>
        </w:rPr>
        <w:t>》</w:t>
      </w:r>
      <w:proofErr w:type="gramEnd"/>
      <w:r w:rsidRPr="00A00D15">
        <w:rPr>
          <w:rFonts w:ascii="仿宋" w:eastAsia="仿宋" w:hAnsi="仿宋" w:hint="eastAsia"/>
          <w:sz w:val="22"/>
        </w:rPr>
        <w:t>(财库〔2020〕46号)、《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A00D15" w:rsidRDefault="00A00D15">
      <w:pPr>
        <w:widowControl/>
        <w:jc w:val="left"/>
      </w:pPr>
      <w: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AF4117" w:rsidRPr="00AF4117" w:rsidRDefault="00AF4117" w:rsidP="00AF4117">
      <w:pPr>
        <w:spacing w:line="360" w:lineRule="auto"/>
        <w:ind w:firstLineChars="200" w:firstLine="480"/>
        <w:rPr>
          <w:rFonts w:ascii="仿宋" w:eastAsia="仿宋" w:hAnsi="仿宋"/>
          <w:sz w:val="24"/>
          <w:szCs w:val="21"/>
        </w:rPr>
      </w:pPr>
      <w:r w:rsidRPr="00AF4117">
        <w:rPr>
          <w:rFonts w:ascii="仿宋" w:eastAsia="仿宋" w:hAnsi="仿宋" w:hint="eastAsia"/>
          <w:sz w:val="24"/>
          <w:szCs w:val="21"/>
        </w:rPr>
        <w:t>本</w:t>
      </w:r>
      <w:r>
        <w:rPr>
          <w:rFonts w:ascii="仿宋" w:eastAsia="仿宋" w:hAnsi="仿宋" w:hint="eastAsia"/>
          <w:sz w:val="24"/>
          <w:szCs w:val="21"/>
        </w:rPr>
        <w:t>采购</w:t>
      </w:r>
      <w:r w:rsidRPr="00AF4117">
        <w:rPr>
          <w:rFonts w:ascii="仿宋" w:eastAsia="仿宋" w:hAnsi="仿宋" w:hint="eastAsia"/>
          <w:sz w:val="24"/>
          <w:szCs w:val="21"/>
        </w:rPr>
        <w:t>项目要求中所出现的工艺、材料、设备参照的</w:t>
      </w:r>
      <w:proofErr w:type="gramStart"/>
      <w:r w:rsidRPr="00AF4117">
        <w:rPr>
          <w:rFonts w:ascii="仿宋" w:eastAsia="仿宋" w:hAnsi="仿宋" w:hint="eastAsia"/>
          <w:sz w:val="24"/>
          <w:szCs w:val="21"/>
        </w:rPr>
        <w:t>品牌仅</w:t>
      </w:r>
      <w:proofErr w:type="gramEnd"/>
      <w:r w:rsidRPr="00AF4117">
        <w:rPr>
          <w:rFonts w:ascii="仿宋" w:eastAsia="仿宋" w:hAnsi="仿宋" w:hint="eastAsia"/>
          <w:sz w:val="24"/>
          <w:szCs w:val="21"/>
        </w:rPr>
        <w:t>为方便描述而没有限制性，投标人可以在其提供的文件资料中选用替代标准，但这些替代标准要优于或相当于技术规格中要求的标准</w:t>
      </w:r>
      <w:r>
        <w:rPr>
          <w:rFonts w:ascii="仿宋" w:eastAsia="仿宋" w:hAnsi="仿宋" w:hint="eastAsia"/>
          <w:sz w:val="24"/>
          <w:szCs w:val="21"/>
        </w:rPr>
        <w:t>。</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8903"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2409"/>
        <w:gridCol w:w="1560"/>
        <w:gridCol w:w="1826"/>
        <w:gridCol w:w="1816"/>
      </w:tblGrid>
      <w:tr w:rsidR="00683226" w:rsidTr="00587A49">
        <w:trPr>
          <w:trHeight w:val="587"/>
          <w:jc w:val="center"/>
        </w:trPr>
        <w:tc>
          <w:tcPr>
            <w:tcW w:w="1292" w:type="dxa"/>
            <w:shd w:val="clear" w:color="auto" w:fill="C6D9F1"/>
            <w:vAlign w:val="center"/>
          </w:tcPr>
          <w:p w:rsidR="00683226" w:rsidRPr="00890421" w:rsidRDefault="00683226" w:rsidP="00587A49">
            <w:pPr>
              <w:jc w:val="center"/>
              <w:rPr>
                <w:rFonts w:ascii="仿宋" w:eastAsia="仿宋" w:hAnsi="仿宋"/>
                <w:b/>
                <w:sz w:val="22"/>
              </w:rPr>
            </w:pPr>
            <w:r w:rsidRPr="00890421">
              <w:rPr>
                <w:rFonts w:ascii="仿宋" w:eastAsia="仿宋" w:hAnsi="仿宋" w:hint="eastAsia"/>
                <w:b/>
                <w:sz w:val="22"/>
              </w:rPr>
              <w:t>序号</w:t>
            </w:r>
          </w:p>
        </w:tc>
        <w:tc>
          <w:tcPr>
            <w:tcW w:w="2409" w:type="dxa"/>
            <w:shd w:val="clear" w:color="auto" w:fill="C6D9F1"/>
            <w:vAlign w:val="center"/>
          </w:tcPr>
          <w:p w:rsidR="00683226" w:rsidRPr="00890421" w:rsidRDefault="00683226" w:rsidP="00587A49">
            <w:pPr>
              <w:jc w:val="center"/>
              <w:rPr>
                <w:rFonts w:ascii="仿宋" w:eastAsia="仿宋" w:hAnsi="仿宋"/>
                <w:b/>
                <w:sz w:val="22"/>
              </w:rPr>
            </w:pPr>
            <w:r w:rsidRPr="00890421">
              <w:rPr>
                <w:rFonts w:ascii="仿宋" w:eastAsia="仿宋" w:hAnsi="仿宋" w:hint="eastAsia"/>
                <w:b/>
                <w:sz w:val="22"/>
              </w:rPr>
              <w:t>项目名称</w:t>
            </w:r>
          </w:p>
        </w:tc>
        <w:tc>
          <w:tcPr>
            <w:tcW w:w="1560" w:type="dxa"/>
            <w:shd w:val="clear" w:color="auto" w:fill="C6D9F1"/>
            <w:vAlign w:val="center"/>
          </w:tcPr>
          <w:p w:rsidR="00683226" w:rsidRPr="00890421" w:rsidRDefault="00683226" w:rsidP="00587A49">
            <w:pPr>
              <w:jc w:val="center"/>
              <w:rPr>
                <w:rFonts w:ascii="仿宋" w:eastAsia="仿宋" w:hAnsi="仿宋"/>
                <w:b/>
                <w:sz w:val="22"/>
              </w:rPr>
            </w:pPr>
            <w:r w:rsidRPr="00890421">
              <w:rPr>
                <w:rFonts w:ascii="仿宋" w:eastAsia="仿宋" w:hAnsi="仿宋" w:hint="eastAsia"/>
                <w:b/>
                <w:sz w:val="22"/>
              </w:rPr>
              <w:t>数量</w:t>
            </w:r>
          </w:p>
        </w:tc>
        <w:tc>
          <w:tcPr>
            <w:tcW w:w="1826" w:type="dxa"/>
            <w:shd w:val="clear" w:color="auto" w:fill="C6D9F1"/>
            <w:vAlign w:val="center"/>
          </w:tcPr>
          <w:p w:rsidR="00683226" w:rsidRPr="00890421" w:rsidRDefault="00683226" w:rsidP="00587A49">
            <w:pPr>
              <w:jc w:val="center"/>
              <w:rPr>
                <w:rFonts w:ascii="仿宋" w:eastAsia="仿宋" w:hAnsi="仿宋"/>
                <w:b/>
                <w:sz w:val="22"/>
              </w:rPr>
            </w:pPr>
            <w:r w:rsidRPr="00890421">
              <w:rPr>
                <w:rFonts w:ascii="仿宋" w:eastAsia="仿宋" w:hAnsi="仿宋" w:hint="eastAsia"/>
                <w:b/>
                <w:sz w:val="22"/>
              </w:rPr>
              <w:t>采购控制金额</w:t>
            </w:r>
          </w:p>
        </w:tc>
        <w:tc>
          <w:tcPr>
            <w:tcW w:w="1816" w:type="dxa"/>
            <w:shd w:val="clear" w:color="auto" w:fill="C6D9F1"/>
            <w:vAlign w:val="center"/>
          </w:tcPr>
          <w:p w:rsidR="00683226" w:rsidRPr="00890421" w:rsidRDefault="00683226" w:rsidP="00587A49">
            <w:pPr>
              <w:jc w:val="center"/>
              <w:rPr>
                <w:rFonts w:ascii="仿宋" w:eastAsia="仿宋" w:hAnsi="仿宋"/>
                <w:b/>
                <w:sz w:val="22"/>
              </w:rPr>
            </w:pPr>
            <w:r w:rsidRPr="00890421">
              <w:rPr>
                <w:rFonts w:ascii="仿宋" w:eastAsia="仿宋" w:hAnsi="仿宋" w:hint="eastAsia"/>
                <w:b/>
                <w:sz w:val="22"/>
              </w:rPr>
              <w:t>备注</w:t>
            </w:r>
          </w:p>
        </w:tc>
      </w:tr>
      <w:tr w:rsidR="00683226" w:rsidTr="00587A49">
        <w:trPr>
          <w:trHeight w:val="519"/>
          <w:jc w:val="center"/>
        </w:trPr>
        <w:tc>
          <w:tcPr>
            <w:tcW w:w="1292" w:type="dxa"/>
            <w:vAlign w:val="center"/>
          </w:tcPr>
          <w:p w:rsidR="00683226" w:rsidRPr="00890421" w:rsidRDefault="00683226" w:rsidP="00587A49">
            <w:pPr>
              <w:spacing w:line="360" w:lineRule="auto"/>
              <w:jc w:val="center"/>
              <w:rPr>
                <w:rFonts w:ascii="仿宋" w:eastAsia="仿宋" w:hAnsi="仿宋"/>
                <w:sz w:val="22"/>
              </w:rPr>
            </w:pPr>
            <w:r w:rsidRPr="00890421">
              <w:rPr>
                <w:rFonts w:ascii="仿宋" w:eastAsia="仿宋" w:hAnsi="仿宋" w:hint="eastAsia"/>
                <w:sz w:val="22"/>
              </w:rPr>
              <w:t>1</w:t>
            </w:r>
          </w:p>
        </w:tc>
        <w:tc>
          <w:tcPr>
            <w:tcW w:w="2409" w:type="dxa"/>
            <w:vAlign w:val="center"/>
          </w:tcPr>
          <w:p w:rsidR="00683226" w:rsidRPr="00890421" w:rsidRDefault="00683226" w:rsidP="00587A49">
            <w:pPr>
              <w:spacing w:line="360" w:lineRule="auto"/>
              <w:jc w:val="center"/>
              <w:rPr>
                <w:rFonts w:ascii="仿宋" w:eastAsia="仿宋" w:hAnsi="仿宋"/>
                <w:sz w:val="22"/>
              </w:rPr>
            </w:pPr>
            <w:proofErr w:type="gramStart"/>
            <w:r w:rsidRPr="00413DC4">
              <w:rPr>
                <w:rFonts w:ascii="仿宋" w:eastAsia="仿宋" w:hAnsi="仿宋" w:hint="eastAsia"/>
                <w:sz w:val="22"/>
              </w:rPr>
              <w:t>研究级正置</w:t>
            </w:r>
            <w:proofErr w:type="gramEnd"/>
            <w:r w:rsidRPr="00413DC4">
              <w:rPr>
                <w:rFonts w:ascii="仿宋" w:eastAsia="仿宋" w:hAnsi="仿宋" w:hint="eastAsia"/>
                <w:sz w:val="22"/>
              </w:rPr>
              <w:t>显微镜采购项目</w:t>
            </w:r>
          </w:p>
        </w:tc>
        <w:tc>
          <w:tcPr>
            <w:tcW w:w="1560" w:type="dxa"/>
            <w:vAlign w:val="center"/>
          </w:tcPr>
          <w:p w:rsidR="00683226" w:rsidRPr="00890421" w:rsidRDefault="00683226" w:rsidP="00587A49">
            <w:pPr>
              <w:spacing w:line="360" w:lineRule="auto"/>
              <w:jc w:val="center"/>
              <w:rPr>
                <w:rFonts w:ascii="仿宋" w:eastAsia="仿宋" w:hAnsi="仿宋"/>
                <w:sz w:val="22"/>
              </w:rPr>
            </w:pPr>
            <w:r>
              <w:rPr>
                <w:rFonts w:ascii="仿宋" w:eastAsia="仿宋" w:hAnsi="仿宋" w:hint="eastAsia"/>
                <w:sz w:val="22"/>
              </w:rPr>
              <w:t>3套</w:t>
            </w:r>
          </w:p>
        </w:tc>
        <w:tc>
          <w:tcPr>
            <w:tcW w:w="1826" w:type="dxa"/>
            <w:vAlign w:val="center"/>
          </w:tcPr>
          <w:p w:rsidR="00683226" w:rsidRPr="00890421" w:rsidRDefault="00214409" w:rsidP="00587A49">
            <w:pPr>
              <w:spacing w:line="360" w:lineRule="auto"/>
              <w:jc w:val="center"/>
              <w:rPr>
                <w:rFonts w:ascii="仿宋" w:eastAsia="仿宋" w:hAnsi="仿宋"/>
                <w:sz w:val="22"/>
              </w:rPr>
            </w:pPr>
            <w:bookmarkStart w:id="4" w:name="_GoBack"/>
            <w:r>
              <w:rPr>
                <w:rFonts w:ascii="仿宋" w:eastAsia="仿宋" w:hAnsi="仿宋" w:hint="eastAsia"/>
                <w:sz w:val="22"/>
              </w:rPr>
              <w:t>56</w:t>
            </w:r>
            <w:r w:rsidR="00683226" w:rsidRPr="00890421">
              <w:rPr>
                <w:rFonts w:ascii="仿宋" w:eastAsia="仿宋" w:hAnsi="仿宋" w:hint="eastAsia"/>
                <w:sz w:val="22"/>
              </w:rPr>
              <w:t>万元</w:t>
            </w:r>
            <w:bookmarkEnd w:id="4"/>
          </w:p>
        </w:tc>
        <w:tc>
          <w:tcPr>
            <w:tcW w:w="1816" w:type="dxa"/>
            <w:vAlign w:val="center"/>
          </w:tcPr>
          <w:p w:rsidR="00683226" w:rsidRPr="00890421" w:rsidRDefault="00683226" w:rsidP="00587A49">
            <w:pPr>
              <w:spacing w:line="360" w:lineRule="auto"/>
              <w:jc w:val="center"/>
              <w:rPr>
                <w:rFonts w:ascii="仿宋" w:eastAsia="仿宋" w:hAnsi="仿宋"/>
                <w:sz w:val="22"/>
              </w:rPr>
            </w:pPr>
            <w:r w:rsidRPr="00890421">
              <w:rPr>
                <w:rFonts w:ascii="仿宋" w:eastAsia="仿宋" w:hAnsi="仿宋" w:hint="eastAsia"/>
                <w:sz w:val="22"/>
              </w:rPr>
              <w:t>接受进口</w:t>
            </w:r>
          </w:p>
        </w:tc>
      </w:tr>
    </w:tbl>
    <w:p w:rsidR="007516CF" w:rsidRPr="007B0FAF" w:rsidRDefault="007516CF" w:rsidP="008036E6">
      <w:pPr>
        <w:widowControl/>
        <w:spacing w:line="276" w:lineRule="auto"/>
        <w:jc w:val="left"/>
        <w:rPr>
          <w:rFonts w:ascii="仿宋" w:eastAsia="仿宋" w:hAnsi="仿宋"/>
          <w:bCs/>
          <w:sz w:val="22"/>
          <w:szCs w:val="21"/>
        </w:rPr>
      </w:pPr>
      <w:r w:rsidRPr="007B0FAF">
        <w:rPr>
          <w:rFonts w:ascii="仿宋" w:eastAsia="仿宋" w:hAnsi="仿宋" w:hint="eastAsia"/>
          <w:b/>
          <w:bCs/>
          <w:color w:val="FF0000"/>
          <w:sz w:val="22"/>
          <w:szCs w:val="21"/>
        </w:rPr>
        <w:t>注：</w:t>
      </w:r>
      <w:r w:rsidR="00DC0A19" w:rsidRPr="007B0FAF">
        <w:rPr>
          <w:rFonts w:ascii="仿宋" w:eastAsia="仿宋" w:hAnsi="仿宋" w:hint="eastAsia"/>
          <w:b/>
          <w:bCs/>
          <w:sz w:val="22"/>
          <w:szCs w:val="21"/>
          <w:highlight w:val="yellow"/>
        </w:rPr>
        <w:t>★</w:t>
      </w:r>
      <w:r w:rsidR="002E23B1" w:rsidRPr="007B0FAF">
        <w:rPr>
          <w:rFonts w:ascii="仿宋" w:eastAsia="仿宋" w:hAnsi="仿宋" w:hint="eastAsia"/>
          <w:bCs/>
          <w:sz w:val="22"/>
          <w:szCs w:val="21"/>
          <w:highlight w:val="yellow"/>
        </w:rPr>
        <w:t>1、</w:t>
      </w:r>
      <w:r w:rsidR="00DF715B" w:rsidRPr="007B0FAF">
        <w:rPr>
          <w:rFonts w:ascii="仿宋" w:eastAsia="仿宋" w:hAnsi="仿宋" w:hint="eastAsia"/>
          <w:bCs/>
          <w:sz w:val="22"/>
          <w:szCs w:val="21"/>
          <w:highlight w:val="yellow"/>
        </w:rPr>
        <w:t>投标人的投标</w:t>
      </w:r>
      <w:r w:rsidR="00DC0A19" w:rsidRPr="007B0FAF">
        <w:rPr>
          <w:rFonts w:ascii="仿宋" w:eastAsia="仿宋" w:hAnsi="仿宋" w:hint="eastAsia"/>
          <w:bCs/>
          <w:sz w:val="22"/>
          <w:szCs w:val="21"/>
          <w:highlight w:val="yellow"/>
        </w:rPr>
        <w:t>报价</w:t>
      </w:r>
      <w:r w:rsidR="00DC0A19" w:rsidRPr="00BE7C3E">
        <w:rPr>
          <w:rFonts w:ascii="仿宋" w:eastAsia="仿宋" w:hAnsi="仿宋" w:hint="eastAsia"/>
          <w:bCs/>
          <w:sz w:val="22"/>
          <w:szCs w:val="21"/>
          <w:highlight w:val="yellow"/>
        </w:rPr>
        <w:t>超过</w:t>
      </w:r>
      <w:r w:rsidR="00BE7C3E" w:rsidRPr="00BE7C3E">
        <w:rPr>
          <w:rFonts w:ascii="仿宋" w:eastAsia="仿宋" w:hAnsi="仿宋" w:hint="eastAsia"/>
          <w:bCs/>
          <w:sz w:val="22"/>
          <w:szCs w:val="21"/>
          <w:highlight w:val="yellow"/>
        </w:rPr>
        <w:t>采购控制金额</w:t>
      </w:r>
      <w:r w:rsidR="00DC0A19" w:rsidRPr="00BE7C3E">
        <w:rPr>
          <w:rFonts w:ascii="仿宋" w:eastAsia="仿宋" w:hAnsi="仿宋" w:hint="eastAsia"/>
          <w:bCs/>
          <w:sz w:val="22"/>
          <w:szCs w:val="21"/>
          <w:highlight w:val="yellow"/>
        </w:rPr>
        <w:t>的</w:t>
      </w:r>
      <w:r w:rsidR="00DC0A19" w:rsidRPr="007B0FAF">
        <w:rPr>
          <w:rFonts w:ascii="仿宋" w:eastAsia="仿宋" w:hAnsi="仿宋" w:hint="eastAsia"/>
          <w:bCs/>
          <w:sz w:val="22"/>
          <w:szCs w:val="21"/>
          <w:highlight w:val="yellow"/>
        </w:rPr>
        <w:t>将</w:t>
      </w:r>
      <w:r w:rsidR="00B57726" w:rsidRPr="007B0FAF">
        <w:rPr>
          <w:rFonts w:ascii="仿宋" w:eastAsia="仿宋" w:hAnsi="仿宋" w:hint="eastAsia"/>
          <w:bCs/>
          <w:sz w:val="22"/>
          <w:szCs w:val="21"/>
          <w:highlight w:val="yellow"/>
        </w:rPr>
        <w:t>导致废标</w:t>
      </w:r>
      <w:r w:rsidR="00DC0A19" w:rsidRPr="007B0FAF">
        <w:rPr>
          <w:rFonts w:ascii="仿宋" w:eastAsia="仿宋" w:hAnsi="仿宋" w:hint="eastAsia"/>
          <w:bCs/>
          <w:sz w:val="22"/>
          <w:szCs w:val="21"/>
          <w:highlight w:val="yellow"/>
        </w:rPr>
        <w:t>。</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sidRPr="007B0FAF">
        <w:rPr>
          <w:rFonts w:ascii="仿宋" w:eastAsia="仿宋" w:hAnsi="仿宋" w:hint="eastAsia"/>
          <w:bCs/>
          <w:sz w:val="22"/>
          <w:szCs w:val="21"/>
        </w:rPr>
        <w:t>作出</w:t>
      </w:r>
      <w:proofErr w:type="gramEnd"/>
      <w:r w:rsidRPr="007B0FAF">
        <w:rPr>
          <w:rFonts w:ascii="仿宋" w:eastAsia="仿宋" w:hAnsi="仿宋" w:hint="eastAsia"/>
          <w:bCs/>
          <w:sz w:val="22"/>
          <w:szCs w:val="21"/>
        </w:rPr>
        <w:t>报价合理性说明，以及书面说明是否采纳</w:t>
      </w:r>
      <w:proofErr w:type="gramStart"/>
      <w:r w:rsidRPr="007B0FAF">
        <w:rPr>
          <w:rFonts w:ascii="仿宋" w:eastAsia="仿宋" w:hAnsi="仿宋" w:hint="eastAsia"/>
          <w:bCs/>
          <w:sz w:val="22"/>
          <w:szCs w:val="21"/>
        </w:rPr>
        <w:t>等判断</w:t>
      </w:r>
      <w:proofErr w:type="gramEnd"/>
      <w:r w:rsidRPr="007B0FAF">
        <w:rPr>
          <w:rFonts w:ascii="仿宋" w:eastAsia="仿宋" w:hAnsi="仿宋" w:hint="eastAsia"/>
          <w:bCs/>
          <w:sz w:val="22"/>
          <w:szCs w:val="21"/>
        </w:rPr>
        <w:t>不一致的，按照“少数服从多数”的原则确定评标委员会的意见。</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 xml:space="preserve">3、备注栏注明“拒绝进口”的产品不接受投标人选用进口产品参与投标；注明“接受进口”的产品允许投标人选用进口产品参与投标，但不排斥国内产品。 </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sidR="008036E6" w:rsidRPr="007B0FAF">
        <w:rPr>
          <w:rFonts w:ascii="仿宋" w:eastAsia="仿宋" w:hAnsi="仿宋" w:hint="eastAsia"/>
          <w:bCs/>
          <w:sz w:val="22"/>
          <w:szCs w:val="21"/>
        </w:rPr>
        <w:t>。</w:t>
      </w:r>
    </w:p>
    <w:p w:rsidR="009A64A6" w:rsidRPr="00845DA7" w:rsidRDefault="009A64A6" w:rsidP="00845DA7"/>
    <w:p w:rsidR="00683226" w:rsidRDefault="00492ED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67192F" w:rsidRPr="0067192F">
        <w:rPr>
          <w:rFonts w:ascii="仿宋" w:eastAsia="仿宋" w:hAnsi="仿宋" w:hint="eastAsia"/>
          <w:b/>
          <w:bCs/>
          <w:sz w:val="28"/>
          <w:szCs w:val="21"/>
        </w:rPr>
        <w:t>采购明细清单</w:t>
      </w:r>
    </w:p>
    <w:tbl>
      <w:tblPr>
        <w:tblStyle w:val="ad"/>
        <w:tblW w:w="8897" w:type="dxa"/>
        <w:jc w:val="center"/>
        <w:tblLook w:val="04A0"/>
      </w:tblPr>
      <w:tblGrid>
        <w:gridCol w:w="1147"/>
        <w:gridCol w:w="5386"/>
        <w:gridCol w:w="1182"/>
        <w:gridCol w:w="1182"/>
      </w:tblGrid>
      <w:tr w:rsidR="00683226" w:rsidRPr="000E6B85" w:rsidTr="00587A49">
        <w:trPr>
          <w:tblHeader/>
          <w:jc w:val="center"/>
        </w:trPr>
        <w:tc>
          <w:tcPr>
            <w:tcW w:w="1147" w:type="dxa"/>
            <w:tcBorders>
              <w:bottom w:val="single" w:sz="4" w:space="0" w:color="000000" w:themeColor="text1"/>
            </w:tcBorders>
            <w:shd w:val="clear" w:color="auto" w:fill="C6D9F1" w:themeFill="text2" w:themeFillTint="33"/>
            <w:vAlign w:val="center"/>
          </w:tcPr>
          <w:p w:rsidR="00683226" w:rsidRPr="000E6B85" w:rsidRDefault="00683226" w:rsidP="00587A49">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序号</w:t>
            </w:r>
          </w:p>
        </w:tc>
        <w:tc>
          <w:tcPr>
            <w:tcW w:w="5386" w:type="dxa"/>
            <w:tcBorders>
              <w:bottom w:val="single" w:sz="4" w:space="0" w:color="000000" w:themeColor="text1"/>
            </w:tcBorders>
            <w:shd w:val="clear" w:color="auto" w:fill="C6D9F1" w:themeFill="text2" w:themeFillTint="33"/>
            <w:vAlign w:val="center"/>
          </w:tcPr>
          <w:p w:rsidR="00683226" w:rsidRPr="000E6B85" w:rsidRDefault="00683226" w:rsidP="00587A49">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货物名称</w:t>
            </w:r>
          </w:p>
        </w:tc>
        <w:tc>
          <w:tcPr>
            <w:tcW w:w="1182" w:type="dxa"/>
            <w:tcBorders>
              <w:bottom w:val="single" w:sz="4" w:space="0" w:color="000000" w:themeColor="text1"/>
            </w:tcBorders>
            <w:shd w:val="clear" w:color="auto" w:fill="C6D9F1" w:themeFill="text2" w:themeFillTint="33"/>
            <w:vAlign w:val="center"/>
          </w:tcPr>
          <w:p w:rsidR="00683226" w:rsidRPr="000E6B85" w:rsidRDefault="00683226" w:rsidP="00587A49">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数量</w:t>
            </w:r>
          </w:p>
        </w:tc>
        <w:tc>
          <w:tcPr>
            <w:tcW w:w="1182" w:type="dxa"/>
            <w:tcBorders>
              <w:bottom w:val="single" w:sz="4" w:space="0" w:color="000000" w:themeColor="text1"/>
            </w:tcBorders>
            <w:shd w:val="clear" w:color="auto" w:fill="C6D9F1" w:themeFill="text2" w:themeFillTint="33"/>
            <w:vAlign w:val="center"/>
          </w:tcPr>
          <w:p w:rsidR="00683226" w:rsidRPr="000E6B85" w:rsidRDefault="00683226" w:rsidP="00587A49">
            <w:pPr>
              <w:widowControl/>
              <w:spacing w:line="360" w:lineRule="auto"/>
              <w:jc w:val="center"/>
              <w:rPr>
                <w:rFonts w:ascii="仿宋" w:eastAsia="仿宋" w:hAnsi="仿宋"/>
                <w:b/>
                <w:bCs/>
                <w:sz w:val="22"/>
                <w:szCs w:val="21"/>
              </w:rPr>
            </w:pPr>
            <w:r>
              <w:rPr>
                <w:rFonts w:ascii="仿宋" w:eastAsia="仿宋" w:hAnsi="仿宋"/>
                <w:b/>
                <w:bCs/>
                <w:sz w:val="22"/>
                <w:szCs w:val="21"/>
              </w:rPr>
              <w:t>单位</w:t>
            </w:r>
          </w:p>
        </w:tc>
      </w:tr>
      <w:tr w:rsidR="00683226" w:rsidRPr="000E6B85" w:rsidTr="00587A49">
        <w:trPr>
          <w:jc w:val="center"/>
        </w:trPr>
        <w:tc>
          <w:tcPr>
            <w:tcW w:w="8897" w:type="dxa"/>
            <w:gridSpan w:val="4"/>
            <w:shd w:val="clear" w:color="auto" w:fill="DDD9C3" w:themeFill="background2" w:themeFillShade="E6"/>
            <w:vAlign w:val="center"/>
          </w:tcPr>
          <w:p w:rsidR="00683226" w:rsidRPr="007F6F38" w:rsidRDefault="00683226" w:rsidP="00184418">
            <w:pPr>
              <w:widowControl/>
              <w:spacing w:line="360" w:lineRule="auto"/>
              <w:jc w:val="center"/>
              <w:rPr>
                <w:rFonts w:ascii="仿宋" w:eastAsia="仿宋" w:hAnsi="仿宋"/>
                <w:b/>
                <w:bCs/>
                <w:sz w:val="22"/>
                <w:szCs w:val="21"/>
              </w:rPr>
            </w:pPr>
            <w:proofErr w:type="gramStart"/>
            <w:r w:rsidRPr="007F6F38">
              <w:rPr>
                <w:rFonts w:ascii="仿宋" w:eastAsia="仿宋" w:hAnsi="仿宋" w:hint="eastAsia"/>
                <w:b/>
                <w:bCs/>
                <w:sz w:val="22"/>
                <w:szCs w:val="21"/>
              </w:rPr>
              <w:t>研究级正置</w:t>
            </w:r>
            <w:proofErr w:type="gramEnd"/>
            <w:r w:rsidRPr="007F6F38">
              <w:rPr>
                <w:rFonts w:ascii="仿宋" w:eastAsia="仿宋" w:hAnsi="仿宋" w:hint="eastAsia"/>
                <w:b/>
                <w:bCs/>
                <w:sz w:val="22"/>
                <w:szCs w:val="21"/>
              </w:rPr>
              <w:t>显微镜1（2套）</w:t>
            </w:r>
          </w:p>
        </w:tc>
      </w:tr>
      <w:tr w:rsidR="00683226" w:rsidRPr="000E6B85" w:rsidTr="00587A49">
        <w:trPr>
          <w:jc w:val="center"/>
        </w:trPr>
        <w:tc>
          <w:tcPr>
            <w:tcW w:w="1147" w:type="dxa"/>
            <w:vAlign w:val="center"/>
          </w:tcPr>
          <w:p w:rsidR="00683226" w:rsidRPr="000E6B85" w:rsidRDefault="00683226" w:rsidP="00587A49">
            <w:pPr>
              <w:widowControl/>
              <w:spacing w:line="360" w:lineRule="auto"/>
              <w:jc w:val="center"/>
              <w:rPr>
                <w:rFonts w:ascii="仿宋" w:eastAsia="仿宋" w:hAnsi="仿宋"/>
                <w:bCs/>
                <w:sz w:val="22"/>
                <w:szCs w:val="21"/>
              </w:rPr>
            </w:pPr>
            <w:r w:rsidRPr="000E6B85">
              <w:rPr>
                <w:rFonts w:ascii="仿宋" w:eastAsia="仿宋" w:hAnsi="仿宋" w:hint="eastAsia"/>
                <w:bCs/>
                <w:sz w:val="22"/>
                <w:szCs w:val="21"/>
              </w:rPr>
              <w:t>1</w:t>
            </w:r>
          </w:p>
        </w:tc>
        <w:tc>
          <w:tcPr>
            <w:tcW w:w="5386" w:type="dxa"/>
          </w:tcPr>
          <w:p w:rsidR="00683226" w:rsidRPr="009C1E07"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显微镜主机</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r>
              <w:rPr>
                <w:rFonts w:ascii="仿宋" w:eastAsia="仿宋" w:hAnsi="仿宋"/>
                <w:bCs/>
                <w:sz w:val="22"/>
                <w:szCs w:val="21"/>
              </w:rPr>
              <w:t>台</w:t>
            </w:r>
          </w:p>
        </w:tc>
      </w:tr>
      <w:tr w:rsidR="00683226" w:rsidRPr="000E6B85" w:rsidTr="00587A49">
        <w:trPr>
          <w:jc w:val="center"/>
        </w:trPr>
        <w:tc>
          <w:tcPr>
            <w:tcW w:w="1147" w:type="dxa"/>
            <w:vAlign w:val="center"/>
          </w:tcPr>
          <w:p w:rsidR="00683226" w:rsidRPr="000E6B85" w:rsidRDefault="00683226" w:rsidP="00587A49">
            <w:pPr>
              <w:widowControl/>
              <w:spacing w:line="360" w:lineRule="auto"/>
              <w:jc w:val="center"/>
              <w:rPr>
                <w:rFonts w:ascii="仿宋" w:eastAsia="仿宋" w:hAnsi="仿宋"/>
                <w:bCs/>
                <w:sz w:val="22"/>
                <w:szCs w:val="21"/>
              </w:rPr>
            </w:pPr>
            <w:r w:rsidRPr="000E6B85">
              <w:rPr>
                <w:rFonts w:ascii="仿宋" w:eastAsia="仿宋" w:hAnsi="仿宋" w:hint="eastAsia"/>
                <w:bCs/>
                <w:sz w:val="22"/>
                <w:szCs w:val="21"/>
              </w:rPr>
              <w:t>2</w:t>
            </w:r>
          </w:p>
        </w:tc>
        <w:tc>
          <w:tcPr>
            <w:tcW w:w="5386" w:type="dxa"/>
          </w:tcPr>
          <w:p w:rsidR="00683226" w:rsidRPr="009C1E07"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平场消色差物镜2.5×，10×，20×，40×</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bCs/>
                <w:sz w:val="22"/>
                <w:szCs w:val="21"/>
              </w:rPr>
              <w:t>各</w:t>
            </w: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1147" w:type="dxa"/>
            <w:vAlign w:val="center"/>
          </w:tcPr>
          <w:p w:rsidR="00683226" w:rsidRPr="000E6B85"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5386" w:type="dxa"/>
          </w:tcPr>
          <w:p w:rsidR="00683226" w:rsidRPr="009C1E07"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平场消色差</w:t>
            </w:r>
            <w:proofErr w:type="gramStart"/>
            <w:r w:rsidRPr="00293F23">
              <w:rPr>
                <w:rFonts w:ascii="仿宋" w:eastAsia="仿宋" w:hAnsi="仿宋" w:hint="eastAsia"/>
                <w:bCs/>
                <w:sz w:val="22"/>
                <w:szCs w:val="21"/>
              </w:rPr>
              <w:t>物镜油镜</w:t>
            </w:r>
            <w:proofErr w:type="gramEnd"/>
            <w:r w:rsidRPr="00293F23">
              <w:rPr>
                <w:rFonts w:ascii="仿宋" w:eastAsia="仿宋" w:hAnsi="仿宋" w:hint="eastAsia"/>
                <w:bCs/>
                <w:sz w:val="22"/>
                <w:szCs w:val="21"/>
              </w:rPr>
              <w:t>63x</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1147" w:type="dxa"/>
            <w:vAlign w:val="center"/>
          </w:tcPr>
          <w:p w:rsidR="00683226" w:rsidRPr="000E6B85"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5386" w:type="dxa"/>
          </w:tcPr>
          <w:p w:rsidR="00683226" w:rsidRPr="009C1E07"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同品牌彩色数码相机</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1147" w:type="dxa"/>
            <w:tcBorders>
              <w:bottom w:val="single" w:sz="4" w:space="0" w:color="000000" w:themeColor="text1"/>
            </w:tcBorders>
            <w:vAlign w:val="center"/>
          </w:tcPr>
          <w:p w:rsidR="00683226" w:rsidRPr="000E6B85"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5</w:t>
            </w:r>
          </w:p>
        </w:tc>
        <w:tc>
          <w:tcPr>
            <w:tcW w:w="5386" w:type="dxa"/>
            <w:tcBorders>
              <w:bottom w:val="single" w:sz="4" w:space="0" w:color="000000" w:themeColor="text1"/>
            </w:tcBorders>
          </w:tcPr>
          <w:p w:rsidR="00683226" w:rsidRPr="009C1E07"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电源线</w:t>
            </w:r>
          </w:p>
        </w:tc>
        <w:tc>
          <w:tcPr>
            <w:tcW w:w="1182" w:type="dxa"/>
            <w:tcBorders>
              <w:bottom w:val="single" w:sz="4" w:space="0" w:color="000000" w:themeColor="text1"/>
            </w:tcBorders>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Borders>
              <w:bottom w:val="single" w:sz="4" w:space="0" w:color="000000" w:themeColor="text1"/>
            </w:tcBorders>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8897" w:type="dxa"/>
            <w:gridSpan w:val="4"/>
            <w:shd w:val="clear" w:color="auto" w:fill="DDD9C3" w:themeFill="background2" w:themeFillShade="E6"/>
            <w:vAlign w:val="center"/>
          </w:tcPr>
          <w:p w:rsidR="00683226" w:rsidRPr="000E6B85" w:rsidRDefault="00683226" w:rsidP="00137875">
            <w:pPr>
              <w:widowControl/>
              <w:spacing w:line="360" w:lineRule="auto"/>
              <w:jc w:val="center"/>
              <w:rPr>
                <w:rFonts w:ascii="仿宋" w:eastAsia="仿宋" w:hAnsi="仿宋"/>
                <w:bCs/>
                <w:sz w:val="22"/>
                <w:szCs w:val="21"/>
              </w:rPr>
            </w:pPr>
            <w:proofErr w:type="gramStart"/>
            <w:r w:rsidRPr="007F6F38">
              <w:rPr>
                <w:rFonts w:ascii="仿宋" w:eastAsia="仿宋" w:hAnsi="仿宋" w:hint="eastAsia"/>
                <w:b/>
                <w:bCs/>
                <w:sz w:val="22"/>
                <w:szCs w:val="21"/>
              </w:rPr>
              <w:lastRenderedPageBreak/>
              <w:t>研究级正置</w:t>
            </w:r>
            <w:proofErr w:type="gramEnd"/>
            <w:r w:rsidRPr="007F6F38">
              <w:rPr>
                <w:rFonts w:ascii="仿宋" w:eastAsia="仿宋" w:hAnsi="仿宋" w:hint="eastAsia"/>
                <w:b/>
                <w:bCs/>
                <w:sz w:val="22"/>
                <w:szCs w:val="21"/>
              </w:rPr>
              <w:t>显微镜</w:t>
            </w:r>
            <w:r>
              <w:rPr>
                <w:rFonts w:ascii="仿宋" w:eastAsia="仿宋" w:hAnsi="仿宋" w:hint="eastAsia"/>
                <w:b/>
                <w:bCs/>
                <w:sz w:val="22"/>
                <w:szCs w:val="21"/>
              </w:rPr>
              <w:t>2</w:t>
            </w:r>
            <w:r w:rsidRPr="007F6F38">
              <w:rPr>
                <w:rFonts w:ascii="仿宋" w:eastAsia="仿宋" w:hAnsi="仿宋" w:hint="eastAsia"/>
                <w:b/>
                <w:bCs/>
                <w:sz w:val="22"/>
                <w:szCs w:val="21"/>
              </w:rPr>
              <w:t>（</w:t>
            </w:r>
            <w:r>
              <w:rPr>
                <w:rFonts w:ascii="仿宋" w:eastAsia="仿宋" w:hAnsi="仿宋" w:hint="eastAsia"/>
                <w:b/>
                <w:bCs/>
                <w:sz w:val="22"/>
                <w:szCs w:val="21"/>
              </w:rPr>
              <w:t>1</w:t>
            </w:r>
            <w:r w:rsidRPr="007F6F38">
              <w:rPr>
                <w:rFonts w:ascii="仿宋" w:eastAsia="仿宋" w:hAnsi="仿宋" w:hint="eastAsia"/>
                <w:b/>
                <w:bCs/>
                <w:sz w:val="22"/>
                <w:szCs w:val="21"/>
              </w:rPr>
              <w:t>套）</w:t>
            </w:r>
          </w:p>
        </w:tc>
      </w:tr>
      <w:tr w:rsidR="00683226" w:rsidRPr="000E6B85" w:rsidTr="00587A49">
        <w:trPr>
          <w:jc w:val="center"/>
        </w:trPr>
        <w:tc>
          <w:tcPr>
            <w:tcW w:w="1147" w:type="dxa"/>
            <w:vAlign w:val="center"/>
          </w:tcPr>
          <w:p w:rsidR="00683226" w:rsidRDefault="00683226" w:rsidP="00587A49">
            <w:pPr>
              <w:widowControl/>
              <w:spacing w:line="360" w:lineRule="auto"/>
              <w:jc w:val="center"/>
              <w:rPr>
                <w:rFonts w:ascii="仿宋" w:eastAsia="仿宋" w:hAnsi="仿宋"/>
                <w:bCs/>
                <w:sz w:val="22"/>
                <w:szCs w:val="21"/>
              </w:rPr>
            </w:pPr>
          </w:p>
        </w:tc>
        <w:tc>
          <w:tcPr>
            <w:tcW w:w="5386" w:type="dxa"/>
          </w:tcPr>
          <w:p w:rsidR="00683226" w:rsidRPr="009C1E07"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显微镜主机</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r>
              <w:rPr>
                <w:rFonts w:ascii="仿宋" w:eastAsia="仿宋" w:hAnsi="仿宋"/>
                <w:bCs/>
                <w:sz w:val="22"/>
                <w:szCs w:val="21"/>
              </w:rPr>
              <w:t>台</w:t>
            </w:r>
          </w:p>
        </w:tc>
      </w:tr>
      <w:tr w:rsidR="00683226" w:rsidRPr="000E6B85" w:rsidTr="00587A49">
        <w:trPr>
          <w:jc w:val="center"/>
        </w:trPr>
        <w:tc>
          <w:tcPr>
            <w:tcW w:w="1147" w:type="dxa"/>
            <w:vAlign w:val="center"/>
          </w:tcPr>
          <w:p w:rsidR="00683226" w:rsidRDefault="00683226" w:rsidP="00587A49">
            <w:pPr>
              <w:widowControl/>
              <w:spacing w:line="360" w:lineRule="auto"/>
              <w:jc w:val="center"/>
              <w:rPr>
                <w:rFonts w:ascii="仿宋" w:eastAsia="仿宋" w:hAnsi="仿宋"/>
                <w:bCs/>
                <w:sz w:val="22"/>
                <w:szCs w:val="21"/>
              </w:rPr>
            </w:pPr>
          </w:p>
        </w:tc>
        <w:tc>
          <w:tcPr>
            <w:tcW w:w="5386" w:type="dxa"/>
          </w:tcPr>
          <w:p w:rsidR="00683226" w:rsidRPr="00293F23" w:rsidRDefault="00683226" w:rsidP="00587A49">
            <w:pPr>
              <w:widowControl/>
              <w:spacing w:line="360" w:lineRule="auto"/>
              <w:jc w:val="center"/>
              <w:rPr>
                <w:rFonts w:ascii="仿宋" w:eastAsia="仿宋" w:hAnsi="仿宋"/>
                <w:bCs/>
                <w:sz w:val="22"/>
                <w:szCs w:val="21"/>
              </w:rPr>
            </w:pPr>
            <w:r w:rsidRPr="00623F73">
              <w:rPr>
                <w:rFonts w:ascii="仿宋" w:eastAsia="仿宋" w:hAnsi="仿宋" w:hint="eastAsia"/>
                <w:bCs/>
                <w:sz w:val="22"/>
                <w:szCs w:val="21"/>
              </w:rPr>
              <w:t>增强反差型平场荧光物镜2.5×，10×，20×，40×</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bCs/>
                <w:sz w:val="22"/>
                <w:szCs w:val="21"/>
              </w:rPr>
              <w:t>各</w:t>
            </w: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1147" w:type="dxa"/>
            <w:vAlign w:val="center"/>
          </w:tcPr>
          <w:p w:rsidR="00683226" w:rsidRDefault="00683226" w:rsidP="00587A49">
            <w:pPr>
              <w:widowControl/>
              <w:spacing w:line="360" w:lineRule="auto"/>
              <w:jc w:val="center"/>
              <w:rPr>
                <w:rFonts w:ascii="仿宋" w:eastAsia="仿宋" w:hAnsi="仿宋"/>
                <w:bCs/>
                <w:sz w:val="22"/>
                <w:szCs w:val="21"/>
              </w:rPr>
            </w:pPr>
          </w:p>
        </w:tc>
        <w:tc>
          <w:tcPr>
            <w:tcW w:w="5386" w:type="dxa"/>
          </w:tcPr>
          <w:p w:rsidR="00683226" w:rsidRPr="00293F23" w:rsidRDefault="00683226" w:rsidP="00587A49">
            <w:pPr>
              <w:widowControl/>
              <w:spacing w:line="360" w:lineRule="auto"/>
              <w:jc w:val="center"/>
              <w:rPr>
                <w:rFonts w:ascii="仿宋" w:eastAsia="仿宋" w:hAnsi="仿宋"/>
                <w:bCs/>
                <w:sz w:val="22"/>
                <w:szCs w:val="21"/>
              </w:rPr>
            </w:pPr>
            <w:r w:rsidRPr="00044824">
              <w:rPr>
                <w:rFonts w:ascii="仿宋" w:eastAsia="仿宋" w:hAnsi="仿宋" w:hint="eastAsia"/>
                <w:bCs/>
                <w:sz w:val="22"/>
                <w:szCs w:val="21"/>
              </w:rPr>
              <w:t>增强反差型平场荧光物镜63x</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1147" w:type="dxa"/>
            <w:vAlign w:val="center"/>
          </w:tcPr>
          <w:p w:rsidR="00683226" w:rsidRDefault="00683226" w:rsidP="00587A49">
            <w:pPr>
              <w:widowControl/>
              <w:spacing w:line="360" w:lineRule="auto"/>
              <w:jc w:val="center"/>
              <w:rPr>
                <w:rFonts w:ascii="仿宋" w:eastAsia="仿宋" w:hAnsi="仿宋"/>
                <w:bCs/>
                <w:sz w:val="22"/>
                <w:szCs w:val="21"/>
              </w:rPr>
            </w:pPr>
          </w:p>
        </w:tc>
        <w:tc>
          <w:tcPr>
            <w:tcW w:w="5386" w:type="dxa"/>
          </w:tcPr>
          <w:p w:rsidR="00683226" w:rsidRPr="00293F23" w:rsidRDefault="00683226" w:rsidP="00587A49">
            <w:pPr>
              <w:widowControl/>
              <w:spacing w:line="360" w:lineRule="auto"/>
              <w:jc w:val="center"/>
              <w:rPr>
                <w:rFonts w:ascii="仿宋" w:eastAsia="仿宋" w:hAnsi="仿宋"/>
                <w:bCs/>
                <w:sz w:val="22"/>
                <w:szCs w:val="21"/>
              </w:rPr>
            </w:pPr>
            <w:r w:rsidRPr="00044824">
              <w:rPr>
                <w:rFonts w:ascii="仿宋" w:eastAsia="仿宋" w:hAnsi="仿宋" w:hint="eastAsia"/>
                <w:bCs/>
                <w:sz w:val="22"/>
                <w:szCs w:val="21"/>
              </w:rPr>
              <w:t>同品牌彩色数码相机</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r w:rsidR="00683226" w:rsidRPr="000E6B85" w:rsidTr="00587A49">
        <w:trPr>
          <w:jc w:val="center"/>
        </w:trPr>
        <w:tc>
          <w:tcPr>
            <w:tcW w:w="1147" w:type="dxa"/>
            <w:vAlign w:val="center"/>
          </w:tcPr>
          <w:p w:rsidR="00683226" w:rsidRDefault="00683226" w:rsidP="00587A49">
            <w:pPr>
              <w:widowControl/>
              <w:spacing w:line="360" w:lineRule="auto"/>
              <w:jc w:val="center"/>
              <w:rPr>
                <w:rFonts w:ascii="仿宋" w:eastAsia="仿宋" w:hAnsi="仿宋"/>
                <w:bCs/>
                <w:sz w:val="22"/>
                <w:szCs w:val="21"/>
              </w:rPr>
            </w:pPr>
          </w:p>
        </w:tc>
        <w:tc>
          <w:tcPr>
            <w:tcW w:w="5386" w:type="dxa"/>
          </w:tcPr>
          <w:p w:rsidR="00683226" w:rsidRPr="00293F23" w:rsidRDefault="00683226" w:rsidP="00587A49">
            <w:pPr>
              <w:widowControl/>
              <w:spacing w:line="360" w:lineRule="auto"/>
              <w:jc w:val="center"/>
              <w:rPr>
                <w:rFonts w:ascii="仿宋" w:eastAsia="仿宋" w:hAnsi="仿宋"/>
                <w:bCs/>
                <w:sz w:val="22"/>
                <w:szCs w:val="21"/>
              </w:rPr>
            </w:pPr>
            <w:r w:rsidRPr="00293F23">
              <w:rPr>
                <w:rFonts w:ascii="仿宋" w:eastAsia="仿宋" w:hAnsi="仿宋" w:hint="eastAsia"/>
                <w:bCs/>
                <w:sz w:val="22"/>
                <w:szCs w:val="21"/>
              </w:rPr>
              <w:t>电源线</w:t>
            </w:r>
          </w:p>
        </w:tc>
        <w:tc>
          <w:tcPr>
            <w:tcW w:w="1182" w:type="dxa"/>
            <w:vAlign w:val="center"/>
          </w:tcPr>
          <w:p w:rsidR="00683226" w:rsidRPr="0005509D" w:rsidRDefault="00683226" w:rsidP="00587A49">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182" w:type="dxa"/>
          </w:tcPr>
          <w:p w:rsidR="00683226" w:rsidRPr="000E6B85" w:rsidRDefault="00683226" w:rsidP="00587A49">
            <w:pPr>
              <w:widowControl/>
              <w:spacing w:line="360" w:lineRule="auto"/>
              <w:jc w:val="center"/>
              <w:rPr>
                <w:rFonts w:ascii="仿宋" w:eastAsia="仿宋" w:hAnsi="仿宋"/>
                <w:bCs/>
                <w:sz w:val="22"/>
                <w:szCs w:val="21"/>
              </w:rPr>
            </w:pPr>
            <w:proofErr w:type="gramStart"/>
            <w:r>
              <w:rPr>
                <w:rFonts w:ascii="仿宋" w:eastAsia="仿宋" w:hAnsi="仿宋"/>
                <w:bCs/>
                <w:sz w:val="22"/>
                <w:szCs w:val="21"/>
              </w:rPr>
              <w:t>个</w:t>
            </w:r>
            <w:proofErr w:type="gramEnd"/>
          </w:p>
        </w:tc>
      </w:tr>
    </w:tbl>
    <w:p w:rsidR="00492ED3" w:rsidRDefault="00492ED3">
      <w:pPr>
        <w:widowControl/>
        <w:jc w:val="left"/>
        <w:rPr>
          <w:rFonts w:ascii="仿宋" w:eastAsia="仿宋" w:hAnsi="仿宋"/>
          <w:b/>
          <w:bCs/>
          <w:sz w:val="28"/>
          <w:szCs w:val="21"/>
        </w:rPr>
      </w:pPr>
    </w:p>
    <w:p w:rsidR="00492ED3" w:rsidRDefault="00492ED3">
      <w:pPr>
        <w:widowControl/>
        <w:jc w:val="left"/>
        <w:rPr>
          <w:rFonts w:ascii="仿宋" w:eastAsia="仿宋" w:hAnsi="仿宋"/>
          <w:b/>
          <w:bCs/>
          <w:sz w:val="28"/>
          <w:szCs w:val="21"/>
        </w:rPr>
      </w:pPr>
      <w:r>
        <w:rPr>
          <w:rFonts w:ascii="仿宋" w:eastAsia="仿宋" w:hAnsi="仿宋" w:hint="eastAsia"/>
          <w:b/>
          <w:bCs/>
          <w:sz w:val="28"/>
          <w:szCs w:val="21"/>
        </w:rPr>
        <w:t>三、</w:t>
      </w:r>
      <w:r w:rsidR="0067192F" w:rsidRPr="0067192F">
        <w:rPr>
          <w:rFonts w:ascii="仿宋" w:eastAsia="仿宋" w:hAnsi="仿宋" w:hint="eastAsia"/>
          <w:b/>
          <w:bCs/>
          <w:sz w:val="28"/>
          <w:szCs w:val="21"/>
        </w:rPr>
        <w:t>技术需求</w:t>
      </w:r>
    </w:p>
    <w:tbl>
      <w:tblPr>
        <w:tblStyle w:val="ad"/>
        <w:tblW w:w="8930" w:type="dxa"/>
        <w:jc w:val="center"/>
        <w:tblLook w:val="04A0"/>
      </w:tblPr>
      <w:tblGrid>
        <w:gridCol w:w="675"/>
        <w:gridCol w:w="1134"/>
        <w:gridCol w:w="7121"/>
      </w:tblGrid>
      <w:tr w:rsidR="00BD4DDC" w:rsidRPr="000E6B85" w:rsidTr="00587A49">
        <w:trPr>
          <w:tblHeader/>
          <w:jc w:val="center"/>
        </w:trPr>
        <w:tc>
          <w:tcPr>
            <w:tcW w:w="675" w:type="dxa"/>
            <w:shd w:val="clear" w:color="auto" w:fill="C6D9F1" w:themeFill="text2" w:themeFillTint="33"/>
            <w:vAlign w:val="center"/>
          </w:tcPr>
          <w:p w:rsidR="00BD4DDC" w:rsidRPr="000E6B85" w:rsidRDefault="00BD4DDC" w:rsidP="00587A49">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序号</w:t>
            </w:r>
          </w:p>
        </w:tc>
        <w:tc>
          <w:tcPr>
            <w:tcW w:w="1134" w:type="dxa"/>
            <w:shd w:val="clear" w:color="auto" w:fill="C6D9F1" w:themeFill="text2" w:themeFillTint="33"/>
            <w:vAlign w:val="center"/>
          </w:tcPr>
          <w:p w:rsidR="00BD4DDC" w:rsidRPr="000E6B85" w:rsidRDefault="00BD4DDC" w:rsidP="00587A49">
            <w:pPr>
              <w:widowControl/>
              <w:spacing w:line="360" w:lineRule="auto"/>
              <w:jc w:val="center"/>
              <w:rPr>
                <w:rFonts w:ascii="仿宋" w:eastAsia="仿宋" w:hAnsi="仿宋"/>
                <w:b/>
                <w:bCs/>
                <w:sz w:val="22"/>
                <w:szCs w:val="21"/>
              </w:rPr>
            </w:pPr>
            <w:r w:rsidRPr="000E6B85">
              <w:rPr>
                <w:rFonts w:ascii="仿宋" w:eastAsia="仿宋" w:hAnsi="仿宋" w:hint="eastAsia"/>
                <w:b/>
                <w:bCs/>
                <w:sz w:val="22"/>
                <w:szCs w:val="21"/>
              </w:rPr>
              <w:t>货物名称</w:t>
            </w:r>
          </w:p>
        </w:tc>
        <w:tc>
          <w:tcPr>
            <w:tcW w:w="7121" w:type="dxa"/>
            <w:shd w:val="clear" w:color="auto" w:fill="C6D9F1" w:themeFill="text2" w:themeFillTint="33"/>
            <w:vAlign w:val="center"/>
          </w:tcPr>
          <w:p w:rsidR="00BD4DDC" w:rsidRPr="000E6B85" w:rsidRDefault="00BD4DDC" w:rsidP="00587A49">
            <w:pPr>
              <w:widowControl/>
              <w:spacing w:line="360" w:lineRule="auto"/>
              <w:jc w:val="center"/>
              <w:rPr>
                <w:rFonts w:ascii="仿宋" w:eastAsia="仿宋" w:hAnsi="仿宋"/>
                <w:b/>
                <w:bCs/>
                <w:sz w:val="22"/>
                <w:szCs w:val="21"/>
              </w:rPr>
            </w:pPr>
            <w:r>
              <w:rPr>
                <w:rFonts w:ascii="仿宋" w:eastAsia="仿宋" w:hAnsi="仿宋" w:hint="eastAsia"/>
                <w:b/>
                <w:bCs/>
                <w:sz w:val="22"/>
                <w:szCs w:val="21"/>
              </w:rPr>
              <w:t>具体参数</w:t>
            </w:r>
          </w:p>
        </w:tc>
      </w:tr>
      <w:tr w:rsidR="00BD4DDC" w:rsidRPr="000E6B85" w:rsidTr="00587A49">
        <w:trPr>
          <w:jc w:val="center"/>
        </w:trPr>
        <w:tc>
          <w:tcPr>
            <w:tcW w:w="675" w:type="dxa"/>
            <w:vAlign w:val="center"/>
          </w:tcPr>
          <w:p w:rsidR="00BD4DDC" w:rsidRPr="000E6B85" w:rsidRDefault="00BD4DDC" w:rsidP="00587A49">
            <w:pPr>
              <w:widowControl/>
              <w:spacing w:line="360" w:lineRule="auto"/>
              <w:jc w:val="center"/>
              <w:rPr>
                <w:rFonts w:ascii="仿宋" w:eastAsia="仿宋" w:hAnsi="仿宋"/>
                <w:bCs/>
                <w:sz w:val="22"/>
                <w:szCs w:val="21"/>
              </w:rPr>
            </w:pPr>
            <w:r w:rsidRPr="000E6B85">
              <w:rPr>
                <w:rFonts w:ascii="仿宋" w:eastAsia="仿宋" w:hAnsi="仿宋" w:hint="eastAsia"/>
                <w:bCs/>
                <w:sz w:val="22"/>
                <w:szCs w:val="21"/>
              </w:rPr>
              <w:t>1</w:t>
            </w:r>
          </w:p>
        </w:tc>
        <w:tc>
          <w:tcPr>
            <w:tcW w:w="1134" w:type="dxa"/>
            <w:vAlign w:val="center"/>
          </w:tcPr>
          <w:p w:rsidR="00BD4DDC" w:rsidRPr="009C1E07" w:rsidRDefault="00BD4DDC" w:rsidP="00587A49">
            <w:pPr>
              <w:widowControl/>
              <w:spacing w:line="360" w:lineRule="auto"/>
              <w:jc w:val="center"/>
              <w:rPr>
                <w:rFonts w:ascii="仿宋" w:eastAsia="仿宋" w:hAnsi="仿宋"/>
                <w:bCs/>
                <w:sz w:val="22"/>
                <w:szCs w:val="21"/>
              </w:rPr>
            </w:pPr>
            <w:proofErr w:type="gramStart"/>
            <w:r w:rsidRPr="0041093A">
              <w:rPr>
                <w:rFonts w:ascii="仿宋" w:eastAsia="仿宋" w:hAnsi="仿宋" w:hint="eastAsia"/>
                <w:bCs/>
                <w:sz w:val="22"/>
                <w:szCs w:val="21"/>
              </w:rPr>
              <w:t>研究级正置</w:t>
            </w:r>
            <w:proofErr w:type="gramEnd"/>
            <w:r w:rsidRPr="0041093A">
              <w:rPr>
                <w:rFonts w:ascii="仿宋" w:eastAsia="仿宋" w:hAnsi="仿宋" w:hint="eastAsia"/>
                <w:bCs/>
                <w:sz w:val="22"/>
                <w:szCs w:val="21"/>
              </w:rPr>
              <w:t>显微镜1</w:t>
            </w:r>
          </w:p>
        </w:tc>
        <w:tc>
          <w:tcPr>
            <w:tcW w:w="7121" w:type="dxa"/>
            <w:vAlign w:val="center"/>
          </w:tcPr>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sidRPr="00B904C0">
              <w:rPr>
                <w:rFonts w:ascii="仿宋" w:eastAsia="仿宋" w:hAnsi="仿宋" w:hint="eastAsia"/>
                <w:bCs/>
                <w:sz w:val="22"/>
                <w:szCs w:val="21"/>
              </w:rPr>
              <w:t>光学系统：</w:t>
            </w:r>
            <w:r w:rsidRPr="00CC5521">
              <w:rPr>
                <w:rFonts w:ascii="仿宋" w:eastAsia="仿宋" w:hAnsi="仿宋" w:hint="eastAsia"/>
                <w:bCs/>
                <w:sz w:val="22"/>
                <w:szCs w:val="21"/>
              </w:rPr>
              <w:t>无限远色差反差双重校正光学系，所有光学部件（包括物镜，目镜，透镜，棱镜）均具有抗反射和抗真菌涂层</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2）</w:t>
            </w:r>
            <w:r w:rsidRPr="00B904C0">
              <w:rPr>
                <w:rFonts w:ascii="仿宋" w:eastAsia="仿宋" w:hAnsi="仿宋"/>
                <w:bCs/>
                <w:sz w:val="22"/>
                <w:szCs w:val="21"/>
              </w:rPr>
              <w:t>明场照明装置</w:t>
            </w:r>
            <w:r w:rsidRPr="00B904C0">
              <w:rPr>
                <w:rFonts w:ascii="仿宋" w:eastAsia="仿宋" w:hAnsi="仿宋" w:hint="eastAsia"/>
                <w:bCs/>
                <w:sz w:val="22"/>
                <w:szCs w:val="21"/>
              </w:rPr>
              <w:t>：主动光强管理系统，内置透射光科勒照明器，高亮度高显色性编码</w:t>
            </w:r>
            <w:r w:rsidRPr="00B904C0">
              <w:rPr>
                <w:rFonts w:ascii="仿宋" w:eastAsia="仿宋" w:hAnsi="仿宋"/>
                <w:bCs/>
                <w:sz w:val="22"/>
                <w:szCs w:val="21"/>
              </w:rPr>
              <w:t>LED长寿命光源，</w:t>
            </w:r>
            <w:r w:rsidRPr="00B904C0">
              <w:rPr>
                <w:rFonts w:ascii="仿宋" w:eastAsia="仿宋" w:hAnsi="仿宋" w:hint="eastAsia"/>
                <w:bCs/>
                <w:sz w:val="22"/>
                <w:szCs w:val="21"/>
              </w:rPr>
              <w:t>显色指数＞95，</w:t>
            </w:r>
            <w:r w:rsidRPr="00B904C0">
              <w:rPr>
                <w:rFonts w:ascii="仿宋" w:eastAsia="仿宋" w:hAnsi="仿宋"/>
                <w:bCs/>
                <w:sz w:val="22"/>
                <w:szCs w:val="21"/>
              </w:rPr>
              <w:t>功率10W，大于60000小时使用寿命</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3）</w:t>
            </w:r>
            <w:r w:rsidRPr="00B904C0">
              <w:rPr>
                <w:rFonts w:ascii="仿宋" w:eastAsia="仿宋" w:hAnsi="仿宋"/>
                <w:bCs/>
                <w:sz w:val="22"/>
                <w:szCs w:val="21"/>
              </w:rPr>
              <w:t>载物台：载物台无暴露齿条，载物台手柄松紧度可调</w:t>
            </w:r>
            <w:r w:rsidRPr="00B904C0">
              <w:rPr>
                <w:rFonts w:ascii="仿宋" w:eastAsia="仿宋" w:hAnsi="仿宋" w:hint="eastAsia"/>
                <w:bCs/>
                <w:sz w:val="22"/>
                <w:szCs w:val="21"/>
              </w:rPr>
              <w:t>，具有15mm的延伸长度，以确保符合人体工程学的工作位置，减轻疲劳；用于单手操作的</w:t>
            </w:r>
            <w:r w:rsidRPr="00B904C0">
              <w:rPr>
                <w:rFonts w:ascii="仿宋" w:eastAsia="仿宋" w:hAnsi="仿宋"/>
                <w:bCs/>
                <w:sz w:val="22"/>
                <w:szCs w:val="21"/>
              </w:rPr>
              <w:t>双</w:t>
            </w:r>
            <w:proofErr w:type="gramStart"/>
            <w:r w:rsidRPr="00B904C0">
              <w:rPr>
                <w:rFonts w:ascii="仿宋" w:eastAsia="仿宋" w:hAnsi="仿宋"/>
                <w:bCs/>
                <w:sz w:val="22"/>
                <w:szCs w:val="21"/>
              </w:rPr>
              <w:t>玻</w:t>
            </w:r>
            <w:proofErr w:type="gramEnd"/>
            <w:r w:rsidRPr="00B904C0">
              <w:rPr>
                <w:rFonts w:ascii="仿宋" w:eastAsia="仿宋" w:hAnsi="仿宋"/>
                <w:bCs/>
                <w:sz w:val="22"/>
                <w:szCs w:val="21"/>
              </w:rPr>
              <w:t>片样品夹</w:t>
            </w:r>
            <w:r w:rsidRPr="00B904C0">
              <w:rPr>
                <w:rFonts w:ascii="仿宋" w:eastAsia="仿宋" w:hAnsi="仿宋" w:hint="eastAsia"/>
                <w:bCs/>
                <w:sz w:val="22"/>
                <w:szCs w:val="21"/>
              </w:rPr>
              <w:t>，减少用户更换</w:t>
            </w:r>
            <w:proofErr w:type="gramStart"/>
            <w:r w:rsidRPr="00B904C0">
              <w:rPr>
                <w:rFonts w:ascii="仿宋" w:eastAsia="仿宋" w:hAnsi="仿宋" w:hint="eastAsia"/>
                <w:bCs/>
                <w:sz w:val="22"/>
                <w:szCs w:val="21"/>
              </w:rPr>
              <w:t>玻</w:t>
            </w:r>
            <w:proofErr w:type="gramEnd"/>
            <w:r w:rsidRPr="00B904C0">
              <w:rPr>
                <w:rFonts w:ascii="仿宋" w:eastAsia="仿宋" w:hAnsi="仿宋" w:hint="eastAsia"/>
                <w:bCs/>
                <w:sz w:val="22"/>
                <w:szCs w:val="21"/>
              </w:rPr>
              <w:t>片的次数</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4）</w:t>
            </w:r>
            <w:r w:rsidRPr="005708C1">
              <w:rPr>
                <w:rFonts w:ascii="仿宋" w:eastAsia="仿宋" w:hAnsi="仿宋" w:hint="eastAsia"/>
                <w:bCs/>
                <w:sz w:val="22"/>
                <w:szCs w:val="21"/>
              </w:rPr>
              <w:t>超宽视野三目镜筒，视场数≥23mm，倾角≥30度。目镜筒360度自由旋转，上下自由翻转，观察高度调节≥40mm，瞳距48-75mm可调</w:t>
            </w:r>
            <w:r>
              <w:rPr>
                <w:rFonts w:ascii="仿宋" w:eastAsia="仿宋" w:hAnsi="仿宋" w:hint="eastAsia"/>
                <w:bCs/>
                <w:sz w:val="22"/>
                <w:szCs w:val="21"/>
              </w:rPr>
              <w:t>。</w:t>
            </w:r>
          </w:p>
          <w:p w:rsidR="00BD4DDC" w:rsidRDefault="00BD4DDC" w:rsidP="00587A49">
            <w:pPr>
              <w:widowControl/>
              <w:spacing w:line="360" w:lineRule="auto"/>
              <w:rPr>
                <w:rFonts w:ascii="仿宋" w:eastAsia="仿宋" w:hAnsi="仿宋"/>
                <w:bCs/>
                <w:sz w:val="22"/>
                <w:szCs w:val="21"/>
              </w:rPr>
            </w:pPr>
            <w:r>
              <w:rPr>
                <w:rFonts w:ascii="仿宋" w:eastAsia="仿宋" w:hAnsi="仿宋" w:hint="eastAsia"/>
                <w:bCs/>
                <w:sz w:val="22"/>
                <w:szCs w:val="21"/>
              </w:rPr>
              <w:t>5）</w:t>
            </w:r>
            <w:r w:rsidRPr="00B904C0">
              <w:rPr>
                <w:rFonts w:ascii="仿宋" w:eastAsia="仿宋" w:hAnsi="仿宋"/>
                <w:bCs/>
                <w:sz w:val="22"/>
                <w:szCs w:val="21"/>
              </w:rPr>
              <w:t>10倍超宽视野目镜，高眼点设计，视场数≥23mm，双目屈光度可调</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sidRPr="00D954E7">
              <w:rPr>
                <w:rFonts w:ascii="仿宋" w:eastAsia="仿宋" w:hAnsi="仿宋" w:hint="eastAsia"/>
                <w:bCs/>
                <w:sz w:val="22"/>
                <w:szCs w:val="21"/>
              </w:rPr>
              <w:t>▲</w:t>
            </w:r>
            <w:r>
              <w:rPr>
                <w:rFonts w:ascii="仿宋" w:eastAsia="仿宋" w:hAnsi="仿宋" w:hint="eastAsia"/>
                <w:bCs/>
                <w:sz w:val="22"/>
                <w:szCs w:val="21"/>
              </w:rPr>
              <w:t>6）</w:t>
            </w:r>
            <w:r w:rsidRPr="00B904C0">
              <w:rPr>
                <w:rFonts w:ascii="仿宋" w:eastAsia="仿宋" w:hAnsi="仿宋"/>
                <w:bCs/>
                <w:sz w:val="22"/>
                <w:szCs w:val="21"/>
              </w:rPr>
              <w:t>5位编码型物镜转换器，不同倍数物镜可分别定义光强，切换时自动匹配亮度</w:t>
            </w:r>
            <w:r>
              <w:rPr>
                <w:rFonts w:ascii="仿宋" w:eastAsia="仿宋" w:hAnsi="仿宋" w:hint="eastAsia"/>
                <w:bCs/>
                <w:sz w:val="22"/>
                <w:szCs w:val="21"/>
              </w:rPr>
              <w:t>。</w:t>
            </w:r>
          </w:p>
          <w:p w:rsidR="00BD4DDC" w:rsidRPr="00193757" w:rsidRDefault="00BD4DDC" w:rsidP="00587A49">
            <w:pPr>
              <w:widowControl/>
              <w:spacing w:line="360" w:lineRule="auto"/>
              <w:rPr>
                <w:rFonts w:ascii="仿宋" w:eastAsia="仿宋" w:hAnsi="仿宋"/>
                <w:bCs/>
                <w:sz w:val="22"/>
                <w:szCs w:val="21"/>
              </w:rPr>
            </w:pPr>
            <w:r>
              <w:rPr>
                <w:rFonts w:ascii="仿宋" w:eastAsia="仿宋" w:hAnsi="仿宋" w:hint="eastAsia"/>
                <w:bCs/>
                <w:sz w:val="22"/>
                <w:szCs w:val="21"/>
              </w:rPr>
              <w:t>7）</w:t>
            </w:r>
            <w:r w:rsidRPr="00193757">
              <w:rPr>
                <w:rFonts w:ascii="仿宋" w:eastAsia="仿宋" w:hAnsi="仿宋" w:hint="eastAsia"/>
                <w:bCs/>
                <w:sz w:val="22"/>
                <w:szCs w:val="21"/>
              </w:rPr>
              <w:t>针对正置显微镜应用优化的高分辨率、高透过率物镜</w:t>
            </w:r>
          </w:p>
          <w:p w:rsidR="00BD4DDC" w:rsidRPr="00193757"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t>①</w:t>
            </w:r>
            <w:r>
              <w:rPr>
                <w:rFonts w:ascii="仿宋" w:eastAsia="仿宋" w:hAnsi="仿宋" w:hint="eastAsia"/>
                <w:bCs/>
                <w:sz w:val="22"/>
                <w:szCs w:val="21"/>
              </w:rPr>
              <w:t xml:space="preserve"> </w:t>
            </w:r>
            <w:r w:rsidRPr="00193757">
              <w:rPr>
                <w:rFonts w:ascii="仿宋" w:eastAsia="仿宋" w:hAnsi="仿宋" w:hint="eastAsia"/>
                <w:bCs/>
                <w:sz w:val="22"/>
                <w:szCs w:val="21"/>
              </w:rPr>
              <w:t>平场消色差物镜 5×，数值孔径：NA≥0.15</w:t>
            </w:r>
          </w:p>
          <w:p w:rsidR="00BD4DDC" w:rsidRPr="00193757"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t>②</w:t>
            </w:r>
            <w:r>
              <w:rPr>
                <w:rFonts w:ascii="仿宋" w:eastAsia="仿宋" w:hAnsi="仿宋" w:hint="eastAsia"/>
                <w:bCs/>
                <w:sz w:val="22"/>
                <w:szCs w:val="21"/>
              </w:rPr>
              <w:t xml:space="preserve"> </w:t>
            </w:r>
            <w:r w:rsidRPr="00193757">
              <w:rPr>
                <w:rFonts w:ascii="仿宋" w:eastAsia="仿宋" w:hAnsi="仿宋" w:hint="eastAsia"/>
                <w:bCs/>
                <w:sz w:val="22"/>
                <w:szCs w:val="21"/>
              </w:rPr>
              <w:t>平场消色差物镜 10×，数值孔径：NA≥</w:t>
            </w:r>
            <w:r>
              <w:rPr>
                <w:rFonts w:ascii="仿宋" w:eastAsia="仿宋" w:hAnsi="仿宋" w:hint="eastAsia"/>
                <w:bCs/>
                <w:sz w:val="22"/>
                <w:szCs w:val="21"/>
              </w:rPr>
              <w:t>0.25</w:t>
            </w:r>
          </w:p>
          <w:p w:rsidR="00BD4DDC" w:rsidRPr="00193757"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t>③</w:t>
            </w:r>
            <w:r>
              <w:rPr>
                <w:rFonts w:ascii="仿宋" w:eastAsia="仿宋" w:hAnsi="仿宋" w:hint="eastAsia"/>
                <w:bCs/>
                <w:sz w:val="22"/>
                <w:szCs w:val="21"/>
              </w:rPr>
              <w:t xml:space="preserve"> </w:t>
            </w:r>
            <w:r w:rsidRPr="00193757">
              <w:rPr>
                <w:rFonts w:ascii="仿宋" w:eastAsia="仿宋" w:hAnsi="仿宋" w:hint="eastAsia"/>
                <w:bCs/>
                <w:sz w:val="22"/>
                <w:szCs w:val="21"/>
              </w:rPr>
              <w:t>平场消色差物镜 20×，数值孔径：NA≥</w:t>
            </w:r>
            <w:r>
              <w:rPr>
                <w:rFonts w:ascii="仿宋" w:eastAsia="仿宋" w:hAnsi="仿宋" w:hint="eastAsia"/>
                <w:bCs/>
                <w:sz w:val="22"/>
                <w:szCs w:val="21"/>
              </w:rPr>
              <w:t>0.45</w:t>
            </w:r>
          </w:p>
          <w:p w:rsidR="00BD4DDC" w:rsidRPr="00193757"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t>④</w:t>
            </w:r>
            <w:r>
              <w:rPr>
                <w:rFonts w:ascii="仿宋" w:eastAsia="仿宋" w:hAnsi="仿宋" w:hint="eastAsia"/>
                <w:bCs/>
                <w:sz w:val="22"/>
                <w:szCs w:val="21"/>
              </w:rPr>
              <w:t xml:space="preserve"> </w:t>
            </w:r>
            <w:r w:rsidRPr="00193757">
              <w:rPr>
                <w:rFonts w:ascii="仿宋" w:eastAsia="仿宋" w:hAnsi="仿宋" w:hint="eastAsia"/>
                <w:bCs/>
                <w:sz w:val="22"/>
                <w:szCs w:val="21"/>
              </w:rPr>
              <w:t>平场消色差物镜 40×，数值孔径：NA≥0.65</w:t>
            </w:r>
          </w:p>
          <w:p w:rsidR="00BD4DDC"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lastRenderedPageBreak/>
              <w:t>⑤</w:t>
            </w:r>
            <w:r>
              <w:rPr>
                <w:rFonts w:ascii="仿宋" w:eastAsia="仿宋" w:hAnsi="仿宋" w:hint="eastAsia"/>
                <w:bCs/>
                <w:sz w:val="22"/>
                <w:szCs w:val="21"/>
              </w:rPr>
              <w:t xml:space="preserve"> </w:t>
            </w:r>
            <w:r w:rsidRPr="00193757">
              <w:rPr>
                <w:rFonts w:ascii="仿宋" w:eastAsia="仿宋" w:hAnsi="仿宋" w:hint="eastAsia"/>
                <w:bCs/>
                <w:sz w:val="22"/>
                <w:szCs w:val="21"/>
              </w:rPr>
              <w:t>平场消色差物镜 63×，数值孔径：NA≥0.85</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8）</w:t>
            </w:r>
            <w:r w:rsidRPr="00B904C0">
              <w:rPr>
                <w:rFonts w:ascii="仿宋" w:eastAsia="仿宋" w:hAnsi="仿宋"/>
                <w:bCs/>
                <w:sz w:val="22"/>
                <w:szCs w:val="21"/>
              </w:rPr>
              <w:t>聚光镜：非摆动式多功能聚光镜：NA≥0.9/1.25。在5x物镜观察下，无需摆动操作；带科勒照明调整后锁定装置</w:t>
            </w:r>
            <w:r>
              <w:rPr>
                <w:rFonts w:ascii="仿宋" w:eastAsia="仿宋" w:hAnsi="仿宋" w:hint="eastAsia"/>
                <w:bCs/>
                <w:sz w:val="22"/>
                <w:szCs w:val="21"/>
              </w:rPr>
              <w:t>。</w:t>
            </w:r>
          </w:p>
          <w:p w:rsidR="00BD4DDC" w:rsidRPr="00B904C0" w:rsidRDefault="00BD4DDC" w:rsidP="00587A49">
            <w:pPr>
              <w:widowControl/>
              <w:spacing w:line="360" w:lineRule="auto"/>
              <w:ind w:left="440" w:hangingChars="200" w:hanging="440"/>
              <w:jc w:val="left"/>
              <w:rPr>
                <w:rFonts w:ascii="仿宋" w:eastAsia="仿宋" w:hAnsi="仿宋"/>
                <w:bCs/>
                <w:sz w:val="22"/>
                <w:szCs w:val="21"/>
              </w:rPr>
            </w:pPr>
            <w:r w:rsidRPr="00D954E7">
              <w:rPr>
                <w:rFonts w:ascii="仿宋" w:eastAsia="仿宋" w:hAnsi="仿宋" w:hint="eastAsia"/>
                <w:bCs/>
                <w:sz w:val="22"/>
                <w:szCs w:val="21"/>
              </w:rPr>
              <w:t>▲</w:t>
            </w:r>
            <w:r w:rsidRPr="00B904C0">
              <w:rPr>
                <w:rFonts w:ascii="仿宋" w:eastAsia="仿宋" w:hAnsi="仿宋" w:hint="eastAsia"/>
                <w:bCs/>
                <w:sz w:val="22"/>
                <w:szCs w:val="21"/>
              </w:rPr>
              <w:t>9）</w:t>
            </w:r>
            <w:r w:rsidRPr="00B904C0">
              <w:rPr>
                <w:rFonts w:ascii="仿宋" w:eastAsia="仿宋" w:hAnsi="仿宋"/>
                <w:bCs/>
                <w:sz w:val="22"/>
                <w:szCs w:val="21"/>
              </w:rPr>
              <w:t>集成</w:t>
            </w:r>
            <w:r w:rsidRPr="00B904C0">
              <w:rPr>
                <w:rFonts w:ascii="仿宋" w:eastAsia="仿宋" w:hAnsi="仿宋" w:hint="eastAsia"/>
                <w:bCs/>
                <w:sz w:val="22"/>
                <w:szCs w:val="21"/>
              </w:rPr>
              <w:t>具有</w:t>
            </w:r>
            <w:r w:rsidRPr="00B904C0">
              <w:rPr>
                <w:rFonts w:ascii="仿宋" w:eastAsia="仿宋" w:hAnsi="仿宋"/>
                <w:bCs/>
                <w:sz w:val="22"/>
                <w:szCs w:val="21"/>
              </w:rPr>
              <w:t>节能和延长照明寿命的</w:t>
            </w:r>
            <w:r w:rsidRPr="00B904C0">
              <w:rPr>
                <w:rFonts w:ascii="仿宋" w:eastAsia="仿宋" w:hAnsi="仿宋" w:hint="eastAsia"/>
                <w:bCs/>
                <w:sz w:val="22"/>
                <w:szCs w:val="21"/>
              </w:rPr>
              <w:t>模式</w:t>
            </w:r>
            <w:r w:rsidRPr="00B904C0">
              <w:rPr>
                <w:rFonts w:ascii="仿宋" w:eastAsia="仿宋" w:hAnsi="仿宋"/>
                <w:bCs/>
                <w:sz w:val="22"/>
                <w:szCs w:val="21"/>
              </w:rPr>
              <w:t>，当显微镜在空闲15分钟后会自动进入待机状态</w:t>
            </w:r>
            <w:r w:rsidRPr="00B904C0">
              <w:rPr>
                <w:rFonts w:ascii="仿宋" w:eastAsia="仿宋" w:hAnsi="仿宋" w:hint="eastAsia"/>
                <w:bCs/>
                <w:sz w:val="22"/>
                <w:szCs w:val="21"/>
              </w:rPr>
              <w:t>，单击任何按钮，显微镜系统立即重新启动，用户可以启用或禁用节能模式。或采用LED光源，节能、操作简单。</w:t>
            </w:r>
          </w:p>
          <w:p w:rsidR="00BD4DDC" w:rsidRDefault="00BD4DDC" w:rsidP="00587A49">
            <w:pPr>
              <w:widowControl/>
              <w:spacing w:line="360" w:lineRule="auto"/>
              <w:ind w:left="440" w:hangingChars="200" w:hanging="440"/>
              <w:rPr>
                <w:rFonts w:ascii="仿宋" w:eastAsia="仿宋" w:hAnsi="仿宋"/>
                <w:bCs/>
                <w:sz w:val="22"/>
                <w:szCs w:val="21"/>
              </w:rPr>
            </w:pPr>
            <w:r w:rsidRPr="00D954E7">
              <w:rPr>
                <w:rFonts w:ascii="仿宋" w:eastAsia="仿宋" w:hAnsi="仿宋" w:hint="eastAsia"/>
                <w:bCs/>
                <w:sz w:val="22"/>
                <w:szCs w:val="21"/>
              </w:rPr>
              <w:t>▲</w:t>
            </w:r>
            <w:r>
              <w:rPr>
                <w:rFonts w:ascii="仿宋" w:eastAsia="仿宋" w:hAnsi="仿宋" w:hint="eastAsia"/>
                <w:bCs/>
                <w:sz w:val="22"/>
                <w:szCs w:val="21"/>
              </w:rPr>
              <w:t>10）</w:t>
            </w:r>
            <w:r w:rsidRPr="00B904C0">
              <w:rPr>
                <w:rFonts w:ascii="仿宋" w:eastAsia="仿宋" w:hAnsi="仿宋"/>
                <w:bCs/>
                <w:sz w:val="22"/>
                <w:szCs w:val="21"/>
              </w:rPr>
              <w:t>机身集成两个快速拍摄图像按钮，靠近两侧调焦旋钮，可快速</w:t>
            </w:r>
            <w:r w:rsidRPr="00B904C0">
              <w:rPr>
                <w:rFonts w:ascii="仿宋" w:eastAsia="仿宋" w:hAnsi="仿宋" w:hint="eastAsia"/>
                <w:bCs/>
                <w:sz w:val="22"/>
                <w:szCs w:val="21"/>
              </w:rPr>
              <w:t>拍摄</w:t>
            </w:r>
            <w:r w:rsidRPr="00B904C0">
              <w:rPr>
                <w:rFonts w:ascii="仿宋" w:eastAsia="仿宋" w:hAnsi="仿宋"/>
                <w:bCs/>
                <w:sz w:val="22"/>
                <w:szCs w:val="21"/>
              </w:rPr>
              <w:t>图像或视频</w:t>
            </w:r>
            <w:r>
              <w:rPr>
                <w:rFonts w:ascii="仿宋" w:eastAsia="仿宋" w:hAnsi="仿宋" w:hint="eastAsia"/>
                <w:bCs/>
                <w:sz w:val="22"/>
                <w:szCs w:val="21"/>
              </w:rPr>
              <w:t>。</w:t>
            </w:r>
          </w:p>
          <w:p w:rsidR="00BD4DDC" w:rsidRDefault="00BD4DDC" w:rsidP="00587A49">
            <w:pPr>
              <w:widowControl/>
              <w:spacing w:line="360" w:lineRule="auto"/>
              <w:rPr>
                <w:rFonts w:ascii="仿宋" w:eastAsia="仿宋" w:hAnsi="仿宋"/>
                <w:bCs/>
                <w:sz w:val="22"/>
                <w:szCs w:val="21"/>
              </w:rPr>
            </w:pPr>
            <w:r>
              <w:rPr>
                <w:rFonts w:ascii="仿宋" w:eastAsia="仿宋" w:hAnsi="仿宋" w:hint="eastAsia"/>
                <w:bCs/>
                <w:sz w:val="22"/>
                <w:szCs w:val="21"/>
              </w:rPr>
              <w:t>11）</w:t>
            </w:r>
            <w:r w:rsidRPr="003C51D9">
              <w:rPr>
                <w:rFonts w:ascii="仿宋" w:eastAsia="仿宋" w:hAnsi="仿宋" w:hint="eastAsia"/>
                <w:bCs/>
                <w:sz w:val="22"/>
                <w:szCs w:val="21"/>
              </w:rPr>
              <w:t>同品牌显微镜专用彩色数码相机</w:t>
            </w:r>
            <w:r>
              <w:rPr>
                <w:rFonts w:ascii="仿宋" w:eastAsia="仿宋" w:hAnsi="仿宋" w:hint="eastAsia"/>
                <w:bCs/>
                <w:sz w:val="22"/>
                <w:szCs w:val="21"/>
              </w:rPr>
              <w:t>：</w:t>
            </w:r>
          </w:p>
          <w:p w:rsidR="00BD4DDC"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t>①</w:t>
            </w:r>
            <w:r>
              <w:rPr>
                <w:rFonts w:ascii="仿宋" w:eastAsia="仿宋" w:hAnsi="仿宋" w:hint="eastAsia"/>
                <w:bCs/>
                <w:sz w:val="22"/>
                <w:szCs w:val="21"/>
              </w:rPr>
              <w:t xml:space="preserve"> </w:t>
            </w:r>
            <w:r w:rsidRPr="00A2188B">
              <w:rPr>
                <w:rFonts w:ascii="仿宋" w:eastAsia="仿宋" w:hAnsi="仿宋" w:hint="eastAsia"/>
                <w:bCs/>
                <w:sz w:val="22"/>
                <w:szCs w:val="21"/>
              </w:rPr>
              <w:t>像素：830</w:t>
            </w:r>
            <w:proofErr w:type="gramStart"/>
            <w:r w:rsidRPr="00A2188B">
              <w:rPr>
                <w:rFonts w:ascii="仿宋" w:eastAsia="仿宋" w:hAnsi="仿宋" w:hint="eastAsia"/>
                <w:bCs/>
                <w:sz w:val="22"/>
                <w:szCs w:val="21"/>
              </w:rPr>
              <w:t>万像</w:t>
            </w:r>
            <w:proofErr w:type="gramEnd"/>
            <w:r w:rsidRPr="00A2188B">
              <w:rPr>
                <w:rFonts w:ascii="仿宋" w:eastAsia="仿宋" w:hAnsi="仿宋" w:hint="eastAsia"/>
                <w:bCs/>
                <w:sz w:val="22"/>
                <w:szCs w:val="21"/>
              </w:rPr>
              <w:t>素</w:t>
            </w:r>
          </w:p>
          <w:p w:rsidR="00BD4DDC" w:rsidRDefault="00BD4DDC" w:rsidP="00587A49">
            <w:pPr>
              <w:widowControl/>
              <w:spacing w:line="360" w:lineRule="auto"/>
              <w:ind w:firstLineChars="200" w:firstLine="440"/>
              <w:rPr>
                <w:rFonts w:ascii="仿宋" w:eastAsia="仿宋" w:hAnsi="仿宋"/>
                <w:bCs/>
                <w:sz w:val="22"/>
                <w:szCs w:val="21"/>
              </w:rPr>
            </w:pPr>
            <w:r w:rsidRPr="00D954E7">
              <w:rPr>
                <w:rFonts w:ascii="仿宋" w:eastAsia="仿宋" w:hAnsi="仿宋" w:hint="eastAsia"/>
                <w:bCs/>
                <w:sz w:val="22"/>
                <w:szCs w:val="21"/>
              </w:rPr>
              <w:t>▲</w:t>
            </w:r>
            <w:r w:rsidRPr="00E006C9">
              <w:rPr>
                <w:rFonts w:ascii="仿宋" w:eastAsia="仿宋" w:hAnsi="仿宋" w:hint="eastAsia"/>
                <w:bCs/>
                <w:sz w:val="22"/>
                <w:szCs w:val="21"/>
              </w:rPr>
              <w:t>②</w:t>
            </w:r>
            <w:r>
              <w:rPr>
                <w:rFonts w:ascii="仿宋" w:eastAsia="仿宋" w:hAnsi="仿宋" w:hint="eastAsia"/>
                <w:bCs/>
                <w:sz w:val="22"/>
                <w:szCs w:val="21"/>
              </w:rPr>
              <w:t xml:space="preserve"> </w:t>
            </w:r>
            <w:r w:rsidRPr="000C3C51">
              <w:rPr>
                <w:rFonts w:ascii="仿宋" w:eastAsia="仿宋" w:hAnsi="仿宋" w:hint="eastAsia"/>
                <w:bCs/>
                <w:sz w:val="22"/>
                <w:szCs w:val="21"/>
              </w:rPr>
              <w:t>摄像头自带拍摄、设置按钮，可脱离计算机工作</w:t>
            </w:r>
            <w:r>
              <w:rPr>
                <w:rFonts w:ascii="仿宋" w:eastAsia="仿宋" w:hAnsi="仿宋" w:hint="eastAsia"/>
                <w:bCs/>
                <w:sz w:val="22"/>
                <w:szCs w:val="21"/>
              </w:rPr>
              <w:t>。</w:t>
            </w:r>
          </w:p>
          <w:p w:rsidR="00BD4DDC" w:rsidRDefault="00BD4DDC" w:rsidP="00587A49">
            <w:pPr>
              <w:widowControl/>
              <w:spacing w:line="360" w:lineRule="auto"/>
              <w:ind w:firstLineChars="200" w:firstLine="440"/>
              <w:rPr>
                <w:rFonts w:ascii="仿宋" w:eastAsia="仿宋" w:hAnsi="仿宋"/>
                <w:bCs/>
                <w:sz w:val="22"/>
                <w:szCs w:val="21"/>
              </w:rPr>
            </w:pPr>
            <w:r w:rsidRPr="00D954E7">
              <w:rPr>
                <w:rFonts w:ascii="仿宋" w:eastAsia="仿宋" w:hAnsi="仿宋" w:hint="eastAsia"/>
                <w:bCs/>
                <w:sz w:val="22"/>
                <w:szCs w:val="21"/>
              </w:rPr>
              <w:t>▲</w:t>
            </w:r>
            <w:r w:rsidRPr="00E006C9">
              <w:rPr>
                <w:rFonts w:ascii="仿宋" w:eastAsia="仿宋" w:hAnsi="仿宋" w:hint="eastAsia"/>
                <w:bCs/>
                <w:sz w:val="22"/>
                <w:szCs w:val="21"/>
              </w:rPr>
              <w:t>③</w:t>
            </w:r>
            <w:r>
              <w:rPr>
                <w:rFonts w:ascii="仿宋" w:eastAsia="仿宋" w:hAnsi="仿宋" w:hint="eastAsia"/>
                <w:bCs/>
                <w:sz w:val="22"/>
                <w:szCs w:val="21"/>
              </w:rPr>
              <w:t xml:space="preserve"> </w:t>
            </w:r>
            <w:r w:rsidRPr="000C3C51">
              <w:rPr>
                <w:rFonts w:ascii="仿宋" w:eastAsia="仿宋" w:hAnsi="仿宋" w:hint="eastAsia"/>
                <w:bCs/>
                <w:sz w:val="22"/>
                <w:szCs w:val="21"/>
              </w:rPr>
              <w:t>Wi-Fi兼容性：可通过USB无线网卡或路由器实现</w:t>
            </w:r>
            <w:r>
              <w:rPr>
                <w:rFonts w:ascii="仿宋" w:eastAsia="仿宋" w:hAnsi="仿宋" w:hint="eastAsia"/>
                <w:bCs/>
                <w:sz w:val="22"/>
                <w:szCs w:val="21"/>
              </w:rPr>
              <w:t>。</w:t>
            </w:r>
          </w:p>
          <w:p w:rsidR="00BD4DDC" w:rsidRPr="00306311" w:rsidRDefault="00BD4DDC" w:rsidP="00587A49">
            <w:pPr>
              <w:widowControl/>
              <w:spacing w:line="360" w:lineRule="auto"/>
              <w:ind w:firstLineChars="200" w:firstLine="440"/>
              <w:rPr>
                <w:rFonts w:ascii="仿宋" w:eastAsia="仿宋" w:hAnsi="仿宋"/>
                <w:bCs/>
                <w:sz w:val="22"/>
                <w:szCs w:val="21"/>
              </w:rPr>
            </w:pPr>
            <w:r w:rsidRPr="00E006C9">
              <w:rPr>
                <w:rFonts w:ascii="仿宋" w:eastAsia="仿宋" w:hAnsi="仿宋" w:hint="eastAsia"/>
                <w:bCs/>
                <w:sz w:val="22"/>
                <w:szCs w:val="21"/>
              </w:rPr>
              <w:t>④</w:t>
            </w:r>
            <w:r>
              <w:rPr>
                <w:rFonts w:ascii="仿宋" w:eastAsia="仿宋" w:hAnsi="仿宋" w:hint="eastAsia"/>
                <w:bCs/>
                <w:sz w:val="22"/>
                <w:szCs w:val="21"/>
              </w:rPr>
              <w:t xml:space="preserve"> </w:t>
            </w:r>
            <w:r w:rsidRPr="00C71456">
              <w:rPr>
                <w:rFonts w:ascii="仿宋" w:eastAsia="仿宋" w:hAnsi="仿宋" w:hint="eastAsia"/>
                <w:bCs/>
                <w:sz w:val="22"/>
                <w:szCs w:val="21"/>
              </w:rPr>
              <w:t>图像传输接口：HDMI接口直接连接到显示器，通过USB 3.0 Type C扩展出来的USB Hub，外接存储卡，鼠标键盘，不需要电脑主机的情况下，</w:t>
            </w:r>
            <w:proofErr w:type="gramStart"/>
            <w:r w:rsidRPr="00C71456">
              <w:rPr>
                <w:rFonts w:ascii="仿宋" w:eastAsia="仿宋" w:hAnsi="仿宋" w:hint="eastAsia"/>
                <w:bCs/>
                <w:sz w:val="22"/>
                <w:szCs w:val="21"/>
              </w:rPr>
              <w:t>直接采图并</w:t>
            </w:r>
            <w:proofErr w:type="gramEnd"/>
            <w:r w:rsidRPr="00C71456">
              <w:rPr>
                <w:rFonts w:ascii="仿宋" w:eastAsia="仿宋" w:hAnsi="仿宋" w:hint="eastAsia"/>
                <w:bCs/>
                <w:sz w:val="22"/>
                <w:szCs w:val="21"/>
              </w:rPr>
              <w:t>存储，且图像自</w:t>
            </w:r>
            <w:proofErr w:type="gramStart"/>
            <w:r w:rsidRPr="00C71456">
              <w:rPr>
                <w:rFonts w:ascii="仿宋" w:eastAsia="仿宋" w:hAnsi="仿宋" w:hint="eastAsia"/>
                <w:bCs/>
                <w:sz w:val="22"/>
                <w:szCs w:val="21"/>
              </w:rPr>
              <w:t>带正确</w:t>
            </w:r>
            <w:proofErr w:type="gramEnd"/>
            <w:r w:rsidRPr="00C71456">
              <w:rPr>
                <w:rFonts w:ascii="仿宋" w:eastAsia="仿宋" w:hAnsi="仿宋" w:hint="eastAsia"/>
                <w:bCs/>
                <w:sz w:val="22"/>
                <w:szCs w:val="21"/>
              </w:rPr>
              <w:t>的标尺；Ethernet通过路由共享方式，连接多台iPad或PC实现同步显示图像；USB Hub上也可扩展无线网卡，通过软件直接控制相机采图</w:t>
            </w:r>
            <w:r>
              <w:rPr>
                <w:rFonts w:ascii="仿宋" w:eastAsia="仿宋" w:hAnsi="仿宋" w:hint="eastAsia"/>
                <w:bCs/>
                <w:sz w:val="22"/>
                <w:szCs w:val="21"/>
              </w:rPr>
              <w:t>。</w:t>
            </w:r>
          </w:p>
        </w:tc>
      </w:tr>
      <w:tr w:rsidR="00BD4DDC" w:rsidRPr="000E6B85" w:rsidTr="00587A49">
        <w:trPr>
          <w:jc w:val="center"/>
        </w:trPr>
        <w:tc>
          <w:tcPr>
            <w:tcW w:w="675" w:type="dxa"/>
            <w:vAlign w:val="center"/>
          </w:tcPr>
          <w:p w:rsidR="00BD4DDC" w:rsidRPr="000E6B85" w:rsidRDefault="00BD4DDC" w:rsidP="00587A49">
            <w:pPr>
              <w:widowControl/>
              <w:spacing w:line="360" w:lineRule="auto"/>
              <w:jc w:val="center"/>
              <w:rPr>
                <w:rFonts w:ascii="仿宋" w:eastAsia="仿宋" w:hAnsi="仿宋"/>
                <w:bCs/>
                <w:sz w:val="22"/>
                <w:szCs w:val="21"/>
              </w:rPr>
            </w:pPr>
            <w:r w:rsidRPr="000E6B85">
              <w:rPr>
                <w:rFonts w:ascii="仿宋" w:eastAsia="仿宋" w:hAnsi="仿宋" w:hint="eastAsia"/>
                <w:bCs/>
                <w:sz w:val="22"/>
                <w:szCs w:val="21"/>
              </w:rPr>
              <w:lastRenderedPageBreak/>
              <w:t>2</w:t>
            </w:r>
          </w:p>
        </w:tc>
        <w:tc>
          <w:tcPr>
            <w:tcW w:w="1134" w:type="dxa"/>
            <w:vAlign w:val="center"/>
          </w:tcPr>
          <w:p w:rsidR="00BD4DDC" w:rsidRPr="009C1E07" w:rsidRDefault="00BD4DDC" w:rsidP="00587A49">
            <w:pPr>
              <w:widowControl/>
              <w:spacing w:line="360" w:lineRule="auto"/>
              <w:jc w:val="center"/>
              <w:rPr>
                <w:rFonts w:ascii="仿宋" w:eastAsia="仿宋" w:hAnsi="仿宋"/>
                <w:bCs/>
                <w:sz w:val="22"/>
                <w:szCs w:val="21"/>
              </w:rPr>
            </w:pPr>
            <w:proofErr w:type="gramStart"/>
            <w:r w:rsidRPr="0041093A">
              <w:rPr>
                <w:rFonts w:ascii="仿宋" w:eastAsia="仿宋" w:hAnsi="仿宋" w:hint="eastAsia"/>
                <w:bCs/>
                <w:sz w:val="22"/>
                <w:szCs w:val="21"/>
              </w:rPr>
              <w:t>研究级正置</w:t>
            </w:r>
            <w:proofErr w:type="gramEnd"/>
            <w:r w:rsidRPr="0041093A">
              <w:rPr>
                <w:rFonts w:ascii="仿宋" w:eastAsia="仿宋" w:hAnsi="仿宋" w:hint="eastAsia"/>
                <w:bCs/>
                <w:sz w:val="22"/>
                <w:szCs w:val="21"/>
              </w:rPr>
              <w:t>显微镜</w:t>
            </w:r>
            <w:r>
              <w:rPr>
                <w:rFonts w:ascii="仿宋" w:eastAsia="仿宋" w:hAnsi="仿宋" w:hint="eastAsia"/>
                <w:bCs/>
                <w:sz w:val="22"/>
                <w:szCs w:val="21"/>
              </w:rPr>
              <w:t>2</w:t>
            </w:r>
          </w:p>
        </w:tc>
        <w:tc>
          <w:tcPr>
            <w:tcW w:w="7121" w:type="dxa"/>
            <w:vAlign w:val="center"/>
          </w:tcPr>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w:t>
            </w:r>
            <w:r w:rsidRPr="007774CD">
              <w:rPr>
                <w:rFonts w:ascii="仿宋" w:eastAsia="仿宋" w:hAnsi="仿宋"/>
                <w:bCs/>
                <w:sz w:val="22"/>
                <w:szCs w:val="21"/>
              </w:rPr>
              <w:t>光学系统：无限远色差反差双重校正光学系</w:t>
            </w:r>
            <w:r w:rsidRPr="007774CD">
              <w:rPr>
                <w:rFonts w:ascii="仿宋" w:eastAsia="仿宋" w:hAnsi="仿宋" w:hint="eastAsia"/>
                <w:bCs/>
                <w:sz w:val="22"/>
                <w:szCs w:val="21"/>
              </w:rPr>
              <w:t>，所有光学部件（包括物镜，目镜，透镜，棱镜）均具有抗反射和抗真菌涂层。</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2）</w:t>
            </w:r>
            <w:r w:rsidRPr="00481425">
              <w:rPr>
                <w:rFonts w:ascii="仿宋" w:eastAsia="仿宋" w:hAnsi="仿宋"/>
                <w:bCs/>
                <w:sz w:val="22"/>
                <w:szCs w:val="21"/>
              </w:rPr>
              <w:t>明场照明装置</w:t>
            </w:r>
            <w:r w:rsidRPr="00481425">
              <w:rPr>
                <w:rFonts w:ascii="仿宋" w:eastAsia="仿宋" w:hAnsi="仿宋" w:hint="eastAsia"/>
                <w:bCs/>
                <w:sz w:val="22"/>
                <w:szCs w:val="21"/>
              </w:rPr>
              <w:t>：主动光强管理系统，可适用于所有物镜，用于自动调节对应物镜</w:t>
            </w:r>
            <w:proofErr w:type="gramStart"/>
            <w:r w:rsidRPr="00481425">
              <w:rPr>
                <w:rFonts w:ascii="仿宋" w:eastAsia="仿宋" w:hAnsi="仿宋" w:hint="eastAsia"/>
                <w:bCs/>
                <w:sz w:val="22"/>
                <w:szCs w:val="21"/>
              </w:rPr>
              <w:t>和滤块的</w:t>
            </w:r>
            <w:proofErr w:type="gramEnd"/>
            <w:r w:rsidRPr="00481425">
              <w:rPr>
                <w:rFonts w:ascii="仿宋" w:eastAsia="仿宋" w:hAnsi="仿宋" w:hint="eastAsia"/>
                <w:bCs/>
                <w:sz w:val="22"/>
                <w:szCs w:val="21"/>
              </w:rPr>
              <w:t>光强。内置透射光科勒照明器，高亮度高显色性编码</w:t>
            </w:r>
            <w:r w:rsidRPr="00481425">
              <w:rPr>
                <w:rFonts w:ascii="仿宋" w:eastAsia="仿宋" w:hAnsi="仿宋"/>
                <w:bCs/>
                <w:sz w:val="22"/>
                <w:szCs w:val="21"/>
              </w:rPr>
              <w:t>LED长寿命光源，</w:t>
            </w:r>
            <w:r w:rsidRPr="00481425">
              <w:rPr>
                <w:rFonts w:ascii="仿宋" w:eastAsia="仿宋" w:hAnsi="仿宋" w:hint="eastAsia"/>
                <w:bCs/>
                <w:sz w:val="22"/>
                <w:szCs w:val="21"/>
              </w:rPr>
              <w:t>显色指数＞95，</w:t>
            </w:r>
            <w:r w:rsidRPr="00481425">
              <w:rPr>
                <w:rFonts w:ascii="仿宋" w:eastAsia="仿宋" w:hAnsi="仿宋"/>
                <w:bCs/>
                <w:sz w:val="22"/>
                <w:szCs w:val="21"/>
              </w:rPr>
              <w:t>功率10W，大于60000小时使用寿命</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3）</w:t>
            </w:r>
            <w:r w:rsidRPr="00481425">
              <w:rPr>
                <w:rFonts w:ascii="仿宋" w:eastAsia="仿宋" w:hAnsi="仿宋"/>
                <w:bCs/>
                <w:sz w:val="22"/>
                <w:szCs w:val="21"/>
              </w:rPr>
              <w:t>载物台：载物台无暴露齿条，载物台手柄松紧度可调</w:t>
            </w:r>
            <w:r w:rsidRPr="00481425">
              <w:rPr>
                <w:rFonts w:ascii="仿宋" w:eastAsia="仿宋" w:hAnsi="仿宋" w:hint="eastAsia"/>
                <w:bCs/>
                <w:sz w:val="22"/>
                <w:szCs w:val="21"/>
              </w:rPr>
              <w:t>，具有15mm的延伸长度，以确保符合人体工程学的工作位置，减轻疲劳；用于单手操作的</w:t>
            </w:r>
            <w:r w:rsidRPr="00481425">
              <w:rPr>
                <w:rFonts w:ascii="仿宋" w:eastAsia="仿宋" w:hAnsi="仿宋"/>
                <w:bCs/>
                <w:sz w:val="22"/>
                <w:szCs w:val="21"/>
              </w:rPr>
              <w:t>双</w:t>
            </w:r>
            <w:proofErr w:type="gramStart"/>
            <w:r w:rsidRPr="00481425">
              <w:rPr>
                <w:rFonts w:ascii="仿宋" w:eastAsia="仿宋" w:hAnsi="仿宋"/>
                <w:bCs/>
                <w:sz w:val="22"/>
                <w:szCs w:val="21"/>
              </w:rPr>
              <w:t>玻</w:t>
            </w:r>
            <w:proofErr w:type="gramEnd"/>
            <w:r w:rsidRPr="00481425">
              <w:rPr>
                <w:rFonts w:ascii="仿宋" w:eastAsia="仿宋" w:hAnsi="仿宋"/>
                <w:bCs/>
                <w:sz w:val="22"/>
                <w:szCs w:val="21"/>
              </w:rPr>
              <w:t>片样品夹</w:t>
            </w:r>
            <w:r w:rsidRPr="00481425">
              <w:rPr>
                <w:rFonts w:ascii="仿宋" w:eastAsia="仿宋" w:hAnsi="仿宋" w:hint="eastAsia"/>
                <w:bCs/>
                <w:sz w:val="22"/>
                <w:szCs w:val="21"/>
              </w:rPr>
              <w:t>，减少用户更换</w:t>
            </w:r>
            <w:proofErr w:type="gramStart"/>
            <w:r w:rsidRPr="00481425">
              <w:rPr>
                <w:rFonts w:ascii="仿宋" w:eastAsia="仿宋" w:hAnsi="仿宋" w:hint="eastAsia"/>
                <w:bCs/>
                <w:sz w:val="22"/>
                <w:szCs w:val="21"/>
              </w:rPr>
              <w:t>玻</w:t>
            </w:r>
            <w:proofErr w:type="gramEnd"/>
            <w:r w:rsidRPr="00481425">
              <w:rPr>
                <w:rFonts w:ascii="仿宋" w:eastAsia="仿宋" w:hAnsi="仿宋" w:hint="eastAsia"/>
                <w:bCs/>
                <w:sz w:val="22"/>
                <w:szCs w:val="21"/>
              </w:rPr>
              <w:t>片的次数</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4）</w:t>
            </w:r>
            <w:r w:rsidRPr="00481425">
              <w:rPr>
                <w:rFonts w:ascii="仿宋" w:eastAsia="仿宋" w:hAnsi="仿宋"/>
                <w:bCs/>
                <w:sz w:val="22"/>
                <w:szCs w:val="21"/>
              </w:rPr>
              <w:t>超宽视野三目镜筒，视场数≥23mm，倾角≥30度。目镜筒360度自由旋转，</w:t>
            </w:r>
            <w:r w:rsidRPr="00481425">
              <w:rPr>
                <w:rFonts w:ascii="仿宋" w:eastAsia="仿宋" w:hAnsi="仿宋" w:hint="eastAsia"/>
                <w:bCs/>
                <w:sz w:val="22"/>
                <w:szCs w:val="21"/>
              </w:rPr>
              <w:t>上下自由翻转，</w:t>
            </w:r>
            <w:r w:rsidRPr="00481425">
              <w:rPr>
                <w:rFonts w:ascii="仿宋" w:eastAsia="仿宋" w:hAnsi="仿宋"/>
                <w:bCs/>
                <w:sz w:val="22"/>
                <w:szCs w:val="21"/>
              </w:rPr>
              <w:t>观察高度调节≥40mm，</w:t>
            </w:r>
            <w:r w:rsidRPr="00481425">
              <w:rPr>
                <w:rFonts w:ascii="仿宋" w:eastAsia="仿宋" w:hAnsi="仿宋" w:hint="eastAsia"/>
                <w:bCs/>
                <w:sz w:val="22"/>
                <w:szCs w:val="21"/>
              </w:rPr>
              <w:t>瞳距48-75mm可调</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lastRenderedPageBreak/>
              <w:t>5）</w:t>
            </w:r>
            <w:r w:rsidRPr="00481425">
              <w:rPr>
                <w:rFonts w:ascii="仿宋" w:eastAsia="仿宋" w:hAnsi="仿宋"/>
                <w:bCs/>
                <w:sz w:val="22"/>
                <w:szCs w:val="21"/>
              </w:rPr>
              <w:t>10倍超宽视野目镜，高眼点设计，视场数≥23mm，双目屈光度可调</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sidRPr="00D954E7">
              <w:rPr>
                <w:rFonts w:ascii="仿宋" w:eastAsia="仿宋" w:hAnsi="仿宋" w:hint="eastAsia"/>
                <w:bCs/>
                <w:sz w:val="22"/>
                <w:szCs w:val="21"/>
              </w:rPr>
              <w:t>▲</w:t>
            </w:r>
            <w:r>
              <w:rPr>
                <w:rFonts w:ascii="仿宋" w:eastAsia="仿宋" w:hAnsi="仿宋" w:hint="eastAsia"/>
                <w:bCs/>
                <w:sz w:val="22"/>
                <w:szCs w:val="21"/>
              </w:rPr>
              <w:t>6）</w:t>
            </w:r>
            <w:r w:rsidRPr="00481425">
              <w:rPr>
                <w:rFonts w:ascii="仿宋" w:eastAsia="仿宋" w:hAnsi="仿宋"/>
                <w:bCs/>
                <w:sz w:val="22"/>
                <w:szCs w:val="21"/>
              </w:rPr>
              <w:t>5位编码型物镜转换器，不同倍数物镜可分别定义光强，切换时自动匹配亮度</w:t>
            </w:r>
            <w:r>
              <w:rPr>
                <w:rFonts w:ascii="仿宋" w:eastAsia="仿宋" w:hAnsi="仿宋" w:hint="eastAsia"/>
                <w:bCs/>
                <w:sz w:val="22"/>
                <w:szCs w:val="21"/>
              </w:rPr>
              <w:t>。</w:t>
            </w:r>
          </w:p>
          <w:p w:rsidR="00BD4DDC" w:rsidRPr="00481425" w:rsidRDefault="00BD4DDC" w:rsidP="00587A49">
            <w:pPr>
              <w:spacing w:line="400" w:lineRule="exact"/>
              <w:jc w:val="left"/>
              <w:rPr>
                <w:rFonts w:ascii="仿宋" w:eastAsia="仿宋" w:hAnsi="仿宋"/>
                <w:bCs/>
                <w:sz w:val="22"/>
                <w:szCs w:val="21"/>
              </w:rPr>
            </w:pPr>
            <w:r>
              <w:rPr>
                <w:rFonts w:ascii="仿宋" w:eastAsia="仿宋" w:hAnsi="仿宋" w:hint="eastAsia"/>
                <w:bCs/>
                <w:sz w:val="22"/>
                <w:szCs w:val="21"/>
              </w:rPr>
              <w:t>7）</w:t>
            </w:r>
            <w:r w:rsidRPr="00481425">
              <w:rPr>
                <w:rFonts w:ascii="仿宋" w:eastAsia="仿宋" w:hAnsi="仿宋" w:hint="eastAsia"/>
                <w:bCs/>
                <w:sz w:val="22"/>
                <w:szCs w:val="21"/>
              </w:rPr>
              <w:t>针对正置显微镜应用优化的高分辨率、高透过率物镜</w:t>
            </w:r>
          </w:p>
          <w:p w:rsidR="00BD4DDC" w:rsidRPr="00481425" w:rsidRDefault="00BD4DDC" w:rsidP="00587A49">
            <w:pPr>
              <w:spacing w:line="400" w:lineRule="exact"/>
              <w:ind w:left="397"/>
              <w:jc w:val="left"/>
              <w:rPr>
                <w:rFonts w:ascii="仿宋" w:eastAsia="仿宋" w:hAnsi="仿宋"/>
                <w:bCs/>
                <w:sz w:val="22"/>
                <w:szCs w:val="21"/>
              </w:rPr>
            </w:pPr>
            <w:r w:rsidRPr="00481425">
              <w:rPr>
                <w:rFonts w:ascii="仿宋" w:eastAsia="仿宋" w:hAnsi="仿宋" w:hint="eastAsia"/>
                <w:bCs/>
                <w:sz w:val="22"/>
                <w:szCs w:val="21"/>
              </w:rPr>
              <w:t>①</w:t>
            </w:r>
            <w:r>
              <w:rPr>
                <w:rFonts w:ascii="仿宋" w:eastAsia="仿宋" w:hAnsi="仿宋" w:hint="eastAsia"/>
                <w:bCs/>
                <w:sz w:val="22"/>
                <w:szCs w:val="21"/>
              </w:rPr>
              <w:t xml:space="preserve"> </w:t>
            </w:r>
            <w:r w:rsidRPr="00481425">
              <w:rPr>
                <w:rFonts w:ascii="仿宋" w:eastAsia="仿宋" w:hAnsi="仿宋" w:hint="eastAsia"/>
                <w:bCs/>
                <w:sz w:val="22"/>
                <w:szCs w:val="21"/>
              </w:rPr>
              <w:t>增强反差型平场荧光物镜</w:t>
            </w:r>
            <w:r w:rsidRPr="00481425">
              <w:rPr>
                <w:rFonts w:ascii="仿宋" w:eastAsia="仿宋" w:hAnsi="仿宋"/>
                <w:bCs/>
                <w:sz w:val="22"/>
                <w:szCs w:val="21"/>
              </w:rPr>
              <w:t xml:space="preserve"> </w:t>
            </w:r>
            <w:r w:rsidRPr="00481425">
              <w:rPr>
                <w:rFonts w:ascii="仿宋" w:eastAsia="仿宋" w:hAnsi="仿宋" w:hint="eastAsia"/>
                <w:bCs/>
                <w:sz w:val="22"/>
                <w:szCs w:val="21"/>
              </w:rPr>
              <w:t>2.</w:t>
            </w:r>
            <w:r w:rsidRPr="00481425">
              <w:rPr>
                <w:rFonts w:ascii="仿宋" w:eastAsia="仿宋" w:hAnsi="仿宋"/>
                <w:bCs/>
                <w:sz w:val="22"/>
                <w:szCs w:val="21"/>
              </w:rPr>
              <w:t>5×， 数值孔径：NA≥0.</w:t>
            </w:r>
            <w:r w:rsidRPr="00481425">
              <w:rPr>
                <w:rFonts w:ascii="仿宋" w:eastAsia="仿宋" w:hAnsi="仿宋" w:hint="eastAsia"/>
                <w:bCs/>
                <w:sz w:val="22"/>
                <w:szCs w:val="21"/>
              </w:rPr>
              <w:t>085</w:t>
            </w:r>
            <w:r w:rsidRPr="00481425">
              <w:rPr>
                <w:rFonts w:ascii="仿宋" w:eastAsia="仿宋" w:hAnsi="仿宋"/>
                <w:bCs/>
                <w:sz w:val="22"/>
                <w:szCs w:val="21"/>
              </w:rPr>
              <w:t>；</w:t>
            </w:r>
          </w:p>
          <w:p w:rsidR="00BD4DDC" w:rsidRDefault="00BD4DDC" w:rsidP="00587A49">
            <w:pPr>
              <w:spacing w:line="400" w:lineRule="exact"/>
              <w:ind w:left="397"/>
              <w:jc w:val="left"/>
              <w:rPr>
                <w:rFonts w:ascii="仿宋" w:eastAsia="仿宋" w:hAnsi="仿宋"/>
                <w:bCs/>
                <w:sz w:val="22"/>
                <w:szCs w:val="21"/>
              </w:rPr>
            </w:pPr>
            <w:r w:rsidRPr="00481425">
              <w:rPr>
                <w:rFonts w:ascii="仿宋" w:eastAsia="仿宋" w:hAnsi="仿宋" w:hint="eastAsia"/>
                <w:bCs/>
                <w:sz w:val="22"/>
                <w:szCs w:val="21"/>
              </w:rPr>
              <w:t>②</w:t>
            </w:r>
            <w:r>
              <w:rPr>
                <w:rFonts w:ascii="仿宋" w:eastAsia="仿宋" w:hAnsi="仿宋" w:hint="eastAsia"/>
                <w:bCs/>
                <w:sz w:val="22"/>
                <w:szCs w:val="21"/>
              </w:rPr>
              <w:t xml:space="preserve"> </w:t>
            </w:r>
            <w:r w:rsidRPr="00481425">
              <w:rPr>
                <w:rFonts w:ascii="仿宋" w:eastAsia="仿宋" w:hAnsi="仿宋" w:hint="eastAsia"/>
                <w:bCs/>
                <w:sz w:val="22"/>
                <w:szCs w:val="21"/>
              </w:rPr>
              <w:t>增强反差型平场荧光物镜 10×， 数值孔径：NA≥0.3；</w:t>
            </w:r>
            <w:bookmarkStart w:id="5" w:name="OLE_LINK6"/>
            <w:bookmarkStart w:id="6" w:name="OLE_LINK3"/>
          </w:p>
          <w:p w:rsidR="00BD4DDC" w:rsidRPr="00481425" w:rsidRDefault="00BD4DDC" w:rsidP="00587A49">
            <w:pPr>
              <w:spacing w:line="400" w:lineRule="exact"/>
              <w:ind w:left="397"/>
              <w:jc w:val="left"/>
              <w:rPr>
                <w:rFonts w:ascii="仿宋" w:eastAsia="仿宋" w:hAnsi="仿宋"/>
                <w:bCs/>
                <w:sz w:val="22"/>
                <w:szCs w:val="21"/>
              </w:rPr>
            </w:pPr>
            <w:r w:rsidRPr="00481425">
              <w:rPr>
                <w:rFonts w:ascii="仿宋" w:eastAsia="仿宋" w:hAnsi="仿宋" w:hint="eastAsia"/>
                <w:bCs/>
                <w:sz w:val="22"/>
                <w:szCs w:val="21"/>
              </w:rPr>
              <w:t>③</w:t>
            </w:r>
            <w:r>
              <w:rPr>
                <w:rFonts w:ascii="仿宋" w:eastAsia="仿宋" w:hAnsi="仿宋" w:hint="eastAsia"/>
                <w:bCs/>
                <w:sz w:val="22"/>
                <w:szCs w:val="21"/>
              </w:rPr>
              <w:t xml:space="preserve"> </w:t>
            </w:r>
            <w:r w:rsidRPr="00481425">
              <w:rPr>
                <w:rFonts w:ascii="仿宋" w:eastAsia="仿宋" w:hAnsi="仿宋" w:hint="eastAsia"/>
                <w:bCs/>
                <w:sz w:val="22"/>
                <w:szCs w:val="21"/>
              </w:rPr>
              <w:t>增强反差型平场荧光物镜 20×， 数值孔径：NA≥0.5；</w:t>
            </w:r>
            <w:bookmarkEnd w:id="5"/>
            <w:bookmarkEnd w:id="6"/>
          </w:p>
          <w:p w:rsidR="00BD4DDC" w:rsidRPr="00481425" w:rsidRDefault="00BD4DDC" w:rsidP="00587A49">
            <w:pPr>
              <w:spacing w:line="400" w:lineRule="exact"/>
              <w:ind w:left="397"/>
              <w:jc w:val="left"/>
              <w:rPr>
                <w:rFonts w:ascii="仿宋" w:eastAsia="仿宋" w:hAnsi="仿宋"/>
                <w:bCs/>
                <w:sz w:val="22"/>
                <w:szCs w:val="21"/>
              </w:rPr>
            </w:pPr>
            <w:r w:rsidRPr="00481425">
              <w:rPr>
                <w:rFonts w:ascii="仿宋" w:eastAsia="仿宋" w:hAnsi="仿宋" w:hint="eastAsia"/>
                <w:bCs/>
                <w:sz w:val="22"/>
                <w:szCs w:val="21"/>
              </w:rPr>
              <w:t>④增强反差型平场荧光物镜 40×， 数值孔径：NA≥0.75；</w:t>
            </w:r>
          </w:p>
          <w:p w:rsidR="00BD4DDC" w:rsidRDefault="00BD4DDC" w:rsidP="00587A49">
            <w:pPr>
              <w:widowControl/>
              <w:spacing w:line="360" w:lineRule="auto"/>
              <w:ind w:leftChars="200" w:left="420"/>
              <w:rPr>
                <w:rFonts w:ascii="仿宋" w:eastAsia="仿宋" w:hAnsi="仿宋"/>
                <w:bCs/>
                <w:sz w:val="22"/>
                <w:szCs w:val="21"/>
              </w:rPr>
            </w:pPr>
            <w:r w:rsidRPr="00481425">
              <w:rPr>
                <w:rFonts w:ascii="仿宋" w:eastAsia="仿宋" w:hAnsi="仿宋" w:hint="eastAsia"/>
                <w:bCs/>
                <w:sz w:val="22"/>
                <w:szCs w:val="21"/>
              </w:rPr>
              <w:t>⑤增强反差型平场荧光</w:t>
            </w:r>
            <w:proofErr w:type="gramStart"/>
            <w:r w:rsidRPr="00481425">
              <w:rPr>
                <w:rFonts w:ascii="仿宋" w:eastAsia="仿宋" w:hAnsi="仿宋" w:hint="eastAsia"/>
                <w:bCs/>
                <w:sz w:val="22"/>
                <w:szCs w:val="21"/>
              </w:rPr>
              <w:t>物镜油镜</w:t>
            </w:r>
            <w:proofErr w:type="gramEnd"/>
            <w:r w:rsidRPr="00481425">
              <w:rPr>
                <w:rFonts w:ascii="仿宋" w:eastAsia="仿宋" w:hAnsi="仿宋" w:hint="eastAsia"/>
                <w:bCs/>
                <w:sz w:val="22"/>
                <w:szCs w:val="21"/>
              </w:rPr>
              <w:t xml:space="preserve"> 63×， 数值孔径：NA≥1.25</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8）</w:t>
            </w:r>
            <w:r w:rsidRPr="00481425">
              <w:rPr>
                <w:rFonts w:ascii="仿宋" w:eastAsia="仿宋" w:hAnsi="仿宋"/>
                <w:bCs/>
                <w:sz w:val="22"/>
                <w:szCs w:val="21"/>
              </w:rPr>
              <w:t>聚光镜：非摆动式多功能聚光镜：NA≥0.9/1.25。在5x物镜观察下，无需摆动操作；带科勒照明调整后锁定装置</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sidRPr="00D954E7">
              <w:rPr>
                <w:rFonts w:ascii="仿宋" w:eastAsia="仿宋" w:hAnsi="仿宋" w:hint="eastAsia"/>
                <w:bCs/>
                <w:sz w:val="22"/>
                <w:szCs w:val="21"/>
              </w:rPr>
              <w:t>▲</w:t>
            </w:r>
            <w:r>
              <w:rPr>
                <w:rFonts w:ascii="仿宋" w:eastAsia="仿宋" w:hAnsi="仿宋" w:hint="eastAsia"/>
                <w:bCs/>
                <w:sz w:val="22"/>
                <w:szCs w:val="21"/>
              </w:rPr>
              <w:t>9）</w:t>
            </w:r>
            <w:r w:rsidRPr="00481425">
              <w:rPr>
                <w:rFonts w:ascii="仿宋" w:eastAsia="仿宋" w:hAnsi="仿宋"/>
                <w:bCs/>
                <w:sz w:val="22"/>
                <w:szCs w:val="21"/>
              </w:rPr>
              <w:t>集成</w:t>
            </w:r>
            <w:r w:rsidRPr="00481425">
              <w:rPr>
                <w:rFonts w:ascii="仿宋" w:eastAsia="仿宋" w:hAnsi="仿宋" w:hint="eastAsia"/>
                <w:bCs/>
                <w:sz w:val="22"/>
                <w:szCs w:val="21"/>
              </w:rPr>
              <w:t>具有</w:t>
            </w:r>
            <w:r w:rsidRPr="00481425">
              <w:rPr>
                <w:rFonts w:ascii="仿宋" w:eastAsia="仿宋" w:hAnsi="仿宋"/>
                <w:bCs/>
                <w:sz w:val="22"/>
                <w:szCs w:val="21"/>
              </w:rPr>
              <w:t>节能和延长照明寿命的</w:t>
            </w:r>
            <w:r w:rsidRPr="00481425">
              <w:rPr>
                <w:rFonts w:ascii="仿宋" w:eastAsia="仿宋" w:hAnsi="仿宋" w:hint="eastAsia"/>
                <w:bCs/>
                <w:sz w:val="22"/>
                <w:szCs w:val="21"/>
              </w:rPr>
              <w:t>模式</w:t>
            </w:r>
            <w:r w:rsidRPr="00481425">
              <w:rPr>
                <w:rFonts w:ascii="仿宋" w:eastAsia="仿宋" w:hAnsi="仿宋"/>
                <w:bCs/>
                <w:sz w:val="22"/>
                <w:szCs w:val="21"/>
              </w:rPr>
              <w:t>，当显微镜在空闲15分钟后会自动进入待机状态</w:t>
            </w:r>
            <w:r w:rsidRPr="00481425">
              <w:rPr>
                <w:rFonts w:ascii="仿宋" w:eastAsia="仿宋" w:hAnsi="仿宋" w:hint="eastAsia"/>
                <w:bCs/>
                <w:sz w:val="22"/>
                <w:szCs w:val="21"/>
              </w:rPr>
              <w:t>，单击任何按钮，显微镜系统立即重新启动，用户可以启用或禁用节能模式。或采用LED光源，节能、操作简单</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sidRPr="00D954E7">
              <w:rPr>
                <w:rFonts w:ascii="仿宋" w:eastAsia="仿宋" w:hAnsi="仿宋" w:hint="eastAsia"/>
                <w:bCs/>
                <w:sz w:val="22"/>
                <w:szCs w:val="21"/>
              </w:rPr>
              <w:t>▲</w:t>
            </w:r>
            <w:r>
              <w:rPr>
                <w:rFonts w:ascii="仿宋" w:eastAsia="仿宋" w:hAnsi="仿宋" w:hint="eastAsia"/>
                <w:bCs/>
                <w:sz w:val="22"/>
                <w:szCs w:val="21"/>
              </w:rPr>
              <w:t>10）</w:t>
            </w:r>
            <w:r w:rsidRPr="00481425">
              <w:rPr>
                <w:rFonts w:ascii="仿宋" w:eastAsia="仿宋" w:hAnsi="仿宋"/>
                <w:bCs/>
                <w:sz w:val="22"/>
                <w:szCs w:val="21"/>
              </w:rPr>
              <w:t>机身集成两个快速拍摄图像按钮，靠近两侧调焦旋钮，可快速</w:t>
            </w:r>
            <w:r w:rsidRPr="00481425">
              <w:rPr>
                <w:rFonts w:ascii="仿宋" w:eastAsia="仿宋" w:hAnsi="仿宋" w:hint="eastAsia"/>
                <w:bCs/>
                <w:sz w:val="22"/>
                <w:szCs w:val="21"/>
              </w:rPr>
              <w:t>拍摄</w:t>
            </w:r>
            <w:r w:rsidRPr="00481425">
              <w:rPr>
                <w:rFonts w:ascii="仿宋" w:eastAsia="仿宋" w:hAnsi="仿宋"/>
                <w:bCs/>
                <w:sz w:val="22"/>
                <w:szCs w:val="21"/>
              </w:rPr>
              <w:t>图像或视频</w:t>
            </w:r>
            <w:r>
              <w:rPr>
                <w:rFonts w:ascii="仿宋" w:eastAsia="仿宋" w:hAnsi="仿宋" w:hint="eastAsia"/>
                <w:bCs/>
                <w:sz w:val="22"/>
                <w:szCs w:val="21"/>
              </w:rPr>
              <w:t>。</w:t>
            </w:r>
          </w:p>
          <w:p w:rsidR="00BD4DDC" w:rsidRDefault="00BD4DDC" w:rsidP="00587A49">
            <w:pPr>
              <w:widowControl/>
              <w:spacing w:line="360" w:lineRule="auto"/>
              <w:ind w:left="440" w:hangingChars="200" w:hanging="440"/>
              <w:rPr>
                <w:rFonts w:ascii="仿宋" w:eastAsia="仿宋" w:hAnsi="仿宋"/>
                <w:bCs/>
                <w:sz w:val="22"/>
                <w:szCs w:val="21"/>
              </w:rPr>
            </w:pPr>
            <w:r>
              <w:rPr>
                <w:rFonts w:ascii="仿宋" w:eastAsia="仿宋" w:hAnsi="仿宋" w:hint="eastAsia"/>
                <w:bCs/>
                <w:sz w:val="22"/>
                <w:szCs w:val="21"/>
              </w:rPr>
              <w:t>11）</w:t>
            </w:r>
            <w:r w:rsidRPr="00025D76">
              <w:rPr>
                <w:rFonts w:ascii="仿宋" w:eastAsia="仿宋" w:hAnsi="仿宋" w:hint="eastAsia"/>
                <w:bCs/>
                <w:sz w:val="22"/>
                <w:szCs w:val="21"/>
              </w:rPr>
              <w:t>同品牌显微镜专用彩色数码相机</w:t>
            </w:r>
            <w:r>
              <w:rPr>
                <w:rFonts w:ascii="仿宋" w:eastAsia="仿宋" w:hAnsi="仿宋" w:hint="eastAsia"/>
                <w:bCs/>
                <w:sz w:val="22"/>
                <w:szCs w:val="21"/>
              </w:rPr>
              <w:t>：</w:t>
            </w:r>
          </w:p>
          <w:p w:rsidR="00BD4DDC" w:rsidRDefault="00BD4DDC" w:rsidP="00587A49">
            <w:pPr>
              <w:widowControl/>
              <w:spacing w:line="360" w:lineRule="auto"/>
              <w:ind w:leftChars="200" w:left="420"/>
              <w:rPr>
                <w:rFonts w:ascii="仿宋" w:eastAsia="仿宋" w:hAnsi="仿宋"/>
                <w:bCs/>
                <w:sz w:val="22"/>
                <w:szCs w:val="21"/>
              </w:rPr>
            </w:pPr>
            <w:r w:rsidRPr="000E7DB7">
              <w:rPr>
                <w:rFonts w:ascii="仿宋" w:eastAsia="仿宋" w:hAnsi="仿宋" w:hint="eastAsia"/>
                <w:bCs/>
                <w:sz w:val="22"/>
                <w:szCs w:val="21"/>
              </w:rPr>
              <w:t>①</w:t>
            </w:r>
            <w:r>
              <w:rPr>
                <w:rFonts w:ascii="仿宋" w:eastAsia="仿宋" w:hAnsi="仿宋" w:hint="eastAsia"/>
                <w:bCs/>
                <w:sz w:val="22"/>
                <w:szCs w:val="21"/>
              </w:rPr>
              <w:t xml:space="preserve"> </w:t>
            </w:r>
            <w:r w:rsidRPr="000E7DB7">
              <w:rPr>
                <w:rFonts w:ascii="仿宋" w:eastAsia="仿宋" w:hAnsi="仿宋" w:hint="eastAsia"/>
                <w:bCs/>
                <w:sz w:val="22"/>
                <w:szCs w:val="21"/>
              </w:rPr>
              <w:t>像素：830</w:t>
            </w:r>
            <w:proofErr w:type="gramStart"/>
            <w:r w:rsidRPr="000E7DB7">
              <w:rPr>
                <w:rFonts w:ascii="仿宋" w:eastAsia="仿宋" w:hAnsi="仿宋" w:hint="eastAsia"/>
                <w:bCs/>
                <w:sz w:val="22"/>
                <w:szCs w:val="21"/>
              </w:rPr>
              <w:t>万像</w:t>
            </w:r>
            <w:proofErr w:type="gramEnd"/>
            <w:r w:rsidRPr="000E7DB7">
              <w:rPr>
                <w:rFonts w:ascii="仿宋" w:eastAsia="仿宋" w:hAnsi="仿宋" w:hint="eastAsia"/>
                <w:bCs/>
                <w:sz w:val="22"/>
                <w:szCs w:val="21"/>
              </w:rPr>
              <w:t>素</w:t>
            </w:r>
          </w:p>
          <w:p w:rsidR="00BD4DDC" w:rsidRPr="000E7DB7" w:rsidRDefault="00BD4DDC" w:rsidP="00587A49">
            <w:pPr>
              <w:widowControl/>
              <w:spacing w:line="360" w:lineRule="auto"/>
              <w:ind w:firstLineChars="190" w:firstLine="418"/>
              <w:rPr>
                <w:rFonts w:ascii="仿宋" w:eastAsia="仿宋" w:hAnsi="仿宋"/>
                <w:bCs/>
                <w:sz w:val="22"/>
                <w:szCs w:val="21"/>
              </w:rPr>
            </w:pPr>
            <w:r w:rsidRPr="000E7DB7">
              <w:rPr>
                <w:rFonts w:ascii="仿宋" w:eastAsia="仿宋" w:hAnsi="仿宋" w:hint="eastAsia"/>
                <w:bCs/>
                <w:sz w:val="22"/>
                <w:szCs w:val="21"/>
              </w:rPr>
              <w:t>②</w:t>
            </w:r>
            <w:r>
              <w:rPr>
                <w:rFonts w:ascii="仿宋" w:eastAsia="仿宋" w:hAnsi="仿宋" w:hint="eastAsia"/>
                <w:bCs/>
                <w:sz w:val="22"/>
                <w:szCs w:val="21"/>
              </w:rPr>
              <w:t xml:space="preserve"> </w:t>
            </w:r>
            <w:r w:rsidRPr="000E7DB7">
              <w:rPr>
                <w:rFonts w:ascii="仿宋" w:eastAsia="仿宋" w:hAnsi="仿宋" w:hint="eastAsia"/>
                <w:bCs/>
                <w:sz w:val="22"/>
                <w:szCs w:val="21"/>
              </w:rPr>
              <w:t>图像传输接口：；、HDMI接口直接连接到显示器，通过USB 3.0 Type C扩展出来的USB Hub，外接存储卡，鼠标键盘，不需要电脑主机的情况下，</w:t>
            </w:r>
            <w:proofErr w:type="gramStart"/>
            <w:r w:rsidRPr="000E7DB7">
              <w:rPr>
                <w:rFonts w:ascii="仿宋" w:eastAsia="仿宋" w:hAnsi="仿宋" w:hint="eastAsia"/>
                <w:bCs/>
                <w:sz w:val="22"/>
                <w:szCs w:val="21"/>
              </w:rPr>
              <w:t>直接采图并</w:t>
            </w:r>
            <w:proofErr w:type="gramEnd"/>
            <w:r w:rsidRPr="000E7DB7">
              <w:rPr>
                <w:rFonts w:ascii="仿宋" w:eastAsia="仿宋" w:hAnsi="仿宋" w:hint="eastAsia"/>
                <w:bCs/>
                <w:sz w:val="22"/>
                <w:szCs w:val="21"/>
              </w:rPr>
              <w:t>存储，且图像自</w:t>
            </w:r>
            <w:proofErr w:type="gramStart"/>
            <w:r w:rsidRPr="000E7DB7">
              <w:rPr>
                <w:rFonts w:ascii="仿宋" w:eastAsia="仿宋" w:hAnsi="仿宋" w:hint="eastAsia"/>
                <w:bCs/>
                <w:sz w:val="22"/>
                <w:szCs w:val="21"/>
              </w:rPr>
              <w:t>带正确</w:t>
            </w:r>
            <w:proofErr w:type="gramEnd"/>
            <w:r w:rsidRPr="000E7DB7">
              <w:rPr>
                <w:rFonts w:ascii="仿宋" w:eastAsia="仿宋" w:hAnsi="仿宋" w:hint="eastAsia"/>
                <w:bCs/>
                <w:sz w:val="22"/>
                <w:szCs w:val="21"/>
              </w:rPr>
              <w:t>的标尺；Ethernet通过路由共享方式，连接多台iPad或PC实现同步显示图像；USB Hub上也可扩展无线网卡，通过软件直接控制相机采图</w:t>
            </w:r>
            <w:r>
              <w:rPr>
                <w:rFonts w:ascii="仿宋" w:eastAsia="仿宋" w:hAnsi="仿宋" w:hint="eastAsia"/>
                <w:bCs/>
                <w:sz w:val="22"/>
                <w:szCs w:val="21"/>
              </w:rPr>
              <w:t>。</w:t>
            </w:r>
          </w:p>
          <w:p w:rsidR="00BD4DDC" w:rsidRDefault="00BD4DDC" w:rsidP="00587A49">
            <w:pPr>
              <w:widowControl/>
              <w:spacing w:line="360" w:lineRule="auto"/>
              <w:ind w:leftChars="200" w:left="420"/>
              <w:rPr>
                <w:rFonts w:ascii="仿宋" w:eastAsia="仿宋" w:hAnsi="仿宋"/>
                <w:bCs/>
                <w:sz w:val="22"/>
                <w:szCs w:val="21"/>
              </w:rPr>
            </w:pPr>
            <w:r w:rsidRPr="000E7DB7">
              <w:rPr>
                <w:rFonts w:ascii="仿宋" w:eastAsia="仿宋" w:hAnsi="仿宋" w:hint="eastAsia"/>
                <w:bCs/>
                <w:sz w:val="22"/>
                <w:szCs w:val="21"/>
              </w:rPr>
              <w:t>③</w:t>
            </w:r>
            <w:r>
              <w:rPr>
                <w:rFonts w:ascii="仿宋" w:eastAsia="仿宋" w:hAnsi="仿宋" w:hint="eastAsia"/>
                <w:bCs/>
                <w:sz w:val="22"/>
                <w:szCs w:val="21"/>
              </w:rPr>
              <w:t xml:space="preserve"> </w:t>
            </w:r>
            <w:r w:rsidRPr="000E7DB7">
              <w:rPr>
                <w:rFonts w:ascii="仿宋" w:eastAsia="仿宋" w:hAnsi="仿宋" w:hint="eastAsia"/>
                <w:bCs/>
                <w:sz w:val="22"/>
                <w:szCs w:val="21"/>
              </w:rPr>
              <w:t>摄像头自带拍摄、设置按钮，可脱离计算机工作</w:t>
            </w:r>
            <w:r>
              <w:rPr>
                <w:rFonts w:ascii="仿宋" w:eastAsia="仿宋" w:hAnsi="仿宋" w:hint="eastAsia"/>
                <w:bCs/>
                <w:sz w:val="22"/>
                <w:szCs w:val="21"/>
              </w:rPr>
              <w:t>。</w:t>
            </w:r>
          </w:p>
          <w:p w:rsidR="00BD4DDC" w:rsidRPr="000E6B85" w:rsidRDefault="00BD4DDC" w:rsidP="00587A49">
            <w:pPr>
              <w:widowControl/>
              <w:spacing w:line="360" w:lineRule="auto"/>
              <w:ind w:leftChars="200" w:left="420"/>
              <w:rPr>
                <w:rFonts w:ascii="仿宋" w:eastAsia="仿宋" w:hAnsi="仿宋"/>
                <w:bCs/>
                <w:sz w:val="22"/>
                <w:szCs w:val="21"/>
              </w:rPr>
            </w:pPr>
            <w:r w:rsidRPr="000E7DB7">
              <w:rPr>
                <w:rFonts w:ascii="仿宋" w:eastAsia="仿宋" w:hAnsi="仿宋" w:hint="eastAsia"/>
                <w:bCs/>
                <w:sz w:val="22"/>
                <w:szCs w:val="21"/>
              </w:rPr>
              <w:t>④</w:t>
            </w:r>
            <w:r>
              <w:rPr>
                <w:rFonts w:ascii="仿宋" w:eastAsia="仿宋" w:hAnsi="仿宋" w:hint="eastAsia"/>
                <w:bCs/>
                <w:sz w:val="22"/>
                <w:szCs w:val="21"/>
              </w:rPr>
              <w:t xml:space="preserve"> </w:t>
            </w:r>
            <w:r w:rsidRPr="000E7DB7">
              <w:rPr>
                <w:rFonts w:ascii="仿宋" w:eastAsia="仿宋" w:hAnsi="仿宋" w:hint="eastAsia"/>
                <w:bCs/>
                <w:sz w:val="22"/>
                <w:szCs w:val="21"/>
              </w:rPr>
              <w:t>Wi-Fi兼容性：可通过USB无线网卡或路由器实现</w:t>
            </w:r>
            <w:r>
              <w:rPr>
                <w:rFonts w:ascii="仿宋" w:eastAsia="仿宋" w:hAnsi="仿宋" w:hint="eastAsia"/>
                <w:bCs/>
                <w:sz w:val="22"/>
                <w:szCs w:val="21"/>
              </w:rPr>
              <w:t>。</w:t>
            </w:r>
          </w:p>
        </w:tc>
      </w:tr>
    </w:tbl>
    <w:p w:rsidR="00FE0A74" w:rsidRPr="00FE0A74" w:rsidRDefault="00FE0A74" w:rsidP="00FE0A74">
      <w:pPr>
        <w:widowControl/>
        <w:jc w:val="left"/>
        <w:rPr>
          <w:rFonts w:ascii="仿宋" w:eastAsia="仿宋" w:hAnsi="仿宋"/>
          <w:bCs/>
          <w:sz w:val="22"/>
          <w:szCs w:val="21"/>
        </w:rPr>
      </w:pPr>
      <w:r w:rsidRPr="00FE0A74">
        <w:rPr>
          <w:rFonts w:ascii="仿宋" w:eastAsia="仿宋" w:hAnsi="仿宋" w:hint="eastAsia"/>
          <w:b/>
          <w:bCs/>
          <w:color w:val="FF0000"/>
          <w:sz w:val="22"/>
          <w:szCs w:val="21"/>
        </w:rPr>
        <w:lastRenderedPageBreak/>
        <w:t>备注：</w:t>
      </w:r>
      <w:r w:rsidRPr="00FE0A74">
        <w:rPr>
          <w:rFonts w:ascii="仿宋" w:eastAsia="仿宋" w:hAnsi="仿宋" w:hint="eastAsia"/>
          <w:bCs/>
          <w:sz w:val="22"/>
          <w:szCs w:val="21"/>
        </w:rPr>
        <w:t>1、一条参数如有细分项，扣分按细分项条数算。</w:t>
      </w:r>
    </w:p>
    <w:p w:rsidR="00DC0A19" w:rsidRDefault="00FE0A74" w:rsidP="001224CA">
      <w:pPr>
        <w:widowControl/>
        <w:ind w:firstLineChars="350" w:firstLine="770"/>
        <w:jc w:val="left"/>
        <w:rPr>
          <w:rFonts w:ascii="仿宋" w:eastAsia="仿宋" w:hAnsi="仿宋"/>
          <w:bCs/>
          <w:sz w:val="22"/>
          <w:szCs w:val="21"/>
        </w:rPr>
      </w:pPr>
      <w:r w:rsidRPr="00FE0A74">
        <w:rPr>
          <w:rFonts w:ascii="仿宋" w:eastAsia="仿宋" w:hAnsi="仿宋" w:hint="eastAsia"/>
          <w:bCs/>
          <w:sz w:val="22"/>
          <w:szCs w:val="21"/>
        </w:rPr>
        <w:t>2、</w:t>
      </w:r>
      <w:r w:rsidRPr="00293182">
        <w:rPr>
          <w:rFonts w:ascii="仿宋" w:eastAsia="仿宋" w:hAnsi="仿宋" w:hint="eastAsia"/>
          <w:b/>
          <w:bCs/>
          <w:color w:val="FF0000"/>
          <w:sz w:val="22"/>
          <w:szCs w:val="21"/>
        </w:rPr>
        <w:t>加注“▲”的条款要求为重要技术参数，</w:t>
      </w:r>
      <w:proofErr w:type="gramStart"/>
      <w:r w:rsidR="005D475E" w:rsidRPr="00293182">
        <w:rPr>
          <w:rFonts w:ascii="仿宋" w:eastAsia="仿宋" w:hAnsi="仿宋" w:hint="eastAsia"/>
          <w:b/>
          <w:bCs/>
          <w:color w:val="FF0000"/>
          <w:sz w:val="22"/>
          <w:szCs w:val="21"/>
        </w:rPr>
        <w:t>据须提供</w:t>
      </w:r>
      <w:proofErr w:type="gramEnd"/>
      <w:r w:rsidR="005D475E" w:rsidRPr="00293182">
        <w:rPr>
          <w:rFonts w:ascii="仿宋" w:eastAsia="仿宋" w:hAnsi="仿宋" w:hint="eastAsia"/>
          <w:b/>
          <w:bCs/>
          <w:color w:val="FF0000"/>
          <w:sz w:val="22"/>
          <w:szCs w:val="21"/>
        </w:rPr>
        <w:t>相关证明材料进行佐证，</w:t>
      </w:r>
      <w:r w:rsidRPr="00FE0A74">
        <w:rPr>
          <w:rFonts w:ascii="仿宋" w:eastAsia="仿宋" w:hAnsi="仿宋" w:hint="eastAsia"/>
          <w:bCs/>
          <w:sz w:val="22"/>
          <w:szCs w:val="21"/>
        </w:rPr>
        <w:t>如不满足或负偏离将按投标人须知26.4的评分细则进行扣分。</w:t>
      </w:r>
    </w:p>
    <w:p w:rsidR="00D51801" w:rsidRPr="00FE0A74" w:rsidRDefault="00D51801" w:rsidP="001224CA">
      <w:pPr>
        <w:widowControl/>
        <w:ind w:firstLineChars="350" w:firstLine="770"/>
        <w:jc w:val="left"/>
        <w:rPr>
          <w:rFonts w:ascii="仿宋" w:eastAsia="仿宋" w:hAnsi="仿宋"/>
          <w:bCs/>
          <w:sz w:val="22"/>
          <w:szCs w:val="21"/>
        </w:rPr>
      </w:pPr>
    </w:p>
    <w:p w:rsidR="002973A8" w:rsidRDefault="00492ED3">
      <w:pPr>
        <w:widowControl/>
        <w:jc w:val="left"/>
        <w:rPr>
          <w:rFonts w:ascii="仿宋" w:eastAsia="仿宋" w:hAnsi="仿宋"/>
          <w:b/>
          <w:bCs/>
          <w:sz w:val="28"/>
          <w:szCs w:val="21"/>
        </w:rPr>
      </w:pPr>
      <w:r>
        <w:rPr>
          <w:rFonts w:ascii="仿宋" w:eastAsia="仿宋" w:hAnsi="仿宋" w:hint="eastAsia"/>
          <w:b/>
          <w:bCs/>
          <w:sz w:val="28"/>
          <w:szCs w:val="21"/>
        </w:rPr>
        <w:t>四、</w:t>
      </w:r>
      <w:r w:rsidR="0067192F">
        <w:rPr>
          <w:rFonts w:ascii="仿宋" w:eastAsia="仿宋" w:hAnsi="仿宋" w:hint="eastAsia"/>
          <w:b/>
          <w:bCs/>
          <w:sz w:val="28"/>
          <w:szCs w:val="21"/>
        </w:rPr>
        <w:t>商务需求</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276"/>
        <w:gridCol w:w="6775"/>
      </w:tblGrid>
      <w:tr w:rsidR="002973A8" w:rsidRPr="00E024F6" w:rsidTr="00587A49">
        <w:trPr>
          <w:tblHeader/>
          <w:jc w:val="center"/>
        </w:trPr>
        <w:tc>
          <w:tcPr>
            <w:tcW w:w="880" w:type="dxa"/>
            <w:tcBorders>
              <w:bottom w:val="single" w:sz="4" w:space="0" w:color="auto"/>
            </w:tcBorders>
            <w:shd w:val="clear" w:color="auto" w:fill="C6D9F1"/>
            <w:vAlign w:val="center"/>
          </w:tcPr>
          <w:p w:rsidR="002973A8" w:rsidRPr="00E024F6" w:rsidRDefault="002973A8" w:rsidP="00587A49">
            <w:pPr>
              <w:spacing w:line="360" w:lineRule="auto"/>
              <w:jc w:val="center"/>
              <w:rPr>
                <w:rFonts w:ascii="仿宋" w:eastAsia="仿宋" w:hAnsi="仿宋"/>
                <w:b/>
                <w:color w:val="000000"/>
                <w:sz w:val="22"/>
              </w:rPr>
            </w:pPr>
            <w:r w:rsidRPr="00E024F6">
              <w:rPr>
                <w:rFonts w:ascii="仿宋" w:eastAsia="仿宋" w:hAnsi="仿宋" w:hint="eastAsia"/>
                <w:b/>
                <w:color w:val="000000"/>
                <w:sz w:val="22"/>
              </w:rPr>
              <w:lastRenderedPageBreak/>
              <w:t>序号</w:t>
            </w:r>
          </w:p>
        </w:tc>
        <w:tc>
          <w:tcPr>
            <w:tcW w:w="1276" w:type="dxa"/>
            <w:tcBorders>
              <w:bottom w:val="single" w:sz="4" w:space="0" w:color="auto"/>
            </w:tcBorders>
            <w:shd w:val="clear" w:color="auto" w:fill="C6D9F1"/>
            <w:vAlign w:val="center"/>
          </w:tcPr>
          <w:p w:rsidR="002973A8" w:rsidRPr="00E024F6" w:rsidRDefault="002973A8" w:rsidP="00587A49">
            <w:pPr>
              <w:spacing w:line="360" w:lineRule="auto"/>
              <w:jc w:val="center"/>
              <w:rPr>
                <w:rFonts w:ascii="仿宋" w:eastAsia="仿宋" w:hAnsi="仿宋"/>
                <w:b/>
                <w:color w:val="000000"/>
                <w:sz w:val="22"/>
              </w:rPr>
            </w:pPr>
            <w:r w:rsidRPr="00E024F6">
              <w:rPr>
                <w:rFonts w:ascii="仿宋" w:eastAsia="仿宋" w:hAnsi="仿宋" w:hint="eastAsia"/>
                <w:b/>
                <w:color w:val="000000"/>
                <w:sz w:val="22"/>
              </w:rPr>
              <w:t>目录</w:t>
            </w:r>
          </w:p>
        </w:tc>
        <w:tc>
          <w:tcPr>
            <w:tcW w:w="6775" w:type="dxa"/>
            <w:tcBorders>
              <w:bottom w:val="single" w:sz="4" w:space="0" w:color="auto"/>
            </w:tcBorders>
            <w:shd w:val="clear" w:color="auto" w:fill="C6D9F1"/>
            <w:vAlign w:val="center"/>
          </w:tcPr>
          <w:p w:rsidR="002973A8" w:rsidRPr="00E024F6" w:rsidRDefault="002973A8" w:rsidP="00587A49">
            <w:pPr>
              <w:spacing w:line="360" w:lineRule="auto"/>
              <w:jc w:val="center"/>
              <w:rPr>
                <w:rFonts w:ascii="仿宋" w:eastAsia="仿宋" w:hAnsi="仿宋"/>
                <w:b/>
                <w:color w:val="000000"/>
                <w:sz w:val="22"/>
              </w:rPr>
            </w:pPr>
            <w:r>
              <w:rPr>
                <w:rFonts w:ascii="仿宋" w:eastAsia="仿宋" w:hAnsi="仿宋" w:hint="eastAsia"/>
                <w:b/>
                <w:color w:val="000000"/>
                <w:sz w:val="22"/>
              </w:rPr>
              <w:t>具体需求</w:t>
            </w:r>
          </w:p>
        </w:tc>
      </w:tr>
      <w:tr w:rsidR="002973A8" w:rsidRPr="00E024F6" w:rsidTr="00587A49">
        <w:trPr>
          <w:jc w:val="center"/>
        </w:trPr>
        <w:tc>
          <w:tcPr>
            <w:tcW w:w="8931" w:type="dxa"/>
            <w:gridSpan w:val="3"/>
            <w:shd w:val="clear" w:color="auto" w:fill="C4BC96"/>
            <w:vAlign w:val="center"/>
          </w:tcPr>
          <w:p w:rsidR="002973A8" w:rsidRPr="00E024F6" w:rsidRDefault="002973A8" w:rsidP="00587A49">
            <w:pPr>
              <w:spacing w:line="360" w:lineRule="auto"/>
              <w:rPr>
                <w:rFonts w:ascii="仿宋" w:eastAsia="仿宋" w:hAnsi="仿宋"/>
                <w:b/>
                <w:color w:val="000000"/>
                <w:sz w:val="22"/>
              </w:rPr>
            </w:pPr>
            <w:r w:rsidRPr="00E024F6">
              <w:rPr>
                <w:rFonts w:ascii="仿宋" w:eastAsia="仿宋" w:hAnsi="仿宋" w:hint="eastAsia"/>
                <w:b/>
                <w:color w:val="000000"/>
                <w:sz w:val="22"/>
              </w:rPr>
              <w:t>（一）免费保修期内售后服务要求</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维修及维护服务</w:t>
            </w:r>
          </w:p>
        </w:tc>
        <w:tc>
          <w:tcPr>
            <w:tcW w:w="6775" w:type="dxa"/>
            <w:vAlign w:val="center"/>
          </w:tcPr>
          <w:p w:rsidR="002973A8" w:rsidRPr="00E024F6" w:rsidRDefault="002973A8" w:rsidP="00587A49">
            <w:pPr>
              <w:spacing w:line="360" w:lineRule="auto"/>
              <w:rPr>
                <w:rFonts w:ascii="仿宋" w:eastAsia="仿宋" w:hAnsi="仿宋"/>
                <w:b/>
                <w:color w:val="000000"/>
                <w:sz w:val="22"/>
              </w:rPr>
            </w:pPr>
            <w:r w:rsidRPr="00E024F6">
              <w:rPr>
                <w:rFonts w:ascii="仿宋" w:eastAsia="仿宋" w:hAnsi="仿宋" w:hint="eastAsia"/>
                <w:bCs/>
                <w:sz w:val="22"/>
                <w:highlight w:val="yellow"/>
              </w:rPr>
              <w:t>★</w:t>
            </w:r>
            <w:r w:rsidRPr="00E024F6">
              <w:rPr>
                <w:rFonts w:ascii="仿宋" w:eastAsia="仿宋" w:hAnsi="仿宋" w:hint="eastAsia"/>
                <w:b/>
                <w:color w:val="000000"/>
                <w:sz w:val="22"/>
                <w:highlight w:val="yellow"/>
              </w:rPr>
              <w:t>1）</w:t>
            </w:r>
            <w:r w:rsidRPr="00E024F6">
              <w:rPr>
                <w:rFonts w:ascii="仿宋" w:eastAsia="仿宋" w:hAnsi="仿宋" w:hint="eastAsia"/>
                <w:b/>
                <w:bCs/>
                <w:color w:val="000000"/>
                <w:sz w:val="22"/>
                <w:highlight w:val="yellow"/>
              </w:rPr>
              <w:t>整机免费保修期</w:t>
            </w:r>
            <w:r w:rsidR="00911E7D">
              <w:rPr>
                <w:rFonts w:ascii="仿宋" w:eastAsia="仿宋" w:hAnsi="仿宋" w:hint="eastAsia"/>
                <w:b/>
                <w:bCs/>
                <w:color w:val="000000"/>
                <w:sz w:val="22"/>
                <w:highlight w:val="yellow"/>
                <w:u w:val="single"/>
              </w:rPr>
              <w:t>3</w:t>
            </w:r>
            <w:r w:rsidRPr="00E024F6">
              <w:rPr>
                <w:rFonts w:ascii="仿宋" w:eastAsia="仿宋" w:hAnsi="仿宋" w:hint="eastAsia"/>
                <w:b/>
                <w:bCs/>
                <w:color w:val="000000"/>
                <w:sz w:val="22"/>
                <w:highlight w:val="yellow"/>
              </w:rPr>
              <w:t>年</w:t>
            </w:r>
            <w:r w:rsidRPr="00E024F6">
              <w:rPr>
                <w:rFonts w:ascii="仿宋" w:eastAsia="仿宋" w:hAnsi="仿宋"/>
                <w:b/>
                <w:bCs/>
                <w:color w:val="000000"/>
                <w:sz w:val="22"/>
                <w:highlight w:val="yellow"/>
              </w:rPr>
              <w:t>,</w:t>
            </w:r>
            <w:r w:rsidRPr="00E024F6">
              <w:rPr>
                <w:rFonts w:ascii="仿宋" w:eastAsia="仿宋" w:hAnsi="仿宋" w:hint="eastAsia"/>
                <w:b/>
                <w:bCs/>
                <w:color w:val="000000"/>
                <w:sz w:val="22"/>
                <w:highlight w:val="yellow"/>
              </w:rPr>
              <w:t>终身维修，时间自交付使用之日起计算</w:t>
            </w:r>
            <w:r w:rsidRPr="00E024F6">
              <w:rPr>
                <w:rFonts w:ascii="仿宋" w:eastAsia="仿宋" w:hAnsi="仿宋" w:hint="eastAsia"/>
                <w:b/>
                <w:color w:val="000000"/>
                <w:sz w:val="22"/>
                <w:highlight w:val="yellow"/>
              </w:rPr>
              <w:t>。</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2）保修期内</w:t>
            </w:r>
            <w:r w:rsidRPr="00E024F6">
              <w:rPr>
                <w:rFonts w:ascii="仿宋" w:eastAsia="仿宋" w:hAnsi="仿宋"/>
                <w:color w:val="000000"/>
                <w:sz w:val="22"/>
              </w:rPr>
              <w:t>,</w:t>
            </w:r>
            <w:r w:rsidRPr="00E024F6">
              <w:rPr>
                <w:rFonts w:ascii="仿宋" w:eastAsia="仿宋" w:hAnsi="仿宋" w:hint="eastAsia"/>
                <w:color w:val="000000"/>
                <w:sz w:val="22"/>
              </w:rPr>
              <w:t>年度定期预防性维护保养次数应不少于</w:t>
            </w:r>
            <w:r>
              <w:rPr>
                <w:rFonts w:ascii="仿宋" w:eastAsia="仿宋" w:hAnsi="仿宋" w:hint="eastAsia"/>
                <w:bCs/>
                <w:color w:val="000000"/>
                <w:sz w:val="22"/>
                <w:u w:val="single"/>
              </w:rPr>
              <w:t xml:space="preserve"> </w:t>
            </w:r>
            <w:r w:rsidRPr="00E024F6">
              <w:rPr>
                <w:rFonts w:ascii="仿宋" w:eastAsia="仿宋" w:hAnsi="仿宋" w:hint="eastAsia"/>
                <w:bCs/>
                <w:color w:val="000000"/>
                <w:sz w:val="22"/>
                <w:u w:val="single"/>
              </w:rPr>
              <w:t xml:space="preserve">2 </w:t>
            </w:r>
            <w:r w:rsidRPr="00E024F6">
              <w:rPr>
                <w:rFonts w:ascii="仿宋" w:eastAsia="仿宋" w:hAnsi="仿宋" w:hint="eastAsia"/>
                <w:color w:val="000000"/>
                <w:sz w:val="22"/>
              </w:rPr>
              <w:t>次。保修期内免费更换零配件、免工时费。</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3）由设备制造商提供售后服务，</w:t>
            </w:r>
            <w:r w:rsidRPr="00E024F6">
              <w:rPr>
                <w:rFonts w:ascii="仿宋" w:eastAsia="仿宋" w:hAnsi="仿宋" w:hint="eastAsia"/>
                <w:bCs/>
                <w:color w:val="000000"/>
                <w:sz w:val="22"/>
                <w:u w:val="single"/>
              </w:rPr>
              <w:t xml:space="preserve"> 2 </w:t>
            </w:r>
            <w:r w:rsidRPr="00E024F6">
              <w:rPr>
                <w:rFonts w:ascii="仿宋" w:eastAsia="仿宋" w:hAnsi="仿宋" w:hint="eastAsia"/>
                <w:color w:val="000000"/>
                <w:sz w:val="22"/>
              </w:rPr>
              <w:t>小时内响应，</w:t>
            </w:r>
            <w:r w:rsidRPr="00E024F6">
              <w:rPr>
                <w:rFonts w:ascii="仿宋" w:eastAsia="仿宋" w:hAnsi="仿宋" w:hint="eastAsia"/>
                <w:bCs/>
                <w:color w:val="000000"/>
                <w:sz w:val="22"/>
                <w:u w:val="single"/>
              </w:rPr>
              <w:t xml:space="preserve">  24  </w:t>
            </w:r>
            <w:r w:rsidRPr="00E024F6">
              <w:rPr>
                <w:rFonts w:ascii="仿宋" w:eastAsia="仿宋" w:hAnsi="仿宋" w:hint="eastAsia"/>
                <w:color w:val="000000"/>
                <w:sz w:val="22"/>
              </w:rPr>
              <w:t>小时维修到位（不可抗力情况除外）。消耗品和零配件供应及时。</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4）投标人负责货物的终身维修，保证</w:t>
            </w:r>
            <w:r w:rsidRPr="00E024F6">
              <w:rPr>
                <w:rFonts w:ascii="仿宋" w:eastAsia="仿宋" w:hAnsi="仿宋" w:hint="eastAsia"/>
                <w:bCs/>
                <w:color w:val="000000"/>
                <w:sz w:val="22"/>
                <w:u w:val="single"/>
              </w:rPr>
              <w:t xml:space="preserve"> 8 </w:t>
            </w:r>
            <w:r w:rsidRPr="00E024F6">
              <w:rPr>
                <w:rFonts w:ascii="仿宋" w:eastAsia="仿宋" w:hAnsi="仿宋" w:hint="eastAsia"/>
                <w:color w:val="000000"/>
                <w:sz w:val="22"/>
              </w:rPr>
              <w:t>年以上供应维修配件，</w:t>
            </w:r>
            <w:r w:rsidRPr="00E024F6">
              <w:rPr>
                <w:rFonts w:ascii="仿宋" w:eastAsia="仿宋" w:hAnsi="仿宋" w:hint="eastAsia"/>
                <w:bCs/>
                <w:color w:val="000000"/>
                <w:sz w:val="22"/>
                <w:u w:val="single"/>
              </w:rPr>
              <w:t xml:space="preserve"> 5  </w:t>
            </w:r>
            <w:r w:rsidRPr="00E024F6">
              <w:rPr>
                <w:rFonts w:ascii="仿宋" w:eastAsia="仿宋" w:hAnsi="仿宋" w:hint="eastAsia"/>
                <w:color w:val="000000"/>
                <w:sz w:val="22"/>
              </w:rPr>
              <w:t>年内免费提供软件升级服务。</w:t>
            </w:r>
          </w:p>
        </w:tc>
      </w:tr>
      <w:tr w:rsidR="002973A8" w:rsidRPr="00E024F6" w:rsidTr="00587A49">
        <w:trPr>
          <w:jc w:val="center"/>
        </w:trPr>
        <w:tc>
          <w:tcPr>
            <w:tcW w:w="880" w:type="dxa"/>
            <w:tcBorders>
              <w:bottom w:val="single" w:sz="4" w:space="0" w:color="auto"/>
            </w:tcBorders>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2</w:t>
            </w:r>
          </w:p>
        </w:tc>
        <w:tc>
          <w:tcPr>
            <w:tcW w:w="1276" w:type="dxa"/>
            <w:tcBorders>
              <w:bottom w:val="single" w:sz="4" w:space="0" w:color="auto"/>
            </w:tcBorders>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质量保证</w:t>
            </w:r>
          </w:p>
        </w:tc>
        <w:tc>
          <w:tcPr>
            <w:tcW w:w="6775" w:type="dxa"/>
            <w:tcBorders>
              <w:bottom w:val="single" w:sz="4" w:space="0" w:color="auto"/>
            </w:tcBorders>
            <w:vAlign w:val="center"/>
          </w:tcPr>
          <w:p w:rsidR="002973A8" w:rsidRPr="00E024F6" w:rsidRDefault="002973A8" w:rsidP="00587A49">
            <w:pPr>
              <w:spacing w:line="360" w:lineRule="auto"/>
              <w:rPr>
                <w:rFonts w:ascii="仿宋" w:eastAsia="仿宋" w:hAnsi="仿宋"/>
                <w:bCs/>
                <w:color w:val="000000"/>
                <w:sz w:val="22"/>
              </w:rPr>
            </w:pPr>
            <w:r w:rsidRPr="00E024F6">
              <w:rPr>
                <w:rFonts w:ascii="仿宋" w:eastAsia="仿宋" w:hAnsi="仿宋" w:hint="eastAsia"/>
                <w:bCs/>
                <w:color w:val="000000"/>
                <w:sz w:val="22"/>
              </w:rPr>
              <w:t>在保修期内</w:t>
            </w:r>
            <w:r w:rsidRPr="00E024F6">
              <w:rPr>
                <w:rFonts w:ascii="仿宋" w:eastAsia="仿宋" w:hAnsi="仿宋"/>
                <w:bCs/>
                <w:color w:val="000000"/>
                <w:sz w:val="22"/>
              </w:rPr>
              <w:t>,</w:t>
            </w:r>
            <w:r w:rsidRPr="00E024F6">
              <w:rPr>
                <w:rFonts w:ascii="仿宋" w:eastAsia="仿宋" w:hAnsi="仿宋" w:hint="eastAsia"/>
                <w:bCs/>
                <w:color w:val="000000"/>
                <w:sz w:val="22"/>
              </w:rPr>
              <w:t xml:space="preserve"> 投标人应确保年开机率在</w:t>
            </w:r>
            <w:r w:rsidRPr="00E024F6">
              <w:rPr>
                <w:rFonts w:ascii="仿宋" w:eastAsia="仿宋" w:hAnsi="仿宋"/>
                <w:bCs/>
                <w:color w:val="000000"/>
                <w:sz w:val="22"/>
              </w:rPr>
              <w:t>95%</w:t>
            </w:r>
            <w:r w:rsidRPr="00E024F6">
              <w:rPr>
                <w:rFonts w:ascii="仿宋" w:eastAsia="仿宋" w:hAnsi="仿宋" w:hint="eastAsia"/>
                <w:bCs/>
                <w:color w:val="000000"/>
                <w:sz w:val="22"/>
              </w:rPr>
              <w:t>以上</w:t>
            </w:r>
            <w:r w:rsidRPr="00E024F6">
              <w:rPr>
                <w:rFonts w:ascii="仿宋" w:eastAsia="仿宋" w:hAnsi="仿宋"/>
                <w:bCs/>
                <w:color w:val="000000"/>
                <w:sz w:val="22"/>
              </w:rPr>
              <w:t xml:space="preserve">, </w:t>
            </w:r>
            <w:r w:rsidRPr="00E024F6">
              <w:rPr>
                <w:rFonts w:ascii="仿宋" w:eastAsia="仿宋" w:hAnsi="仿宋" w:hint="eastAsia"/>
                <w:bCs/>
                <w:color w:val="000000"/>
                <w:sz w:val="22"/>
              </w:rPr>
              <w:t>若不能达到此开机率，将作以下处理：</w:t>
            </w:r>
          </w:p>
          <w:p w:rsidR="002973A8" w:rsidRPr="00E024F6" w:rsidRDefault="002973A8" w:rsidP="00587A49">
            <w:pPr>
              <w:spacing w:line="360" w:lineRule="auto"/>
              <w:ind w:leftChars="200" w:left="420"/>
              <w:rPr>
                <w:rFonts w:ascii="仿宋" w:eastAsia="仿宋" w:hAnsi="仿宋"/>
                <w:bCs/>
                <w:color w:val="000000"/>
                <w:sz w:val="22"/>
              </w:rPr>
            </w:pPr>
            <w:r w:rsidRPr="00E024F6">
              <w:rPr>
                <w:rFonts w:ascii="仿宋" w:eastAsia="仿宋" w:hAnsi="仿宋" w:hint="eastAsia"/>
                <w:bCs/>
                <w:color w:val="000000"/>
                <w:sz w:val="22"/>
              </w:rPr>
              <w:t>A、年开机率在</w:t>
            </w:r>
            <w:r w:rsidRPr="00E024F6">
              <w:rPr>
                <w:rFonts w:ascii="仿宋" w:eastAsia="仿宋" w:hAnsi="仿宋"/>
                <w:bCs/>
                <w:color w:val="000000"/>
                <w:sz w:val="22"/>
              </w:rPr>
              <w:t>90-95%</w:t>
            </w:r>
            <w:r w:rsidRPr="00E024F6">
              <w:rPr>
                <w:rFonts w:ascii="仿宋" w:eastAsia="仿宋" w:hAnsi="仿宋" w:hint="eastAsia"/>
                <w:bCs/>
                <w:color w:val="000000"/>
                <w:sz w:val="22"/>
              </w:rPr>
              <w:t>之间按一赔</w:t>
            </w:r>
            <w:r w:rsidRPr="00E024F6">
              <w:rPr>
                <w:rFonts w:ascii="仿宋" w:eastAsia="仿宋" w:hAnsi="仿宋" w:hint="eastAsia"/>
                <w:bCs/>
                <w:color w:val="000000"/>
                <w:sz w:val="22"/>
                <w:u w:val="single"/>
              </w:rPr>
              <w:t xml:space="preserve"> 二 </w:t>
            </w:r>
            <w:r w:rsidRPr="00E024F6">
              <w:rPr>
                <w:rFonts w:ascii="仿宋" w:eastAsia="仿宋" w:hAnsi="仿宋" w:hint="eastAsia"/>
                <w:bCs/>
                <w:color w:val="000000"/>
                <w:sz w:val="22"/>
              </w:rPr>
              <w:t>延长保修期.</w:t>
            </w:r>
          </w:p>
          <w:p w:rsidR="002973A8" w:rsidRPr="00E024F6" w:rsidRDefault="002973A8" w:rsidP="00587A49">
            <w:pPr>
              <w:spacing w:line="360" w:lineRule="auto"/>
              <w:ind w:leftChars="200" w:left="420"/>
              <w:rPr>
                <w:rFonts w:ascii="仿宋" w:eastAsia="仿宋" w:hAnsi="仿宋"/>
                <w:bCs/>
                <w:color w:val="000000"/>
                <w:sz w:val="22"/>
              </w:rPr>
            </w:pPr>
            <w:r w:rsidRPr="00E024F6">
              <w:rPr>
                <w:rFonts w:ascii="仿宋" w:eastAsia="仿宋" w:hAnsi="仿宋" w:hint="eastAsia"/>
                <w:bCs/>
                <w:color w:val="000000"/>
                <w:sz w:val="22"/>
              </w:rPr>
              <w:t>B、年开机率在</w:t>
            </w:r>
            <w:r w:rsidRPr="00E024F6">
              <w:rPr>
                <w:rFonts w:ascii="仿宋" w:eastAsia="仿宋" w:hAnsi="仿宋"/>
                <w:bCs/>
                <w:color w:val="000000"/>
                <w:sz w:val="22"/>
              </w:rPr>
              <w:t>85-90%</w:t>
            </w:r>
            <w:r w:rsidRPr="00E024F6">
              <w:rPr>
                <w:rFonts w:ascii="仿宋" w:eastAsia="仿宋" w:hAnsi="仿宋" w:hint="eastAsia"/>
                <w:bCs/>
                <w:color w:val="000000"/>
                <w:sz w:val="22"/>
              </w:rPr>
              <w:t>之间按一赔</w:t>
            </w:r>
            <w:r w:rsidRPr="00E024F6">
              <w:rPr>
                <w:rFonts w:ascii="仿宋" w:eastAsia="仿宋" w:hAnsi="仿宋" w:hint="eastAsia"/>
                <w:bCs/>
                <w:color w:val="000000"/>
                <w:sz w:val="22"/>
                <w:u w:val="single"/>
              </w:rPr>
              <w:t xml:space="preserve"> 五 </w:t>
            </w:r>
            <w:r w:rsidRPr="00E024F6">
              <w:rPr>
                <w:rFonts w:ascii="仿宋" w:eastAsia="仿宋" w:hAnsi="仿宋" w:hint="eastAsia"/>
                <w:bCs/>
                <w:color w:val="000000"/>
                <w:sz w:val="22"/>
              </w:rPr>
              <w:t>延长保修期</w:t>
            </w:r>
          </w:p>
          <w:p w:rsidR="002973A8" w:rsidRPr="00E024F6" w:rsidRDefault="002973A8" w:rsidP="00587A49">
            <w:pPr>
              <w:spacing w:line="360" w:lineRule="auto"/>
              <w:ind w:leftChars="200" w:left="750" w:hangingChars="150" w:hanging="330"/>
              <w:rPr>
                <w:rFonts w:ascii="仿宋" w:eastAsia="仿宋" w:hAnsi="仿宋"/>
                <w:bCs/>
                <w:color w:val="000000"/>
                <w:sz w:val="22"/>
              </w:rPr>
            </w:pPr>
            <w:r w:rsidRPr="00E024F6">
              <w:rPr>
                <w:rFonts w:ascii="仿宋" w:eastAsia="仿宋" w:hAnsi="仿宋" w:hint="eastAsia"/>
                <w:bCs/>
                <w:color w:val="000000"/>
                <w:sz w:val="22"/>
              </w:rPr>
              <w:t>C、年开机率低于</w:t>
            </w:r>
            <w:r w:rsidRPr="00E024F6">
              <w:rPr>
                <w:rFonts w:ascii="仿宋" w:eastAsia="仿宋" w:hAnsi="仿宋"/>
                <w:bCs/>
                <w:color w:val="000000"/>
                <w:sz w:val="22"/>
              </w:rPr>
              <w:t>85%</w:t>
            </w:r>
            <w:r w:rsidRPr="00E024F6">
              <w:rPr>
                <w:rFonts w:ascii="仿宋" w:eastAsia="仿宋" w:hAnsi="仿宋" w:hint="eastAsia"/>
                <w:bCs/>
                <w:color w:val="000000"/>
                <w:sz w:val="22"/>
              </w:rPr>
              <w:t>，投标人必须无条件更换新机，并重新计算保修期，以及赔偿用户的直接经济损失和间接经济损失。</w:t>
            </w:r>
          </w:p>
          <w:p w:rsidR="002973A8" w:rsidRPr="00E024F6" w:rsidRDefault="002973A8" w:rsidP="00587A49">
            <w:pPr>
              <w:spacing w:line="360" w:lineRule="auto"/>
              <w:rPr>
                <w:rFonts w:ascii="仿宋" w:eastAsia="仿宋" w:hAnsi="仿宋"/>
                <w:bCs/>
                <w:color w:val="000000"/>
                <w:sz w:val="22"/>
              </w:rPr>
            </w:pPr>
            <w:r w:rsidRPr="00E024F6">
              <w:rPr>
                <w:rFonts w:ascii="仿宋" w:eastAsia="仿宋" w:hAnsi="仿宋" w:hint="eastAsia"/>
                <w:b/>
                <w:bCs/>
                <w:color w:val="FF0000"/>
                <w:sz w:val="22"/>
              </w:rPr>
              <w:t>注：</w:t>
            </w:r>
            <w:r w:rsidRPr="00E024F6">
              <w:rPr>
                <w:rFonts w:ascii="仿宋" w:eastAsia="仿宋" w:hAnsi="仿宋" w:hint="eastAsia"/>
                <w:bCs/>
                <w:color w:val="000000"/>
                <w:sz w:val="22"/>
              </w:rPr>
              <w:t>年开机率（国家法定工作日）</w:t>
            </w:r>
          </w:p>
        </w:tc>
      </w:tr>
      <w:tr w:rsidR="002973A8" w:rsidRPr="00E024F6" w:rsidTr="00587A49">
        <w:trPr>
          <w:jc w:val="center"/>
        </w:trPr>
        <w:tc>
          <w:tcPr>
            <w:tcW w:w="8931" w:type="dxa"/>
            <w:gridSpan w:val="3"/>
            <w:tcBorders>
              <w:bottom w:val="single" w:sz="4" w:space="0" w:color="auto"/>
            </w:tcBorders>
            <w:shd w:val="clear" w:color="auto" w:fill="DDD9C3"/>
            <w:vAlign w:val="center"/>
          </w:tcPr>
          <w:p w:rsidR="002973A8" w:rsidRPr="00E024F6" w:rsidRDefault="002973A8" w:rsidP="00587A49">
            <w:pPr>
              <w:spacing w:line="360" w:lineRule="auto"/>
              <w:rPr>
                <w:rFonts w:ascii="仿宋" w:eastAsia="仿宋" w:hAnsi="仿宋"/>
                <w:b/>
                <w:bCs/>
                <w:color w:val="000000"/>
                <w:sz w:val="22"/>
              </w:rPr>
            </w:pPr>
            <w:r w:rsidRPr="00E024F6">
              <w:rPr>
                <w:rFonts w:ascii="仿宋" w:eastAsia="仿宋" w:hAnsi="仿宋" w:hint="eastAsia"/>
                <w:b/>
                <w:bCs/>
                <w:color w:val="000000"/>
                <w:sz w:val="22"/>
              </w:rPr>
              <w:t>（二）免费保修期外售后服务要求</w:t>
            </w:r>
          </w:p>
        </w:tc>
      </w:tr>
      <w:tr w:rsidR="002973A8" w:rsidRPr="00E024F6" w:rsidTr="00587A49">
        <w:trPr>
          <w:jc w:val="center"/>
        </w:trPr>
        <w:tc>
          <w:tcPr>
            <w:tcW w:w="880" w:type="dxa"/>
            <w:tcBorders>
              <w:bottom w:val="single" w:sz="4" w:space="0" w:color="auto"/>
            </w:tcBorders>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tcBorders>
              <w:bottom w:val="single" w:sz="4" w:space="0" w:color="auto"/>
            </w:tcBorders>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维修零配件、消耗品和延续保修合同的报价</w:t>
            </w:r>
          </w:p>
        </w:tc>
        <w:tc>
          <w:tcPr>
            <w:tcW w:w="6775" w:type="dxa"/>
            <w:tcBorders>
              <w:bottom w:val="single" w:sz="4" w:space="0" w:color="auto"/>
            </w:tcBorders>
            <w:vAlign w:val="center"/>
          </w:tcPr>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1）由设备制造商提供售后服务，</w:t>
            </w:r>
            <w:r w:rsidRPr="00E024F6">
              <w:rPr>
                <w:rFonts w:ascii="仿宋" w:eastAsia="仿宋" w:hAnsi="仿宋" w:hint="eastAsia"/>
                <w:bCs/>
                <w:color w:val="000000"/>
                <w:sz w:val="22"/>
                <w:u w:val="single"/>
              </w:rPr>
              <w:t xml:space="preserve"> 2 </w:t>
            </w:r>
            <w:r w:rsidRPr="00E024F6">
              <w:rPr>
                <w:rFonts w:ascii="仿宋" w:eastAsia="仿宋" w:hAnsi="仿宋" w:hint="eastAsia"/>
                <w:bCs/>
                <w:color w:val="000000"/>
                <w:sz w:val="22"/>
              </w:rPr>
              <w:t>小时内响应，</w:t>
            </w:r>
            <w:r w:rsidRPr="00E024F6">
              <w:rPr>
                <w:rFonts w:ascii="仿宋" w:eastAsia="仿宋" w:hAnsi="仿宋" w:hint="eastAsia"/>
                <w:bCs/>
                <w:color w:val="000000"/>
                <w:sz w:val="22"/>
                <w:u w:val="single"/>
              </w:rPr>
              <w:t xml:space="preserve"> 24 </w:t>
            </w:r>
            <w:r w:rsidRPr="00E024F6">
              <w:rPr>
                <w:rFonts w:ascii="仿宋" w:eastAsia="仿宋" w:hAnsi="仿宋" w:hint="eastAsia"/>
                <w:bCs/>
                <w:color w:val="000000"/>
                <w:sz w:val="22"/>
              </w:rPr>
              <w:t>小时维修到位（不可抗力情况除外）。消耗品和零配件供应及时。</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2）保修期满后，投标人应以优惠价供应维修零配件、消耗品和延续保修合同。价格最高的前</w:t>
            </w:r>
            <w:r w:rsidRPr="00E024F6">
              <w:rPr>
                <w:rFonts w:ascii="仿宋" w:eastAsia="仿宋" w:hAnsi="仿宋" w:hint="eastAsia"/>
                <w:bCs/>
                <w:color w:val="000000"/>
                <w:sz w:val="22"/>
                <w:u w:val="single"/>
              </w:rPr>
              <w:t xml:space="preserve"> 5</w:t>
            </w:r>
            <w:r w:rsidRPr="00E024F6">
              <w:rPr>
                <w:rFonts w:ascii="仿宋" w:eastAsia="仿宋" w:hAnsi="仿宋" w:hint="eastAsia"/>
                <w:bCs/>
                <w:color w:val="000000"/>
                <w:sz w:val="22"/>
              </w:rPr>
              <w:t>项零配件、消耗品和延续保修合同的报价明细必须填写于《零配件、消耗品和延续保修合同报价明清单》中。</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3）采购人可与投标人就优惠价进行谈判，但优惠价不得高于投标人在投标文件的《零配件、消耗品和延续保修合同报价明清单》中承诺的维修零配件、消耗品和延续保修合同的报价。</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4）设备制造商维修的货物经采购人验收合格，且设备制造商提供维修专用发票后，采购人支付维修费用。</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5）投标人及设备制造商不得以任何理由不按时进行维修，不得要求</w:t>
            </w:r>
            <w:r w:rsidRPr="00E024F6">
              <w:rPr>
                <w:rFonts w:ascii="仿宋" w:eastAsia="仿宋" w:hAnsi="仿宋" w:hint="eastAsia"/>
                <w:bCs/>
                <w:color w:val="000000"/>
                <w:sz w:val="22"/>
              </w:rPr>
              <w:lastRenderedPageBreak/>
              <w:t>采购人购买所谓“保修服务”（即：不论设备有无故障先买保修服务），不得在设备</w:t>
            </w:r>
            <w:proofErr w:type="gramStart"/>
            <w:r w:rsidRPr="00E024F6">
              <w:rPr>
                <w:rFonts w:ascii="仿宋" w:eastAsia="仿宋" w:hAnsi="仿宋" w:hint="eastAsia"/>
                <w:bCs/>
                <w:color w:val="000000"/>
                <w:sz w:val="22"/>
              </w:rPr>
              <w:t>中嵌设任何</w:t>
            </w:r>
            <w:proofErr w:type="gramEnd"/>
            <w:r w:rsidRPr="00E024F6">
              <w:rPr>
                <w:rFonts w:ascii="仿宋" w:eastAsia="仿宋" w:hAnsi="仿宋" w:hint="eastAsia"/>
                <w:bCs/>
                <w:color w:val="000000"/>
                <w:sz w:val="22"/>
              </w:rPr>
              <w:t>不利于采购人使用与维修设备的障碍。</w:t>
            </w:r>
          </w:p>
        </w:tc>
      </w:tr>
      <w:tr w:rsidR="002973A8" w:rsidRPr="00E024F6" w:rsidTr="00587A49">
        <w:trPr>
          <w:jc w:val="center"/>
        </w:trPr>
        <w:tc>
          <w:tcPr>
            <w:tcW w:w="8931" w:type="dxa"/>
            <w:gridSpan w:val="3"/>
            <w:shd w:val="clear" w:color="auto" w:fill="C4BC96"/>
            <w:vAlign w:val="center"/>
          </w:tcPr>
          <w:p w:rsidR="002973A8" w:rsidRPr="00E024F6" w:rsidRDefault="002973A8" w:rsidP="00587A49">
            <w:pPr>
              <w:spacing w:line="360" w:lineRule="auto"/>
              <w:jc w:val="left"/>
              <w:rPr>
                <w:rFonts w:ascii="仿宋" w:eastAsia="仿宋" w:hAnsi="仿宋"/>
                <w:b/>
                <w:color w:val="000000"/>
                <w:sz w:val="22"/>
              </w:rPr>
            </w:pPr>
            <w:r w:rsidRPr="00E024F6">
              <w:rPr>
                <w:rFonts w:ascii="仿宋" w:eastAsia="仿宋" w:hAnsi="仿宋" w:hint="eastAsia"/>
                <w:b/>
                <w:color w:val="000000"/>
                <w:sz w:val="22"/>
              </w:rPr>
              <w:lastRenderedPageBreak/>
              <w:t>（三）其他商务要求</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1</w:t>
            </w:r>
          </w:p>
        </w:tc>
        <w:tc>
          <w:tcPr>
            <w:tcW w:w="1276" w:type="dxa"/>
            <w:shd w:val="clear" w:color="auto" w:fill="auto"/>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关于交货</w:t>
            </w:r>
          </w:p>
        </w:tc>
        <w:tc>
          <w:tcPr>
            <w:tcW w:w="6775" w:type="dxa"/>
            <w:shd w:val="clear" w:color="auto" w:fill="auto"/>
            <w:vAlign w:val="center"/>
          </w:tcPr>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bCs/>
                <w:sz w:val="22"/>
                <w:highlight w:val="yellow"/>
              </w:rPr>
              <w:t>★</w:t>
            </w:r>
            <w:r w:rsidRPr="00E024F6">
              <w:rPr>
                <w:rFonts w:ascii="仿宋" w:eastAsia="仿宋" w:hAnsi="仿宋" w:hint="eastAsia"/>
                <w:color w:val="000000"/>
                <w:sz w:val="22"/>
                <w:highlight w:val="yellow"/>
              </w:rPr>
              <w:t>1）</w:t>
            </w:r>
            <w:r w:rsidRPr="00E024F6">
              <w:rPr>
                <w:rFonts w:ascii="仿宋" w:eastAsia="仿宋" w:hAnsi="仿宋" w:hint="eastAsia"/>
                <w:b/>
                <w:bCs/>
                <w:color w:val="000000"/>
                <w:sz w:val="22"/>
                <w:highlight w:val="yellow"/>
              </w:rPr>
              <w:t>签订合同之日起</w:t>
            </w:r>
            <w:r>
              <w:rPr>
                <w:rFonts w:ascii="仿宋" w:eastAsia="仿宋" w:hAnsi="仿宋" w:hint="eastAsia"/>
                <w:b/>
                <w:bCs/>
                <w:color w:val="000000"/>
                <w:sz w:val="22"/>
                <w:highlight w:val="yellow"/>
                <w:u w:val="single"/>
              </w:rPr>
              <w:t>60</w:t>
            </w:r>
            <w:r w:rsidRPr="00E024F6">
              <w:rPr>
                <w:rFonts w:ascii="仿宋" w:eastAsia="仿宋" w:hAnsi="仿宋" w:hint="eastAsia"/>
                <w:b/>
                <w:bCs/>
                <w:color w:val="000000"/>
                <w:sz w:val="22"/>
                <w:highlight w:val="yellow"/>
              </w:rPr>
              <w:t>日历日内交货</w:t>
            </w:r>
            <w:r w:rsidRPr="00E024F6">
              <w:rPr>
                <w:rFonts w:ascii="仿宋" w:eastAsia="仿宋" w:hAnsi="仿宋" w:hint="eastAsia"/>
                <w:color w:val="000000"/>
                <w:sz w:val="22"/>
              </w:rPr>
              <w:t>。</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w:t>
            </w:r>
            <w:r w:rsidRPr="00E024F6">
              <w:rPr>
                <w:rFonts w:ascii="仿宋" w:eastAsia="仿宋" w:hAnsi="仿宋" w:hint="eastAsia"/>
                <w:bCs/>
                <w:color w:val="000000"/>
                <w:sz w:val="22"/>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sidRPr="00E024F6">
              <w:rPr>
                <w:rFonts w:ascii="仿宋" w:eastAsia="仿宋" w:hAnsi="仿宋" w:hint="eastAsia"/>
                <w:color w:val="000000"/>
                <w:sz w:val="22"/>
              </w:rPr>
              <w:t>。</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w:t>
            </w:r>
            <w:r w:rsidRPr="00E024F6">
              <w:rPr>
                <w:rFonts w:ascii="仿宋" w:eastAsia="仿宋" w:hAnsi="仿宋" w:hint="eastAsia"/>
                <w:bCs/>
                <w:color w:val="000000"/>
                <w:sz w:val="22"/>
              </w:rPr>
              <w:t>提供的货物必须为全新、经检验合格的产品。产品如需要计量检定的应提供相关计量检定部门出具的合法检定报告。其中，进口设备必须具有报关证明文件、原产地证明和商检证明文件</w:t>
            </w:r>
            <w:r w:rsidRPr="00E024F6">
              <w:rPr>
                <w:rFonts w:ascii="仿宋" w:eastAsia="仿宋" w:hAnsi="仿宋" w:hint="eastAsia"/>
                <w:color w:val="000000"/>
                <w:sz w:val="22"/>
              </w:rPr>
              <w:t>。</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2</w:t>
            </w:r>
          </w:p>
        </w:tc>
        <w:tc>
          <w:tcPr>
            <w:tcW w:w="1276"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bCs/>
                <w:sz w:val="22"/>
              </w:rPr>
              <w:t>运输、安装和验收</w:t>
            </w:r>
          </w:p>
        </w:tc>
        <w:tc>
          <w:tcPr>
            <w:tcW w:w="6775" w:type="dxa"/>
          </w:tcPr>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1）</w:t>
            </w:r>
            <w:r w:rsidRPr="00E024F6">
              <w:rPr>
                <w:rFonts w:ascii="仿宋" w:eastAsia="仿宋" w:hAnsi="仿宋" w:hint="eastAsia"/>
                <w:bCs/>
                <w:color w:val="000000"/>
                <w:sz w:val="22"/>
              </w:rPr>
              <w:t>投标人负责将</w:t>
            </w:r>
            <w:r w:rsidRPr="00E024F6">
              <w:rPr>
                <w:rFonts w:ascii="仿宋" w:eastAsia="仿宋" w:hAnsi="仿宋" w:hint="eastAsia"/>
                <w:color w:val="000000"/>
                <w:sz w:val="22"/>
              </w:rPr>
              <w:t>货物</w:t>
            </w:r>
            <w:r w:rsidRPr="00E024F6">
              <w:rPr>
                <w:rFonts w:ascii="仿宋" w:eastAsia="仿宋" w:hAnsi="仿宋" w:hint="eastAsia"/>
                <w:bCs/>
                <w:color w:val="000000"/>
                <w:sz w:val="22"/>
              </w:rPr>
              <w:t>安全无损运抵采购人指定地点,并承担设备的包装、运输、保险、装卸、安装调试、培训、商检及计量检测、关税、增值税和进口代理等费用</w:t>
            </w:r>
            <w:r w:rsidRPr="00E024F6">
              <w:rPr>
                <w:rFonts w:ascii="仿宋" w:eastAsia="仿宋" w:hAnsi="仿宋" w:hint="eastAsia"/>
                <w:color w:val="000000"/>
                <w:sz w:val="22"/>
              </w:rPr>
              <w:t>。</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2）</w:t>
            </w:r>
            <w:r w:rsidRPr="00E024F6">
              <w:rPr>
                <w:rFonts w:ascii="仿宋" w:eastAsia="仿宋" w:hAnsi="仿宋" w:hint="eastAsia"/>
                <w:bCs/>
                <w:color w:val="000000"/>
                <w:sz w:val="22"/>
              </w:rPr>
              <w:t>采购人有权检验或测试货物，以确认货物是否符合合同规格的要求，并且不承担额外的费用。如果发现所交货物与投标文件中所承诺的不符或存在质量、技术缺陷等</w:t>
            </w:r>
            <w:r w:rsidRPr="00E024F6">
              <w:rPr>
                <w:rFonts w:ascii="仿宋" w:eastAsia="仿宋" w:hAnsi="仿宋"/>
                <w:bCs/>
                <w:color w:val="000000"/>
                <w:sz w:val="22"/>
              </w:rPr>
              <w:t>,</w:t>
            </w:r>
            <w:r w:rsidRPr="00E024F6">
              <w:rPr>
                <w:rFonts w:ascii="仿宋" w:eastAsia="仿宋" w:hAnsi="仿宋" w:hint="eastAsia"/>
                <w:bCs/>
                <w:color w:val="000000"/>
                <w:sz w:val="22"/>
              </w:rPr>
              <w:t>采购人可以拒绝接收该货物</w:t>
            </w:r>
            <w:r w:rsidRPr="00E024F6">
              <w:rPr>
                <w:rFonts w:ascii="仿宋" w:eastAsia="仿宋" w:hAnsi="仿宋"/>
                <w:bCs/>
                <w:color w:val="000000"/>
                <w:sz w:val="22"/>
              </w:rPr>
              <w:t>,</w:t>
            </w:r>
            <w:r w:rsidRPr="00E024F6">
              <w:rPr>
                <w:rFonts w:ascii="仿宋" w:eastAsia="仿宋" w:hAnsi="仿宋" w:hint="eastAsia"/>
                <w:bCs/>
                <w:color w:val="000000"/>
                <w:sz w:val="22"/>
              </w:rPr>
              <w:t>投标人应在</w:t>
            </w:r>
            <w:r w:rsidRPr="00E024F6">
              <w:rPr>
                <w:rFonts w:ascii="仿宋" w:eastAsia="仿宋" w:hAnsi="仿宋" w:hint="eastAsia"/>
                <w:bCs/>
                <w:color w:val="000000"/>
                <w:sz w:val="22"/>
                <w:u w:val="single"/>
              </w:rPr>
              <w:t xml:space="preserve"> 7</w:t>
            </w:r>
            <w:r w:rsidRPr="00E024F6">
              <w:rPr>
                <w:rFonts w:ascii="仿宋" w:eastAsia="仿宋" w:hAnsi="仿宋" w:hint="eastAsia"/>
                <w:bCs/>
                <w:color w:val="000000"/>
                <w:sz w:val="22"/>
              </w:rPr>
              <w:t>天内采取补足、更换或退货等措施</w:t>
            </w:r>
            <w:r w:rsidRPr="00E024F6">
              <w:rPr>
                <w:rFonts w:ascii="仿宋" w:eastAsia="仿宋" w:hAnsi="仿宋"/>
                <w:bCs/>
                <w:color w:val="000000"/>
                <w:sz w:val="22"/>
              </w:rPr>
              <w:t>,</w:t>
            </w:r>
            <w:r w:rsidRPr="00E024F6">
              <w:rPr>
                <w:rFonts w:ascii="仿宋" w:eastAsia="仿宋" w:hAnsi="仿宋" w:hint="eastAsia"/>
                <w:bCs/>
                <w:color w:val="000000"/>
                <w:sz w:val="22"/>
              </w:rPr>
              <w:t>以满足规格的要求，由此发生的一切损失和费用由投标人承担</w:t>
            </w:r>
            <w:r w:rsidRPr="00E024F6">
              <w:rPr>
                <w:rFonts w:ascii="仿宋" w:eastAsia="仿宋" w:hAnsi="仿宋" w:hint="eastAsia"/>
                <w:color w:val="000000"/>
                <w:sz w:val="22"/>
              </w:rPr>
              <w:t>。</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color w:val="000000"/>
                <w:sz w:val="22"/>
              </w:rPr>
              <w:t>3）投标人负责货物的现场安装和调试</w:t>
            </w:r>
            <w:r w:rsidRPr="00E024F6">
              <w:rPr>
                <w:rFonts w:ascii="仿宋" w:eastAsia="仿宋" w:hAnsi="仿宋"/>
                <w:color w:val="000000"/>
                <w:sz w:val="22"/>
              </w:rPr>
              <w:t>,</w:t>
            </w:r>
            <w:r w:rsidRPr="00E024F6">
              <w:rPr>
                <w:rFonts w:ascii="仿宋" w:eastAsia="仿宋" w:hAnsi="仿宋" w:hint="eastAsia"/>
                <w:color w:val="000000"/>
                <w:sz w:val="22"/>
              </w:rPr>
              <w:t>提供货物安装、调试和维修所需的专用工具和辅助材料。投标人应在货物运至指定地点后一周内开始安装调试</w:t>
            </w:r>
            <w:r w:rsidRPr="00E024F6">
              <w:rPr>
                <w:rFonts w:ascii="仿宋" w:eastAsia="仿宋" w:hAnsi="仿宋"/>
                <w:color w:val="000000"/>
                <w:sz w:val="22"/>
              </w:rPr>
              <w:t>,</w:t>
            </w:r>
            <w:r w:rsidRPr="00E024F6">
              <w:rPr>
                <w:rFonts w:ascii="仿宋" w:eastAsia="仿宋" w:hAnsi="仿宋" w:hint="eastAsia"/>
                <w:color w:val="000000"/>
                <w:sz w:val="22"/>
              </w:rPr>
              <w:t>并在</w:t>
            </w:r>
            <w:r w:rsidRPr="00E024F6">
              <w:rPr>
                <w:rFonts w:ascii="仿宋" w:eastAsia="仿宋" w:hAnsi="仿宋" w:hint="eastAsia"/>
                <w:bCs/>
                <w:color w:val="000000"/>
                <w:sz w:val="22"/>
                <w:u w:val="single"/>
              </w:rPr>
              <w:t xml:space="preserve"> 5 </w:t>
            </w:r>
            <w:r w:rsidRPr="00E024F6">
              <w:rPr>
                <w:rFonts w:ascii="仿宋" w:eastAsia="仿宋" w:hAnsi="仿宋" w:hint="eastAsia"/>
                <w:color w:val="000000"/>
                <w:sz w:val="22"/>
              </w:rPr>
              <w:t>天内安装调试完毕。</w:t>
            </w:r>
          </w:p>
          <w:p w:rsidR="002973A8" w:rsidRPr="00E024F6" w:rsidRDefault="002973A8" w:rsidP="00587A49">
            <w:pPr>
              <w:spacing w:line="360" w:lineRule="auto"/>
              <w:ind w:left="440" w:hangingChars="200" w:hanging="440"/>
              <w:rPr>
                <w:rFonts w:ascii="仿宋" w:eastAsia="仿宋" w:hAnsi="仿宋"/>
                <w:b/>
                <w:color w:val="000000"/>
                <w:sz w:val="22"/>
              </w:rPr>
            </w:pPr>
            <w:r w:rsidRPr="00E024F6">
              <w:rPr>
                <w:rFonts w:ascii="仿宋" w:eastAsia="仿宋" w:hAnsi="仿宋" w:hint="eastAsia"/>
                <w:color w:val="000000"/>
                <w:sz w:val="22"/>
              </w:rPr>
              <w:t>4）由中标人代表和采购人组成验收小组对产品进行验收。验收标准按照国家规定标准执行。经检验设备正常运作后签署验收报告</w:t>
            </w:r>
            <w:r w:rsidRPr="00E024F6">
              <w:rPr>
                <w:rFonts w:ascii="仿宋" w:eastAsia="仿宋" w:hAnsi="仿宋"/>
                <w:color w:val="000000"/>
                <w:sz w:val="22"/>
              </w:rPr>
              <w:t>,</w:t>
            </w:r>
            <w:r w:rsidRPr="00E024F6">
              <w:rPr>
                <w:rFonts w:ascii="仿宋" w:eastAsia="仿宋" w:hAnsi="仿宋" w:hint="eastAsia"/>
                <w:color w:val="000000"/>
                <w:sz w:val="22"/>
              </w:rPr>
              <w:t>产品保修期自验收合格之日起算。</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3</w:t>
            </w:r>
          </w:p>
        </w:tc>
        <w:tc>
          <w:tcPr>
            <w:tcW w:w="1276"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sz w:val="22"/>
              </w:rPr>
              <w:t>培训</w:t>
            </w:r>
          </w:p>
        </w:tc>
        <w:tc>
          <w:tcPr>
            <w:tcW w:w="6775" w:type="dxa"/>
          </w:tcPr>
          <w:p w:rsidR="002973A8" w:rsidRPr="00E024F6" w:rsidRDefault="002973A8" w:rsidP="00587A49">
            <w:pPr>
              <w:spacing w:line="360" w:lineRule="auto"/>
              <w:rPr>
                <w:rFonts w:ascii="仿宋" w:eastAsia="仿宋" w:hAnsi="仿宋"/>
                <w:b/>
                <w:color w:val="000000"/>
                <w:sz w:val="22"/>
              </w:rPr>
            </w:pPr>
            <w:r w:rsidRPr="00E024F6">
              <w:rPr>
                <w:rFonts w:ascii="仿宋" w:eastAsia="仿宋" w:hAnsi="仿宋" w:hint="eastAsia"/>
                <w:bCs/>
                <w:color w:val="000000"/>
                <w:sz w:val="22"/>
              </w:rPr>
              <w:t>中标人应派专业技术人员免费对采购单位指定人员进行定期培训及指导，直至其完全掌握设备的基本故障处理技术</w:t>
            </w:r>
            <w:r w:rsidRPr="00E024F6">
              <w:rPr>
                <w:rFonts w:ascii="仿宋" w:eastAsia="仿宋" w:hAnsi="仿宋" w:hint="eastAsia"/>
                <w:color w:val="000000"/>
                <w:sz w:val="22"/>
              </w:rPr>
              <w:t>。</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lastRenderedPageBreak/>
              <w:t>4</w:t>
            </w:r>
          </w:p>
        </w:tc>
        <w:tc>
          <w:tcPr>
            <w:tcW w:w="1276" w:type="dxa"/>
            <w:vAlign w:val="center"/>
          </w:tcPr>
          <w:p w:rsidR="002973A8" w:rsidRPr="00E024F6" w:rsidRDefault="002973A8" w:rsidP="00587A49">
            <w:pPr>
              <w:spacing w:line="360" w:lineRule="auto"/>
              <w:jc w:val="center"/>
              <w:rPr>
                <w:rFonts w:ascii="仿宋" w:eastAsia="仿宋" w:hAnsi="仿宋"/>
                <w:sz w:val="22"/>
              </w:rPr>
            </w:pPr>
            <w:r w:rsidRPr="00E024F6">
              <w:rPr>
                <w:rFonts w:ascii="仿宋" w:eastAsia="仿宋" w:hAnsi="仿宋" w:hint="eastAsia"/>
                <w:sz w:val="22"/>
              </w:rPr>
              <w:t>关于付款</w:t>
            </w:r>
          </w:p>
        </w:tc>
        <w:tc>
          <w:tcPr>
            <w:tcW w:w="6775" w:type="dxa"/>
          </w:tcPr>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1）投标人应保证采购人在使用该货物或其任何一部分时，免受第三方提出的侵犯其专利权、商标权、著作权或其它知识产权的起诉。投标人保证所提供软件的合法性，所发生的任何知识产权纠纷与采购人无关。</w:t>
            </w:r>
          </w:p>
          <w:p w:rsidR="002973A8" w:rsidRPr="00E024F6" w:rsidRDefault="002973A8" w:rsidP="00587A49">
            <w:pPr>
              <w:spacing w:line="360" w:lineRule="auto"/>
              <w:ind w:left="440" w:hangingChars="200" w:hanging="440"/>
              <w:rPr>
                <w:rFonts w:ascii="仿宋" w:eastAsia="仿宋" w:hAnsi="仿宋"/>
                <w:color w:val="000000"/>
                <w:sz w:val="22"/>
              </w:rPr>
            </w:pPr>
            <w:r w:rsidRPr="00E024F6">
              <w:rPr>
                <w:rFonts w:ascii="仿宋" w:eastAsia="仿宋" w:hAnsi="仿宋" w:hint="eastAsia"/>
                <w:bCs/>
                <w:color w:val="000000"/>
                <w:sz w:val="22"/>
              </w:rPr>
              <w:t>2）采购人购买产品后，有权对该产品与其他设备进行配套、整合或适当改进，而免受侵犯专利权的起诉。</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5</w:t>
            </w:r>
          </w:p>
        </w:tc>
        <w:tc>
          <w:tcPr>
            <w:tcW w:w="1276" w:type="dxa"/>
            <w:vAlign w:val="center"/>
          </w:tcPr>
          <w:p w:rsidR="002973A8" w:rsidRPr="00E024F6" w:rsidRDefault="002973A8" w:rsidP="00587A49">
            <w:pPr>
              <w:spacing w:line="360" w:lineRule="auto"/>
              <w:jc w:val="center"/>
              <w:rPr>
                <w:rFonts w:ascii="仿宋" w:eastAsia="仿宋" w:hAnsi="仿宋"/>
                <w:sz w:val="22"/>
              </w:rPr>
            </w:pPr>
            <w:r w:rsidRPr="00E024F6">
              <w:rPr>
                <w:rFonts w:ascii="仿宋" w:eastAsia="仿宋" w:hAnsi="仿宋" w:hint="eastAsia"/>
                <w:sz w:val="22"/>
              </w:rPr>
              <w:t>付款方式</w:t>
            </w:r>
          </w:p>
        </w:tc>
        <w:tc>
          <w:tcPr>
            <w:tcW w:w="6775" w:type="dxa"/>
          </w:tcPr>
          <w:p w:rsidR="002973A8" w:rsidRPr="00E024F6" w:rsidRDefault="002973A8" w:rsidP="00587A49">
            <w:pPr>
              <w:spacing w:line="360" w:lineRule="auto"/>
              <w:ind w:left="35" w:hangingChars="16" w:hanging="35"/>
              <w:rPr>
                <w:rFonts w:ascii="仿宋" w:eastAsia="仿宋" w:hAnsi="仿宋"/>
                <w:bCs/>
                <w:color w:val="000000"/>
                <w:sz w:val="22"/>
              </w:rPr>
            </w:pPr>
            <w:r w:rsidRPr="00E024F6">
              <w:rPr>
                <w:rFonts w:ascii="仿宋" w:eastAsia="仿宋" w:hAnsi="仿宋" w:hint="eastAsia"/>
                <w:color w:val="000000"/>
                <w:sz w:val="22"/>
              </w:rPr>
              <w:t>合同签订后三日内，乙方需支付合同总金额的</w:t>
            </w:r>
            <w:r w:rsidRPr="00E024F6">
              <w:rPr>
                <w:rFonts w:ascii="仿宋" w:eastAsia="仿宋" w:hAnsi="仿宋"/>
                <w:color w:val="000000"/>
                <w:sz w:val="22"/>
              </w:rPr>
              <w:t>5%</w:t>
            </w:r>
            <w:r w:rsidRPr="00E024F6">
              <w:rPr>
                <w:rFonts w:ascii="仿宋" w:eastAsia="仿宋" w:hAnsi="仿宋" w:hint="eastAsia"/>
                <w:color w:val="000000"/>
                <w:sz w:val="22"/>
              </w:rPr>
              <w:t>作为履约担保金到甲方指定账户；</w:t>
            </w:r>
            <w:r w:rsidRPr="00E024F6">
              <w:rPr>
                <w:rFonts w:ascii="仿宋" w:eastAsia="仿宋" w:hAnsi="仿宋" w:hint="eastAsia"/>
                <w:bCs/>
                <w:color w:val="000000"/>
                <w:sz w:val="22"/>
              </w:rPr>
              <w:t>货到指定地点、验收合格并提供全额发票办理入库之日起三个月内，甲方向乙方支付全款；</w:t>
            </w:r>
            <w:r w:rsidRPr="00E024F6">
              <w:rPr>
                <w:rFonts w:ascii="仿宋" w:eastAsia="仿宋" w:hAnsi="仿宋" w:hint="eastAsia"/>
                <w:color w:val="000000"/>
                <w:sz w:val="22"/>
              </w:rPr>
              <w:t>乙方履行完毕本合同全部义务后，甲方无息返还乙方履约担保金。</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t>6</w:t>
            </w:r>
          </w:p>
        </w:tc>
        <w:tc>
          <w:tcPr>
            <w:tcW w:w="1276" w:type="dxa"/>
            <w:vAlign w:val="center"/>
          </w:tcPr>
          <w:p w:rsidR="002973A8" w:rsidRPr="00E024F6" w:rsidRDefault="002973A8" w:rsidP="00587A49">
            <w:pPr>
              <w:spacing w:line="360" w:lineRule="auto"/>
              <w:jc w:val="center"/>
              <w:rPr>
                <w:rFonts w:ascii="仿宋" w:eastAsia="仿宋" w:hAnsi="仿宋"/>
                <w:sz w:val="22"/>
              </w:rPr>
            </w:pPr>
            <w:r w:rsidRPr="00E024F6">
              <w:rPr>
                <w:rFonts w:ascii="仿宋" w:eastAsia="仿宋" w:hAnsi="仿宋" w:hint="eastAsia"/>
                <w:sz w:val="22"/>
              </w:rPr>
              <w:t>违约责任</w:t>
            </w:r>
          </w:p>
        </w:tc>
        <w:tc>
          <w:tcPr>
            <w:tcW w:w="6775" w:type="dxa"/>
          </w:tcPr>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1）如中标人未按照投标文件中承诺的时间交货或提供服务，中标人应承担延期交货和延期服务的违约责任，并赔偿采购人因此造成的实际经济损失。实际经济损失超出履约保证金额，采购人有权终止合同。</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2）中标人所交设备的品种、型号、规格、质量、功能、技术参数等方面不能实质性满足招标文件要约的，采购人有权拒绝收货，中标人向采购人偿付项目采购金额千分之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的违约金；造成严重后果的，根据《</w:t>
            </w:r>
            <w:r w:rsidRPr="00E024F6">
              <w:rPr>
                <w:rFonts w:ascii="仿宋" w:eastAsia="仿宋" w:hAnsi="仿宋"/>
                <w:bCs/>
                <w:color w:val="000000"/>
                <w:sz w:val="22"/>
              </w:rPr>
              <w:t>深圳经济特区政府采购条例</w:t>
            </w:r>
            <w:r w:rsidRPr="00E024F6">
              <w:rPr>
                <w:rFonts w:ascii="仿宋" w:eastAsia="仿宋" w:hAnsi="仿宋" w:hint="eastAsia"/>
                <w:bCs/>
                <w:color w:val="000000"/>
                <w:sz w:val="22"/>
              </w:rPr>
              <w:t>》第五十七条第（二）款规定，由主管部门对中标人进行处罚。</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3）中标人不能交付设备的，中标人向采购人偿付项目采购金额千分之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的违约金；造成严重后果的，根据《</w:t>
            </w:r>
            <w:r w:rsidRPr="00E024F6">
              <w:rPr>
                <w:rFonts w:ascii="仿宋" w:eastAsia="仿宋" w:hAnsi="仿宋"/>
                <w:bCs/>
                <w:color w:val="000000"/>
                <w:sz w:val="22"/>
              </w:rPr>
              <w:t>深圳经济特区政府采购条例</w:t>
            </w:r>
            <w:r w:rsidRPr="00E024F6">
              <w:rPr>
                <w:rFonts w:ascii="仿宋" w:eastAsia="仿宋" w:hAnsi="仿宋" w:hint="eastAsia"/>
                <w:bCs/>
                <w:color w:val="000000"/>
                <w:sz w:val="22"/>
              </w:rPr>
              <w:t>》第五十七条第（二）款规定，由主管部门对中标人进行处罚。</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4）中标人逾期未交设备的，中标人向采购人每日偿付设备款千分之</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的违约金。中标人超过交货期限</w:t>
            </w:r>
            <w:r w:rsidRPr="00E024F6">
              <w:rPr>
                <w:rFonts w:ascii="仿宋" w:eastAsia="仿宋" w:hAnsi="仿宋" w:hint="eastAsia"/>
                <w:bCs/>
                <w:color w:val="000000"/>
                <w:sz w:val="22"/>
                <w:u w:val="single"/>
              </w:rPr>
              <w:t xml:space="preserve"> 10 </w:t>
            </w:r>
            <w:r w:rsidRPr="00E024F6">
              <w:rPr>
                <w:rFonts w:ascii="仿宋" w:eastAsia="仿宋" w:hAnsi="仿宋" w:hint="eastAsia"/>
                <w:bCs/>
                <w:color w:val="000000"/>
                <w:sz w:val="22"/>
              </w:rPr>
              <w:t>日仍未交货，采购人有权解除合同。</w:t>
            </w:r>
          </w:p>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5）违约金先从由中标人履约保证金中扣除，若有不足部分则由中标人补齐。</w:t>
            </w:r>
          </w:p>
        </w:tc>
      </w:tr>
      <w:tr w:rsidR="002973A8" w:rsidRPr="00E024F6" w:rsidTr="00587A49">
        <w:trPr>
          <w:jc w:val="center"/>
        </w:trPr>
        <w:tc>
          <w:tcPr>
            <w:tcW w:w="880" w:type="dxa"/>
            <w:vAlign w:val="center"/>
          </w:tcPr>
          <w:p w:rsidR="002973A8" w:rsidRPr="00E024F6" w:rsidRDefault="002973A8" w:rsidP="00587A49">
            <w:pPr>
              <w:spacing w:line="360" w:lineRule="auto"/>
              <w:jc w:val="center"/>
              <w:rPr>
                <w:rFonts w:ascii="仿宋" w:eastAsia="仿宋" w:hAnsi="仿宋"/>
                <w:color w:val="000000"/>
                <w:sz w:val="22"/>
              </w:rPr>
            </w:pPr>
            <w:r w:rsidRPr="00E024F6">
              <w:rPr>
                <w:rFonts w:ascii="仿宋" w:eastAsia="仿宋" w:hAnsi="仿宋" w:hint="eastAsia"/>
                <w:color w:val="000000"/>
                <w:sz w:val="22"/>
              </w:rPr>
              <w:lastRenderedPageBreak/>
              <w:t>7</w:t>
            </w:r>
          </w:p>
        </w:tc>
        <w:tc>
          <w:tcPr>
            <w:tcW w:w="1276" w:type="dxa"/>
            <w:vAlign w:val="center"/>
          </w:tcPr>
          <w:p w:rsidR="002973A8" w:rsidRPr="00E024F6" w:rsidRDefault="002973A8" w:rsidP="00587A49">
            <w:pPr>
              <w:spacing w:line="360" w:lineRule="auto"/>
              <w:jc w:val="center"/>
              <w:rPr>
                <w:rFonts w:ascii="仿宋" w:eastAsia="仿宋" w:hAnsi="仿宋"/>
                <w:sz w:val="22"/>
              </w:rPr>
            </w:pPr>
            <w:r w:rsidRPr="00E024F6">
              <w:rPr>
                <w:rFonts w:ascii="仿宋" w:eastAsia="仿宋" w:hAnsi="仿宋" w:hint="eastAsia"/>
                <w:sz w:val="22"/>
              </w:rPr>
              <w:t>其他</w:t>
            </w:r>
          </w:p>
        </w:tc>
        <w:tc>
          <w:tcPr>
            <w:tcW w:w="6775" w:type="dxa"/>
          </w:tcPr>
          <w:p w:rsidR="002973A8" w:rsidRPr="00E024F6" w:rsidRDefault="002973A8" w:rsidP="00587A49">
            <w:pPr>
              <w:spacing w:line="360" w:lineRule="auto"/>
              <w:ind w:left="440" w:hangingChars="200" w:hanging="440"/>
              <w:rPr>
                <w:rFonts w:ascii="仿宋" w:eastAsia="仿宋" w:hAnsi="仿宋"/>
                <w:bCs/>
                <w:color w:val="000000"/>
                <w:sz w:val="22"/>
              </w:rPr>
            </w:pPr>
            <w:r w:rsidRPr="00E024F6">
              <w:rPr>
                <w:rFonts w:ascii="仿宋" w:eastAsia="仿宋" w:hAnsi="仿宋" w:hint="eastAsia"/>
                <w:bCs/>
                <w:color w:val="000000"/>
                <w:sz w:val="22"/>
              </w:rPr>
              <w:t>投标人应按其投标文件中的承诺，进行其他售后服务工作。</w:t>
            </w:r>
          </w:p>
        </w:tc>
      </w:tr>
    </w:tbl>
    <w:p w:rsidR="00235E71" w:rsidRPr="00FE0A74" w:rsidRDefault="00235E71" w:rsidP="00235E71">
      <w:pPr>
        <w:widowControl/>
        <w:jc w:val="left"/>
        <w:rPr>
          <w:rFonts w:ascii="仿宋" w:eastAsia="仿宋" w:hAnsi="仿宋"/>
          <w:bCs/>
          <w:sz w:val="22"/>
          <w:szCs w:val="21"/>
        </w:rPr>
      </w:pPr>
      <w:r w:rsidRPr="00FE0A74">
        <w:rPr>
          <w:rFonts w:ascii="仿宋" w:eastAsia="仿宋" w:hAnsi="仿宋" w:hint="eastAsia"/>
          <w:b/>
          <w:bCs/>
          <w:color w:val="FF0000"/>
          <w:sz w:val="22"/>
          <w:szCs w:val="21"/>
        </w:rPr>
        <w:t>备注：</w:t>
      </w:r>
      <w:r w:rsidRPr="00FE0A74">
        <w:rPr>
          <w:rFonts w:ascii="仿宋" w:eastAsia="仿宋" w:hAnsi="仿宋" w:hint="eastAsia"/>
          <w:bCs/>
          <w:sz w:val="22"/>
          <w:szCs w:val="21"/>
        </w:rPr>
        <w:t>1、一条参数如有细分项，扣分按细分项条数算。</w:t>
      </w:r>
    </w:p>
    <w:p w:rsidR="00235E71" w:rsidRPr="00235E71" w:rsidRDefault="00235E71" w:rsidP="00235E71">
      <w:pPr>
        <w:ind w:firstLineChars="350" w:firstLine="770"/>
      </w:pPr>
      <w:r w:rsidRPr="00FE0A74">
        <w:rPr>
          <w:rFonts w:ascii="仿宋" w:eastAsia="仿宋" w:hAnsi="仿宋" w:hint="eastAsia"/>
          <w:bCs/>
          <w:sz w:val="22"/>
          <w:szCs w:val="21"/>
        </w:rPr>
        <w:t>2、</w:t>
      </w:r>
      <w:r w:rsidRPr="00235E71">
        <w:rPr>
          <w:rFonts w:ascii="仿宋" w:eastAsia="仿宋" w:hAnsi="仿宋" w:hint="eastAsia"/>
          <w:bCs/>
          <w:sz w:val="22"/>
          <w:szCs w:val="21"/>
        </w:rPr>
        <w:t>加注“★”的条款要求为不可偏离项，如不满足或负偏离将导致其投标无效</w:t>
      </w:r>
      <w:r w:rsidRPr="00FE0A74">
        <w:rPr>
          <w:rFonts w:ascii="仿宋" w:eastAsia="仿宋" w:hAnsi="仿宋" w:hint="eastAsia"/>
          <w:bCs/>
          <w:sz w:val="22"/>
          <w:szCs w:val="21"/>
        </w:rPr>
        <w:t>。</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266448" w:rsidRDefault="00266448">
      <w:pPr>
        <w:widowControl/>
        <w:jc w:val="left"/>
      </w:pPr>
      <w:r>
        <w:br w:type="page"/>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项 目 名 称：</w:t>
            </w:r>
          </w:p>
        </w:tc>
        <w:tc>
          <w:tcPr>
            <w:tcW w:w="4774" w:type="dxa"/>
            <w:vAlign w:val="center"/>
          </w:tcPr>
          <w:p w:rsidR="00266448" w:rsidRPr="00C61233" w:rsidRDefault="00266448" w:rsidP="002E5B12">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法定代表人：</w:t>
            </w:r>
          </w:p>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（授权</w:t>
            </w:r>
            <w:r>
              <w:rPr>
                <w:rFonts w:ascii="仿宋" w:eastAsia="仿宋" w:hAnsi="仿宋" w:hint="eastAsia"/>
                <w:b/>
                <w:sz w:val="24"/>
              </w:rPr>
              <w:t>代理人</w:t>
            </w:r>
            <w:r w:rsidRPr="00032DB0">
              <w:rPr>
                <w:rFonts w:ascii="仿宋" w:eastAsia="仿宋" w:hAnsi="仿宋" w:hint="eastAsia"/>
                <w:b/>
                <w:sz w:val="24"/>
              </w:rPr>
              <w:t>）</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投 标 单 位：</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日       期：</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266448" w:rsidRDefault="00266448" w:rsidP="00266448">
      <w:pPr>
        <w:widowControl/>
        <w:jc w:val="left"/>
      </w:pPr>
      <w: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w:t>
            </w:r>
            <w:proofErr w:type="gramStart"/>
            <w:r w:rsidRPr="0019777D">
              <w:rPr>
                <w:rFonts w:ascii="仿宋" w:eastAsia="仿宋" w:hAnsi="仿宋" w:cs="Arial Unicode MS" w:hint="eastAsia"/>
                <w:b/>
                <w:color w:val="FF0000"/>
              </w:rPr>
              <w:t>一</w:t>
            </w:r>
            <w:proofErr w:type="gramEnd"/>
            <w:r w:rsidRPr="0019777D">
              <w:rPr>
                <w:rFonts w:ascii="仿宋" w:eastAsia="仿宋" w:hAnsi="仿宋" w:cs="Arial Unicode MS" w:hint="eastAsia"/>
                <w:b/>
                <w:color w:val="FF0000"/>
              </w:rPr>
              <w:t>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八、</w:t>
            </w:r>
            <w:r w:rsidR="00291A31">
              <w:rPr>
                <w:rFonts w:ascii="仿宋" w:eastAsia="仿宋" w:hAnsi="仿宋" w:cs="Arial Unicode MS" w:hint="eastAsia"/>
                <w:sz w:val="24"/>
              </w:rPr>
              <w:t>技术规格</w:t>
            </w:r>
            <w:r>
              <w:rPr>
                <w:rFonts w:ascii="仿宋" w:eastAsia="仿宋" w:hAnsi="仿宋" w:cs="Arial Unicode MS" w:hint="eastAsia"/>
                <w:sz w:val="24"/>
              </w:rPr>
              <w:t>（格式6）</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九、</w:t>
            </w:r>
            <w:r w:rsidR="00291A31">
              <w:rPr>
                <w:rFonts w:ascii="仿宋" w:eastAsia="仿宋" w:hAnsi="仿宋" w:cs="Arial Unicode MS" w:hint="eastAsia"/>
                <w:sz w:val="24"/>
              </w:rPr>
              <w:t>交付进度</w:t>
            </w:r>
            <w:r>
              <w:rPr>
                <w:rFonts w:ascii="仿宋" w:eastAsia="仿宋" w:hAnsi="仿宋" w:cs="Arial Unicode MS" w:hint="eastAsia"/>
                <w:sz w:val="24"/>
              </w:rPr>
              <w:t>（格式7）</w:t>
            </w:r>
          </w:p>
        </w:tc>
      </w:tr>
      <w:tr w:rsidR="00C72850" w:rsidTr="00B63604">
        <w:trPr>
          <w:jc w:val="center"/>
        </w:trPr>
        <w:tc>
          <w:tcPr>
            <w:tcW w:w="8009" w:type="dxa"/>
            <w:vAlign w:val="center"/>
          </w:tcPr>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00EF5AEB" w:rsidRPr="00EF5AEB">
              <w:rPr>
                <w:rFonts w:ascii="仿宋" w:eastAsia="仿宋" w:hAnsi="仿宋" w:cs="Arial Unicode MS"/>
                <w:sz w:val="24"/>
              </w:rPr>
              <w:t>售后服务和质量承诺</w:t>
            </w:r>
            <w:r w:rsidR="00EF5AEB" w:rsidRPr="00EF5AEB">
              <w:rPr>
                <w:rFonts w:ascii="仿宋" w:eastAsia="仿宋" w:hAnsi="仿宋" w:cs="Arial Unicode MS" w:hint="eastAsia"/>
                <w:sz w:val="24"/>
              </w:rPr>
              <w:t>（格式8）</w:t>
            </w:r>
          </w:p>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EF5AEB" w:rsidRPr="00EF5AEB">
              <w:rPr>
                <w:rFonts w:ascii="仿宋" w:eastAsia="仿宋" w:hAnsi="仿宋" w:cs="Arial Unicode MS" w:hint="eastAsia"/>
                <w:sz w:val="24"/>
              </w:rPr>
              <w:t>偏离</w:t>
            </w:r>
            <w:r w:rsidR="00EF5AEB" w:rsidRPr="00EF5AEB">
              <w:rPr>
                <w:rFonts w:ascii="仿宋" w:eastAsia="仿宋" w:hAnsi="仿宋" w:cs="Arial Unicode MS"/>
                <w:sz w:val="24"/>
              </w:rPr>
              <w:t>表（格式</w:t>
            </w:r>
            <w:r w:rsidR="00EF5AEB" w:rsidRPr="00EF5AEB">
              <w:rPr>
                <w:rFonts w:ascii="仿宋" w:eastAsia="仿宋" w:hAnsi="仿宋" w:cs="Arial Unicode MS" w:hint="eastAsia"/>
                <w:sz w:val="24"/>
              </w:rPr>
              <w:t>9</w:t>
            </w:r>
            <w:r w:rsidR="00EF5AEB" w:rsidRPr="00EF5AEB">
              <w:rPr>
                <w:rFonts w:ascii="仿宋" w:eastAsia="仿宋" w:hAnsi="仿宋" w:cs="Arial Unicode MS"/>
                <w:sz w:val="24"/>
              </w:rPr>
              <w:t>）</w:t>
            </w:r>
          </w:p>
          <w:p w:rsidR="00C72850" w:rsidRPr="00E61E2A" w:rsidRDefault="003B1F2D" w:rsidP="00B445C1">
            <w:pPr>
              <w:widowControl/>
              <w:spacing w:line="360" w:lineRule="auto"/>
              <w:rPr>
                <w:rFonts w:ascii="仿宋" w:eastAsia="仿宋" w:hAnsi="仿宋" w:cs="Arial Unicode MS"/>
                <w:sz w:val="24"/>
              </w:rPr>
            </w:pPr>
            <w:r>
              <w:rPr>
                <w:rFonts w:ascii="仿宋" w:eastAsia="仿宋" w:hAnsi="仿宋" w:cs="Arial Unicode MS" w:hint="eastAsia"/>
                <w:sz w:val="24"/>
              </w:rPr>
              <w:t>十</w:t>
            </w:r>
            <w:r w:rsidR="00291A31">
              <w:rPr>
                <w:rFonts w:ascii="仿宋" w:eastAsia="仿宋" w:hAnsi="仿宋" w:cs="Arial Unicode MS" w:hint="eastAsia"/>
                <w:sz w:val="24"/>
              </w:rPr>
              <w:t>二</w:t>
            </w:r>
            <w:r>
              <w:rPr>
                <w:rFonts w:ascii="仿宋" w:eastAsia="仿宋" w:hAnsi="仿宋" w:cs="Arial Unicode MS" w:hint="eastAsia"/>
                <w:sz w:val="24"/>
              </w:rPr>
              <w:t>、</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w:t>
            </w:r>
            <w:r w:rsidR="00B445C1">
              <w:rPr>
                <w:rFonts w:ascii="仿宋" w:eastAsia="仿宋" w:hAnsi="仿宋" w:cs="Arial Unicode MS" w:hint="eastAsia"/>
                <w:sz w:val="24"/>
              </w:rPr>
              <w:t>10</w:t>
            </w:r>
            <w:r>
              <w:rPr>
                <w:rFonts w:ascii="仿宋" w:eastAsia="仿宋" w:hAnsi="仿宋" w:cs="Arial Unicode MS" w:hint="eastAsia"/>
                <w:sz w:val="24"/>
              </w:rPr>
              <w:t>）</w:t>
            </w:r>
          </w:p>
        </w:tc>
      </w:tr>
    </w:tbl>
    <w:p w:rsidR="00C72850" w:rsidRPr="00C72850" w:rsidRDefault="00C72850" w:rsidP="00C72850"/>
    <w:p w:rsidR="004B3E4E" w:rsidRPr="00A3148A" w:rsidRDefault="00113460" w:rsidP="00492EE9">
      <w:pPr>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w:t>
      </w:r>
      <w:proofErr w:type="gramStart"/>
      <w:r w:rsidRPr="00916C61">
        <w:rPr>
          <w:rFonts w:ascii="仿宋" w:eastAsia="仿宋" w:hAnsi="仿宋" w:hint="eastAsia"/>
        </w:rPr>
        <w:t>档</w:t>
      </w:r>
      <w:proofErr w:type="gramEnd"/>
      <w:r w:rsidRPr="00916C61">
        <w:rPr>
          <w:rFonts w:ascii="仿宋" w:eastAsia="仿宋" w:hAnsi="仿宋" w:hint="eastAsia"/>
        </w:rPr>
        <w:t>文件</w:t>
      </w:r>
      <w:r w:rsidR="00063194">
        <w:rPr>
          <w:rFonts w:ascii="仿宋" w:eastAsia="仿宋" w:hAnsi="仿宋" w:hint="eastAsia"/>
        </w:rPr>
        <w:t>（正文彩色扫描件PDF格式）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44876">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4A760C">
      <w:pPr>
        <w:spacing w:line="360" w:lineRule="auto"/>
        <w:ind w:firstLineChars="405" w:firstLine="850"/>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4A760C" w:rsidRDefault="001C1FFB" w:rsidP="004A760C">
      <w:pPr>
        <w:spacing w:line="360" w:lineRule="auto"/>
        <w:ind w:leftChars="400" w:left="1260" w:hangingChars="200" w:hanging="420"/>
        <w:rPr>
          <w:rFonts w:ascii="仿宋" w:eastAsia="仿宋" w:hAnsi="仿宋"/>
        </w:rPr>
      </w:pPr>
      <w:r w:rsidRPr="004A760C">
        <w:rPr>
          <w:rFonts w:ascii="仿宋" w:eastAsia="仿宋" w:hAnsi="仿宋" w:hint="eastAsia"/>
        </w:rPr>
        <w:t>4、深圳市政府采购中心注册的供应商</w:t>
      </w:r>
      <w:r w:rsidR="001D7A7C" w:rsidRPr="004A760C">
        <w:rPr>
          <w:rFonts w:ascii="仿宋" w:eastAsia="仿宋" w:hAnsi="仿宋" w:hint="eastAsia"/>
        </w:rPr>
        <w:t>【以</w:t>
      </w:r>
      <w:r w:rsidR="00ED7FAF" w:rsidRPr="004A760C">
        <w:rPr>
          <w:rFonts w:ascii="仿宋" w:eastAsia="仿宋" w:hAnsi="仿宋" w:hint="eastAsia"/>
        </w:rPr>
        <w:t>采购代理机构在</w:t>
      </w:r>
      <w:r w:rsidR="001D7A7C" w:rsidRPr="004A760C">
        <w:rPr>
          <w:rFonts w:ascii="仿宋" w:eastAsia="仿宋" w:hAnsi="仿宋" w:hint="eastAsia"/>
        </w:rPr>
        <w:t>深圳市政府采购中心网站查询结果为准，投标人无需提供证明文件】</w:t>
      </w:r>
    </w:p>
    <w:p w:rsidR="00EC36BC" w:rsidRPr="004A760C" w:rsidRDefault="00EC36BC" w:rsidP="004A760C">
      <w:pPr>
        <w:spacing w:line="360" w:lineRule="auto"/>
        <w:ind w:firstLineChars="405" w:firstLine="850"/>
        <w:rPr>
          <w:rFonts w:ascii="仿宋" w:eastAsia="仿宋" w:hAnsi="仿宋"/>
        </w:rPr>
      </w:pPr>
      <w:r w:rsidRPr="004A760C">
        <w:rPr>
          <w:rFonts w:ascii="仿宋" w:eastAsia="仿宋" w:hAnsi="仿宋" w:hint="eastAsia"/>
        </w:rPr>
        <w:t>5、</w:t>
      </w:r>
      <w:r w:rsidR="007A0AF9" w:rsidRPr="004A760C">
        <w:rPr>
          <w:rFonts w:ascii="仿宋" w:eastAsia="仿宋" w:hAnsi="仿宋" w:hint="eastAsia"/>
        </w:rPr>
        <w:t>政府采购投标及履约承诺函</w:t>
      </w:r>
      <w:r w:rsidR="003B72A9" w:rsidRPr="004A760C">
        <w:rPr>
          <w:rFonts w:ascii="仿宋" w:eastAsia="仿宋" w:hAnsi="仿宋" w:hint="eastAsia"/>
        </w:rPr>
        <w:t>【详见格式《政府采购投标及履约承诺函》】</w:t>
      </w:r>
    </w:p>
    <w:p w:rsidR="007A538E" w:rsidRDefault="00EC36BC" w:rsidP="004A760C">
      <w:pPr>
        <w:spacing w:line="360" w:lineRule="auto"/>
        <w:ind w:firstLineChars="405" w:firstLine="850"/>
        <w:rPr>
          <w:rFonts w:ascii="仿宋" w:eastAsia="仿宋" w:hAnsi="仿宋"/>
        </w:rPr>
      </w:pPr>
      <w:r w:rsidRPr="004A760C">
        <w:rPr>
          <w:rFonts w:ascii="仿宋" w:eastAsia="仿宋" w:hAnsi="仿宋" w:hint="eastAsia"/>
        </w:rPr>
        <w:t>6、</w:t>
      </w:r>
      <w:r w:rsidR="007A538E">
        <w:rPr>
          <w:rFonts w:ascii="仿宋" w:eastAsia="仿宋" w:hAnsi="仿宋" w:hint="eastAsia"/>
        </w:rPr>
        <w:t>非进口产品参与投标承诺函</w:t>
      </w:r>
      <w:r w:rsidR="00DD3ACE" w:rsidRPr="00867868">
        <w:rPr>
          <w:rFonts w:ascii="仿宋" w:eastAsia="仿宋" w:hAnsi="仿宋" w:hint="eastAsia"/>
          <w:bCs/>
        </w:rPr>
        <w:t>【原件</w:t>
      </w:r>
      <w:r w:rsidR="00CD0996" w:rsidRPr="004A760C">
        <w:rPr>
          <w:rFonts w:ascii="仿宋" w:eastAsia="仿宋" w:hAnsi="仿宋" w:hint="eastAsia"/>
        </w:rPr>
        <w:t>，格式自拟</w:t>
      </w:r>
      <w:r w:rsidR="00DD3ACE" w:rsidRPr="00867868">
        <w:rPr>
          <w:rFonts w:ascii="仿宋" w:eastAsia="仿宋" w:hAnsi="仿宋" w:hint="eastAsia"/>
          <w:bCs/>
        </w:rPr>
        <w:t>】</w:t>
      </w:r>
    </w:p>
    <w:p w:rsidR="00EC36BC" w:rsidRPr="004A760C" w:rsidRDefault="007A538E" w:rsidP="004A760C">
      <w:pPr>
        <w:spacing w:line="360" w:lineRule="auto"/>
        <w:ind w:firstLineChars="405" w:firstLine="850"/>
        <w:rPr>
          <w:rFonts w:ascii="仿宋" w:eastAsia="仿宋" w:hAnsi="仿宋"/>
        </w:rPr>
      </w:pPr>
      <w:r>
        <w:rPr>
          <w:rFonts w:ascii="仿宋" w:eastAsia="仿宋" w:hAnsi="仿宋" w:hint="eastAsia"/>
        </w:rPr>
        <w:t>7、</w:t>
      </w:r>
      <w:r w:rsidR="00C30985" w:rsidRPr="004A760C">
        <w:rPr>
          <w:rFonts w:ascii="仿宋" w:eastAsia="仿宋" w:hAnsi="仿宋" w:hint="eastAsia"/>
        </w:rPr>
        <w:t>非联合体投标，</w:t>
      </w:r>
      <w:proofErr w:type="gramStart"/>
      <w:r w:rsidR="00C30985" w:rsidRPr="004A760C">
        <w:rPr>
          <w:rFonts w:ascii="仿宋" w:eastAsia="仿宋" w:hAnsi="仿宋" w:hint="eastAsia"/>
        </w:rPr>
        <w:t>不</w:t>
      </w:r>
      <w:proofErr w:type="gramEnd"/>
      <w:r w:rsidR="00C30985" w:rsidRPr="004A760C">
        <w:rPr>
          <w:rFonts w:ascii="仿宋" w:eastAsia="仿宋" w:hAnsi="仿宋" w:hint="eastAsia"/>
        </w:rPr>
        <w:t>违规分包</w:t>
      </w:r>
      <w:r w:rsidR="00AE357A" w:rsidRPr="004A760C">
        <w:rPr>
          <w:rFonts w:ascii="仿宋" w:eastAsia="仿宋" w:hAnsi="仿宋" w:hint="eastAsia"/>
        </w:rPr>
        <w:t>或</w:t>
      </w:r>
      <w:r w:rsidR="00C30985" w:rsidRPr="004A760C">
        <w:rPr>
          <w:rFonts w:ascii="仿宋" w:eastAsia="仿宋" w:hAnsi="仿宋" w:hint="eastAsia"/>
        </w:rPr>
        <w:t>转包的承诺函【原件，格式自拟】</w:t>
      </w:r>
    </w:p>
    <w:p w:rsidR="00EC36BC" w:rsidRDefault="007A538E" w:rsidP="004A760C">
      <w:pPr>
        <w:spacing w:line="360" w:lineRule="auto"/>
        <w:ind w:firstLineChars="405" w:firstLine="850"/>
        <w:rPr>
          <w:rFonts w:ascii="仿宋" w:eastAsia="仿宋" w:hAnsi="仿宋"/>
          <w:bCs/>
        </w:rPr>
      </w:pPr>
      <w:r>
        <w:rPr>
          <w:rFonts w:ascii="仿宋" w:eastAsia="仿宋" w:hAnsi="仿宋" w:hint="eastAsia"/>
        </w:rPr>
        <w:t>8</w:t>
      </w:r>
      <w:r w:rsidR="00EC36BC" w:rsidRPr="004A760C">
        <w:rPr>
          <w:rFonts w:ascii="仿宋" w:eastAsia="仿宋" w:hAnsi="仿宋" w:hint="eastAsia"/>
        </w:rPr>
        <w:t>、</w:t>
      </w:r>
      <w:r w:rsidR="00D50BC2" w:rsidRPr="004A760C">
        <w:rPr>
          <w:rFonts w:ascii="仿宋" w:eastAsia="仿宋" w:hAnsi="仿宋" w:hint="eastAsia"/>
        </w:rPr>
        <w:t>投标人认为有必要提供</w:t>
      </w:r>
      <w:r w:rsidR="00D50BC2" w:rsidRPr="00867868">
        <w:rPr>
          <w:rFonts w:ascii="仿宋" w:eastAsia="仿宋" w:hAnsi="仿宋" w:hint="eastAsia"/>
          <w:bCs/>
        </w:rPr>
        <w:t>的其他文件</w:t>
      </w:r>
    </w:p>
    <w:p w:rsidR="009F145D" w:rsidRDefault="009F145D" w:rsidP="004A760C">
      <w:pPr>
        <w:spacing w:line="360" w:lineRule="auto"/>
        <w:ind w:leftChars="474" w:left="995" w:firstLineChars="405" w:firstLine="850"/>
        <w:rPr>
          <w:rFonts w:ascii="仿宋" w:eastAsia="仿宋" w:hAnsi="仿宋"/>
          <w:bCs/>
        </w:rPr>
      </w:pPr>
    </w:p>
    <w:p w:rsidR="009F145D" w:rsidRPr="009F145D" w:rsidRDefault="009F145D" w:rsidP="004A760C">
      <w:pPr>
        <w:spacing w:line="360" w:lineRule="auto"/>
        <w:ind w:firstLineChars="385" w:firstLine="85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117E47"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ED621F" w:rsidRDefault="00ED621F" w:rsidP="00903B8A">
                  <w:pPr>
                    <w:spacing w:line="360" w:lineRule="auto"/>
                    <w:ind w:firstLineChars="800" w:firstLine="1680"/>
                  </w:pP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ED621F" w:rsidRDefault="00ED621F" w:rsidP="00903B8A">
                  <w:pPr>
                    <w:spacing w:line="360" w:lineRule="auto"/>
                    <w:jc w:val="center"/>
                  </w:pP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proofErr w:type="gramStart"/>
      <w:r w:rsidRPr="009C797B">
        <w:rPr>
          <w:rFonts w:ascii="仿宋" w:eastAsia="仿宋" w:hAnsi="仿宋" w:hint="eastAsia"/>
        </w:rPr>
        <w:t>务</w:t>
      </w:r>
      <w:proofErr w:type="gramEnd"/>
      <w:r w:rsidRPr="009C797B">
        <w:rPr>
          <w:rFonts w:ascii="仿宋" w:eastAsia="仿宋" w:hAnsi="仿宋" w:hint="eastAsia"/>
        </w:rPr>
        <w:t>：</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117E47" w:rsidP="009C797B">
      <w:pPr>
        <w:spacing w:line="360" w:lineRule="auto"/>
        <w:rPr>
          <w:rFonts w:ascii="黑体" w:eastAsia="黑体"/>
        </w:rPr>
      </w:pPr>
      <w:bookmarkStart w:id="7" w:name="_Toc226217114"/>
      <w:r w:rsidRPr="00117E47">
        <w:rPr>
          <w:rFonts w:ascii="宋体"/>
        </w:rPr>
        <w:pict>
          <v:rect id="Rectangle 2" o:spid="_x0000_s1038" style="position:absolute;left:0;text-align:left;margin-left:-1.35pt;margin-top:5.6pt;width:206.25pt;height:135.65pt;z-index:251665408">
            <v:textbox>
              <w:txbxContent>
                <w:p w:rsidR="00ED621F" w:rsidRDefault="00ED621F" w:rsidP="009C797B">
                  <w:pPr>
                    <w:spacing w:line="360" w:lineRule="auto"/>
                    <w:ind w:firstLineChars="600" w:firstLine="1260"/>
                  </w:pP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ED621F" w:rsidRDefault="00ED621F" w:rsidP="009C797B">
                  <w:pPr>
                    <w:spacing w:line="360" w:lineRule="auto"/>
                    <w:jc w:val="center"/>
                  </w:pPr>
                </w:p>
                <w:p w:rsidR="00ED621F" w:rsidRPr="00331F0C" w:rsidRDefault="00ED621F"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ED621F" w:rsidRPr="00331F0C" w:rsidRDefault="00ED621F"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ED621F" w:rsidRPr="00D94A33" w:rsidRDefault="00ED621F" w:rsidP="009C797B">
                  <w:pPr>
                    <w:spacing w:line="360" w:lineRule="auto"/>
                    <w:jc w:val="center"/>
                    <w:rPr>
                      <w:rFonts w:ascii="仿宋" w:eastAsia="仿宋" w:hAnsi="仿宋"/>
                    </w:rPr>
                  </w:pPr>
                  <w:r w:rsidRPr="00331F0C">
                    <w:rPr>
                      <w:rFonts w:ascii="仿宋" w:eastAsia="仿宋" w:hAnsi="仿宋" w:hint="eastAsia"/>
                      <w:sz w:val="22"/>
                    </w:rPr>
                    <w:t>（反面）</w:t>
                  </w:r>
                </w:p>
                <w:p w:rsidR="00ED621F" w:rsidRDefault="00ED621F" w:rsidP="009C797B"/>
              </w:txbxContent>
            </v:textbox>
          </v:rect>
        </w:pict>
      </w:r>
      <w:bookmarkEnd w:id="7"/>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350427">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恶意低价谋取中标；我公司对本项目的报价负责，中标后将严格按照本项目</w:t>
      </w:r>
      <w:r w:rsidR="00350427">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B42372">
        <w:rPr>
          <w:rFonts w:ascii="仿宋" w:eastAsia="仿宋" w:hAnsi="仿宋" w:hint="eastAsia"/>
          <w:szCs w:val="21"/>
        </w:rPr>
        <w:t>作出</w:t>
      </w:r>
      <w:proofErr w:type="gramEnd"/>
      <w:r w:rsidRPr="00B42372">
        <w:rPr>
          <w:rFonts w:ascii="仿宋" w:eastAsia="仿宋" w:hAnsi="仿宋" w:hint="eastAsia"/>
          <w:szCs w:val="21"/>
        </w:rPr>
        <w:t>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w:t>
      </w:r>
      <w:proofErr w:type="gramStart"/>
      <w:r w:rsidRPr="00B42372">
        <w:rPr>
          <w:rFonts w:ascii="仿宋" w:eastAsia="仿宋" w:hAnsi="仿宋" w:hint="eastAsia"/>
          <w:szCs w:val="21"/>
        </w:rPr>
        <w:t>不</w:t>
      </w:r>
      <w:proofErr w:type="gramEnd"/>
      <w:r w:rsidRPr="00B42372">
        <w:rPr>
          <w:rFonts w:ascii="仿宋" w:eastAsia="仿宋" w:hAnsi="仿宋" w:hint="eastAsia"/>
          <w:szCs w:val="21"/>
        </w:rPr>
        <w:t>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44876">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293E95" w:rsidRPr="00293E95" w:rsidRDefault="00293E95" w:rsidP="00293E95"/>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本公司（联合体）郑重声明，根据《政府采购促进中小企业发展管理办法》（财库﹝2020﹞46 号）的规定，本公司（联合体）参加</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单位名称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的</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项目名称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采购活动，提供的货物全部由符合政策要求的中小企业制造。相关企业（含联合体中的中小企业、签订分包意向协议的中小企业）的具体情况如下：</w:t>
      </w:r>
    </w:p>
    <w:p w:rsidR="008E4A5E" w:rsidRPr="008E4A5E" w:rsidRDefault="008E4A5E" w:rsidP="008E4A5E">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1、</w:t>
      </w:r>
      <w:r w:rsidRPr="00ED621F">
        <w:rPr>
          <w:rFonts w:ascii="仿宋" w:eastAsia="仿宋" w:hAnsi="仿宋" w:cs="Courier New" w:hint="eastAsia"/>
          <w:snapToGrid w:val="0"/>
          <w:szCs w:val="18"/>
        </w:rPr>
        <w:t>（</w:t>
      </w:r>
      <w:r>
        <w:rPr>
          <w:rFonts w:ascii="仿宋" w:eastAsia="仿宋" w:hAnsi="仿宋" w:cs="Courier New" w:hint="eastAsia"/>
          <w:snapToGrid w:val="0"/>
          <w:szCs w:val="18"/>
          <w:u w:val="single"/>
        </w:rPr>
        <w:t>项目</w:t>
      </w:r>
      <w:r w:rsidRPr="008E4A5E">
        <w:rPr>
          <w:rFonts w:ascii="仿宋" w:eastAsia="仿宋" w:hAnsi="仿宋" w:cs="Courier New" w:hint="eastAsia"/>
          <w:snapToGrid w:val="0"/>
          <w:szCs w:val="18"/>
          <w:u w:val="single"/>
        </w:rPr>
        <w:t>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采购文件中明确的所属行业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企业名称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中型企业、小型企业、微型企业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2</w:t>
      </w:r>
      <w:r>
        <w:rPr>
          <w:rFonts w:ascii="仿宋" w:eastAsia="仿宋" w:hAnsi="仿宋" w:cs="Courier New" w:hint="eastAsia"/>
          <w:snapToGrid w:val="0"/>
          <w:szCs w:val="18"/>
        </w:rPr>
        <w:t>、</w:t>
      </w:r>
      <w:r w:rsidRPr="008E4A5E">
        <w:rPr>
          <w:rFonts w:ascii="仿宋" w:eastAsia="仿宋" w:hAnsi="仿宋" w:cs="Courier New" w:hint="eastAsia"/>
          <w:snapToGrid w:val="0"/>
          <w:szCs w:val="18"/>
        </w:rPr>
        <w:t>（</w:t>
      </w:r>
      <w:r w:rsidR="00ED621F">
        <w:rPr>
          <w:rFonts w:ascii="仿宋" w:eastAsia="仿宋" w:hAnsi="仿宋" w:cs="Courier New" w:hint="eastAsia"/>
          <w:snapToGrid w:val="0"/>
          <w:szCs w:val="18"/>
          <w:u w:val="single"/>
        </w:rPr>
        <w:t>项目</w:t>
      </w:r>
      <w:r w:rsidR="00ED621F" w:rsidRPr="008E4A5E">
        <w:rPr>
          <w:rFonts w:ascii="仿宋" w:eastAsia="仿宋" w:hAnsi="仿宋" w:cs="Courier New" w:hint="eastAsia"/>
          <w:snapToGrid w:val="0"/>
          <w:szCs w:val="18"/>
          <w:u w:val="single"/>
        </w:rPr>
        <w:t>名称</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u w:val="single"/>
        </w:rPr>
        <w:t>采购文件中明确的所属行业</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u w:val="single"/>
        </w:rPr>
        <w:t>企业名称</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u w:val="single"/>
        </w:rPr>
        <w:t>中型企业、小型企业、微型企业</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w:t>
      </w:r>
    </w:p>
    <w:p w:rsidR="00293E95" w:rsidRPr="00293E95"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B214AB" w:rsidRPr="00B214AB" w:rsidRDefault="00C177ED" w:rsidP="00B214AB">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B214AB" w:rsidRPr="00B214AB">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w:t>
      </w:r>
      <w:proofErr w:type="gramStart"/>
      <w:r w:rsidR="00B214AB" w:rsidRPr="00B214AB">
        <w:rPr>
          <w:rFonts w:ascii="仿宋" w:eastAsia="仿宋" w:hAnsi="仿宋" w:cs="Courier New" w:hint="eastAsia"/>
          <w:snapToGrid w:val="0"/>
          <w:szCs w:val="18"/>
        </w:rPr>
        <w:t>《</w:t>
      </w:r>
      <w:proofErr w:type="gramEnd"/>
      <w:r w:rsidR="00B214AB" w:rsidRPr="00B214AB">
        <w:rPr>
          <w:rFonts w:ascii="仿宋" w:eastAsia="仿宋" w:hAnsi="仿宋" w:cs="Courier New" w:hint="eastAsia"/>
          <w:snapToGrid w:val="0"/>
          <w:szCs w:val="18"/>
        </w:rPr>
        <w:t>财政部 工业和信息化部关于印发</w:t>
      </w:r>
      <w:proofErr w:type="gramStart"/>
      <w:r w:rsidR="00B214AB" w:rsidRPr="00B214AB">
        <w:rPr>
          <w:rFonts w:ascii="仿宋" w:eastAsia="仿宋" w:hAnsi="仿宋" w:cs="Courier New" w:hint="eastAsia"/>
          <w:snapToGrid w:val="0"/>
          <w:szCs w:val="18"/>
        </w:rPr>
        <w:t>《</w:t>
      </w:r>
      <w:proofErr w:type="gramEnd"/>
      <w:r w:rsidR="00B214AB" w:rsidRPr="00B214AB">
        <w:rPr>
          <w:rFonts w:ascii="仿宋" w:eastAsia="仿宋" w:hAnsi="仿宋" w:cs="Courier New" w:hint="eastAsia"/>
          <w:snapToGrid w:val="0"/>
          <w:szCs w:val="18"/>
        </w:rPr>
        <w:t>政府采购促进中小企业发展管理办法</w:t>
      </w:r>
      <w:proofErr w:type="gramStart"/>
      <w:r w:rsidR="00B214AB" w:rsidRPr="00B214AB">
        <w:rPr>
          <w:rFonts w:ascii="仿宋" w:eastAsia="仿宋" w:hAnsi="仿宋" w:cs="Courier New" w:hint="eastAsia"/>
          <w:snapToGrid w:val="0"/>
          <w:szCs w:val="18"/>
        </w:rPr>
        <w:t>》</w:t>
      </w:r>
      <w:proofErr w:type="gramEnd"/>
      <w:r w:rsidR="00B214AB" w:rsidRPr="00B214AB">
        <w:rPr>
          <w:rFonts w:ascii="仿宋" w:eastAsia="仿宋" w:hAnsi="仿宋" w:cs="Courier New" w:hint="eastAsia"/>
          <w:snapToGrid w:val="0"/>
          <w:szCs w:val="18"/>
        </w:rPr>
        <w:t>的通知</w:t>
      </w:r>
      <w:proofErr w:type="gramStart"/>
      <w:r w:rsidR="00B214AB" w:rsidRPr="00B214AB">
        <w:rPr>
          <w:rFonts w:ascii="仿宋" w:eastAsia="仿宋" w:hAnsi="仿宋" w:cs="Courier New" w:hint="eastAsia"/>
          <w:snapToGrid w:val="0"/>
          <w:szCs w:val="18"/>
        </w:rPr>
        <w:t>》</w:t>
      </w:r>
      <w:proofErr w:type="gramEnd"/>
      <w:r w:rsidR="00B214AB" w:rsidRPr="00B214AB">
        <w:rPr>
          <w:rFonts w:ascii="仿宋" w:eastAsia="仿宋" w:hAnsi="仿宋" w:cs="Courier New" w:hint="eastAsia"/>
          <w:snapToGrid w:val="0"/>
          <w:szCs w:val="18"/>
        </w:rPr>
        <w:t>(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B214AB" w:rsidRPr="00B214AB"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2、从业人员、营业收入、资产总额填报上一年度数据，无上</w:t>
      </w:r>
      <w:proofErr w:type="gramStart"/>
      <w:r w:rsidRPr="00B214AB">
        <w:rPr>
          <w:rFonts w:ascii="仿宋" w:eastAsia="仿宋" w:hAnsi="仿宋" w:cs="Courier New" w:hint="eastAsia"/>
          <w:snapToGrid w:val="0"/>
          <w:szCs w:val="18"/>
        </w:rPr>
        <w:t>一</w:t>
      </w:r>
      <w:proofErr w:type="gramEnd"/>
      <w:r w:rsidRPr="00B214AB">
        <w:rPr>
          <w:rFonts w:ascii="仿宋" w:eastAsia="仿宋" w:hAnsi="仿宋" w:cs="Courier New" w:hint="eastAsia"/>
          <w:snapToGrid w:val="0"/>
          <w:szCs w:val="18"/>
        </w:rPr>
        <w:t>年度数据的新成立企业可不填报。</w:t>
      </w:r>
    </w:p>
    <w:p w:rsidR="00050F57"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3、供应商提供的货物既有中小企业制造货物，也有大型企业制造货物的，不享受中小企业扶持政策</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F25F70" w:rsidRDefault="00F25F70">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F25F70" w:rsidRPr="00F25F70" w:rsidRDefault="00F25F70" w:rsidP="00F25F70">
      <w:pPr>
        <w:ind w:firstLineChars="200" w:firstLine="422"/>
        <w:rPr>
          <w:rFonts w:ascii="仿宋" w:eastAsia="仿宋" w:hAnsi="仿宋" w:cs="Courier New"/>
          <w:b/>
          <w:snapToGrid w:val="0"/>
          <w:szCs w:val="18"/>
        </w:rPr>
      </w:pPr>
      <w:r w:rsidRPr="00F25F70">
        <w:rPr>
          <w:rFonts w:ascii="仿宋" w:eastAsia="仿宋" w:hAnsi="仿宋" w:cs="Courier New" w:hint="eastAsia"/>
          <w:b/>
          <w:snapToGrid w:val="0"/>
          <w:szCs w:val="18"/>
        </w:rPr>
        <w:t>附：省级以上监狱管理局、戒毒管理局（含新疆生产建设兵团）出具的监狱企业证明文件。</w:t>
      </w:r>
    </w:p>
    <w:p w:rsidR="00F25F70" w:rsidRPr="00F25F70" w:rsidRDefault="00F25F70" w:rsidP="00F25F70">
      <w:pPr>
        <w:ind w:firstLineChars="200" w:firstLine="420"/>
        <w:rPr>
          <w:rFonts w:ascii="仿宋" w:eastAsia="仿宋" w:hAnsi="仿宋" w:cs="Courier New"/>
          <w:snapToGrid w:val="0"/>
          <w:szCs w:val="18"/>
        </w:rPr>
      </w:pPr>
    </w:p>
    <w:p w:rsidR="00536771" w:rsidRPr="00F25F70" w:rsidRDefault="00F25F70" w:rsidP="00F25F70">
      <w:pPr>
        <w:ind w:firstLineChars="200" w:firstLine="422"/>
        <w:rPr>
          <w:rFonts w:ascii="仿宋" w:eastAsia="仿宋" w:hAnsi="仿宋" w:cs="Courier New"/>
          <w:snapToGrid w:val="0"/>
          <w:szCs w:val="18"/>
        </w:rPr>
      </w:pPr>
      <w:r w:rsidRPr="00F25F70">
        <w:rPr>
          <w:rFonts w:ascii="仿宋" w:eastAsia="仿宋" w:hAnsi="仿宋" w:cs="Courier New" w:hint="eastAsia"/>
          <w:b/>
          <w:snapToGrid w:val="0"/>
          <w:color w:val="FF0000"/>
          <w:szCs w:val="18"/>
        </w:rPr>
        <w:t>备注：</w:t>
      </w:r>
      <w:r w:rsidRPr="00F25F70">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36771" w:rsidRDefault="00536771" w:rsidP="00053B8A">
      <w:pPr>
        <w:ind w:firstLineChars="200" w:firstLine="420"/>
        <w:rPr>
          <w:rFonts w:ascii="仿宋" w:eastAsia="仿宋" w:hAnsi="仿宋" w:cs="Courier New"/>
          <w:snapToGrid w:val="0"/>
          <w:szCs w:val="18"/>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 141号）的规定，本单位为符合条件的残疾人福利性单位，且本单位参加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Default="00EA1009" w:rsidP="00EA1009">
      <w:pPr>
        <w:ind w:firstLineChars="200" w:firstLine="422"/>
        <w:rPr>
          <w:rFonts w:ascii="仿宋" w:eastAsia="仿宋" w:hAnsi="仿宋" w:cs="Courier New"/>
          <w:snapToGrid w:val="0"/>
          <w:szCs w:val="18"/>
        </w:rPr>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BE0C7C" w:rsidRDefault="00BE0C7C" w:rsidP="00BE0C7C">
      <w:pPr>
        <w:ind w:firstLineChars="200" w:firstLine="420"/>
        <w:rPr>
          <w:rFonts w:ascii="仿宋" w:eastAsia="仿宋" w:hAnsi="仿宋" w:cs="Courier New"/>
          <w:snapToGrid w:val="0"/>
          <w:szCs w:val="18"/>
        </w:rPr>
      </w:pPr>
    </w:p>
    <w:p w:rsidR="002E5B12" w:rsidRDefault="00BE0C7C" w:rsidP="00BE0C7C">
      <w:pPr>
        <w:ind w:firstLineChars="200" w:firstLine="643"/>
        <w:jc w:val="center"/>
        <w:rPr>
          <w:rFonts w:ascii="仿宋" w:eastAsia="仿宋" w:hAnsi="仿宋" w:cs="Courier New"/>
          <w:snapToGrid w:val="0"/>
          <w:szCs w:val="18"/>
        </w:rPr>
      </w:pPr>
      <w:r w:rsidRPr="00BE0C7C">
        <w:rPr>
          <w:rFonts w:ascii="仿宋" w:eastAsia="仿宋" w:hAnsi="仿宋" w:hint="eastAsia"/>
          <w:b/>
          <w:sz w:val="32"/>
          <w:szCs w:val="32"/>
        </w:rPr>
        <w:lastRenderedPageBreak/>
        <w:t>列入政府优先采购清单的投标产品一览表</w:t>
      </w:r>
    </w:p>
    <w:tbl>
      <w:tblPr>
        <w:tblStyle w:val="ad"/>
        <w:tblW w:w="0" w:type="auto"/>
        <w:jc w:val="center"/>
        <w:tblLook w:val="04A0"/>
      </w:tblPr>
      <w:tblGrid>
        <w:gridCol w:w="675"/>
        <w:gridCol w:w="851"/>
        <w:gridCol w:w="850"/>
        <w:gridCol w:w="709"/>
        <w:gridCol w:w="851"/>
        <w:gridCol w:w="1134"/>
        <w:gridCol w:w="1558"/>
        <w:gridCol w:w="1135"/>
        <w:gridCol w:w="759"/>
      </w:tblGrid>
      <w:tr w:rsidR="00234AB5" w:rsidTr="00F73E51">
        <w:trPr>
          <w:jc w:val="center"/>
        </w:trPr>
        <w:tc>
          <w:tcPr>
            <w:tcW w:w="675" w:type="dxa"/>
            <w:vMerge w:val="restart"/>
            <w:tcBorders>
              <w:top w:val="double" w:sz="4" w:space="0" w:color="auto"/>
              <w:lef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序号</w:t>
            </w:r>
          </w:p>
        </w:tc>
        <w:tc>
          <w:tcPr>
            <w:tcW w:w="851"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投标产品名称</w:t>
            </w:r>
          </w:p>
        </w:tc>
        <w:tc>
          <w:tcPr>
            <w:tcW w:w="850"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规格及型号</w:t>
            </w:r>
          </w:p>
        </w:tc>
        <w:tc>
          <w:tcPr>
            <w:tcW w:w="4252" w:type="dxa"/>
            <w:gridSpan w:val="4"/>
            <w:tcBorders>
              <w:top w:val="double" w:sz="4" w:space="0" w:color="auto"/>
              <w:bottom w:val="single" w:sz="4" w:space="0" w:color="000000" w:themeColor="text1"/>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该投标产品报价及占投标总价的比例</w:t>
            </w:r>
          </w:p>
        </w:tc>
        <w:tc>
          <w:tcPr>
            <w:tcW w:w="1135"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属于优先采购清单的类别</w:t>
            </w:r>
          </w:p>
        </w:tc>
        <w:tc>
          <w:tcPr>
            <w:tcW w:w="759" w:type="dxa"/>
            <w:vMerge w:val="restart"/>
            <w:tcBorders>
              <w:top w:val="double" w:sz="4" w:space="0" w:color="auto"/>
              <w:righ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备注</w:t>
            </w:r>
          </w:p>
        </w:tc>
      </w:tr>
      <w:tr w:rsidR="00F73E51" w:rsidTr="00F73E51">
        <w:trPr>
          <w:jc w:val="center"/>
        </w:trPr>
        <w:tc>
          <w:tcPr>
            <w:tcW w:w="675" w:type="dxa"/>
            <w:vMerge/>
            <w:tcBorders>
              <w:lef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1"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0"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09"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数量</w:t>
            </w:r>
          </w:p>
        </w:tc>
        <w:tc>
          <w:tcPr>
            <w:tcW w:w="851"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投标单价（元）</w:t>
            </w:r>
          </w:p>
        </w:tc>
        <w:tc>
          <w:tcPr>
            <w:tcW w:w="1134"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投标合计报价（元）</w:t>
            </w:r>
          </w:p>
        </w:tc>
        <w:tc>
          <w:tcPr>
            <w:tcW w:w="1558"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占投标总价的比例（%）</w:t>
            </w:r>
          </w:p>
        </w:tc>
        <w:tc>
          <w:tcPr>
            <w:tcW w:w="1135"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59" w:type="dxa"/>
            <w:vMerge/>
            <w:tcBorders>
              <w:righ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1</w:t>
            </w: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bottom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2</w:t>
            </w: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bottom w:val="double" w:sz="4" w:space="0" w:color="auto"/>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bl>
    <w:p w:rsidR="00BE0C7C" w:rsidRPr="00FD0668" w:rsidRDefault="00BE0C7C" w:rsidP="00FD0668"/>
    <w:p w:rsidR="00FD0668" w:rsidRDefault="00FD0668" w:rsidP="00A05B28">
      <w:pPr>
        <w:spacing w:line="360" w:lineRule="auto"/>
        <w:rPr>
          <w:rFonts w:ascii="仿宋" w:eastAsia="仿宋" w:hAnsi="仿宋" w:cs="Courier New"/>
          <w:snapToGrid w:val="0"/>
          <w:szCs w:val="18"/>
        </w:rPr>
      </w:pPr>
      <w:r w:rsidRPr="00FD0668">
        <w:rPr>
          <w:rFonts w:ascii="仿宋" w:eastAsia="仿宋" w:hAnsi="仿宋" w:cs="Courier New" w:hint="eastAsia"/>
          <w:b/>
          <w:snapToGrid w:val="0"/>
          <w:color w:val="FF0000"/>
          <w:szCs w:val="18"/>
        </w:rPr>
        <w:t>注：</w:t>
      </w:r>
      <w:r>
        <w:rPr>
          <w:rFonts w:ascii="仿宋" w:eastAsia="仿宋" w:hAnsi="仿宋" w:cs="Courier New" w:hint="eastAsia"/>
          <w:snapToGrid w:val="0"/>
          <w:szCs w:val="18"/>
        </w:rPr>
        <w:t>1、</w:t>
      </w:r>
      <w:r w:rsidR="00E31245" w:rsidRPr="00E31245">
        <w:rPr>
          <w:rFonts w:ascii="仿宋" w:eastAsia="仿宋" w:hAnsi="仿宋" w:cs="Courier New" w:hint="eastAsia"/>
          <w:snapToGrid w:val="0"/>
          <w:szCs w:val="18"/>
        </w:rPr>
        <w:t>投标人的投标产品若不属于</w:t>
      </w:r>
      <w:r w:rsidR="00BB0F96">
        <w:rPr>
          <w:rFonts w:ascii="仿宋" w:eastAsia="仿宋" w:hAnsi="仿宋" w:cs="Courier New" w:hint="eastAsia"/>
          <w:snapToGrid w:val="0"/>
          <w:szCs w:val="18"/>
        </w:rPr>
        <w:t>采购</w:t>
      </w:r>
      <w:r w:rsidR="00E31245" w:rsidRPr="00E31245">
        <w:rPr>
          <w:rFonts w:ascii="仿宋" w:eastAsia="仿宋" w:hAnsi="仿宋" w:cs="Courier New" w:hint="eastAsia"/>
          <w:snapToGrid w:val="0"/>
          <w:szCs w:val="18"/>
        </w:rPr>
        <w:t>文件“投标人须知 26.4.3</w:t>
      </w:r>
      <w:r w:rsidR="00E31245" w:rsidRPr="00E31245">
        <w:rPr>
          <w:rFonts w:ascii="仿宋" w:eastAsia="仿宋" w:hAnsi="仿宋" w:cs="Courier New" w:hint="eastAsia"/>
          <w:bCs/>
          <w:snapToGrid w:val="0"/>
          <w:szCs w:val="18"/>
        </w:rPr>
        <w:t>评标优惠政策”</w:t>
      </w:r>
      <w:r w:rsidR="00E31245" w:rsidRPr="00E31245">
        <w:rPr>
          <w:rFonts w:ascii="仿宋" w:eastAsia="仿宋" w:hAnsi="仿宋" w:cs="Courier New" w:hint="eastAsia"/>
          <w:snapToGrid w:val="0"/>
          <w:szCs w:val="18"/>
        </w:rPr>
        <w:t>中①所述的清单或目录范围内，则</w:t>
      </w:r>
      <w:r w:rsidR="00BB0F96">
        <w:rPr>
          <w:rFonts w:ascii="仿宋" w:eastAsia="仿宋" w:hAnsi="仿宋" w:cs="Courier New" w:hint="eastAsia"/>
          <w:snapToGrid w:val="0"/>
          <w:szCs w:val="18"/>
        </w:rPr>
        <w:t>投标文件</w:t>
      </w:r>
      <w:r w:rsidR="00E31245" w:rsidRPr="00E31245">
        <w:rPr>
          <w:rFonts w:ascii="仿宋" w:eastAsia="仿宋" w:hAnsi="仿宋" w:cs="Courier New" w:hint="eastAsia"/>
          <w:snapToGrid w:val="0"/>
          <w:szCs w:val="18"/>
        </w:rPr>
        <w:t>无需</w:t>
      </w:r>
      <w:r w:rsidR="00BB0F96">
        <w:rPr>
          <w:rFonts w:ascii="仿宋" w:eastAsia="仿宋" w:hAnsi="仿宋" w:cs="Courier New" w:hint="eastAsia"/>
          <w:snapToGrid w:val="0"/>
          <w:szCs w:val="18"/>
        </w:rPr>
        <w:t>提供</w:t>
      </w:r>
      <w:r w:rsidR="00E31245" w:rsidRPr="00E31245">
        <w:rPr>
          <w:rFonts w:ascii="仿宋" w:eastAsia="仿宋" w:hAnsi="仿宋" w:cs="Courier New" w:hint="eastAsia"/>
          <w:snapToGrid w:val="0"/>
          <w:szCs w:val="18"/>
        </w:rPr>
        <w:t>该表</w:t>
      </w:r>
      <w:r w:rsidR="00A05B28">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2</w:t>
      </w:r>
      <w:r w:rsidR="00122482">
        <w:rPr>
          <w:rFonts w:ascii="仿宋" w:eastAsia="仿宋" w:hAnsi="仿宋" w:cs="Courier New" w:hint="eastAsia"/>
          <w:snapToGrid w:val="0"/>
          <w:szCs w:val="18"/>
        </w:rPr>
        <w:t>、</w:t>
      </w:r>
      <w:r w:rsidR="00122482" w:rsidRPr="00122482">
        <w:rPr>
          <w:rFonts w:ascii="仿宋" w:eastAsia="仿宋" w:hAnsi="仿宋" w:cs="Courier New" w:hint="eastAsia"/>
          <w:snapToGrid w:val="0"/>
          <w:szCs w:val="18"/>
        </w:rPr>
        <w:t>“该投标产品报价及占投标总价的比例”栏中须准确填报该投标产品的投标单价、数量、投标合计报价及占投标总价的比例</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3、</w:t>
      </w:r>
      <w:r w:rsidR="00E95122" w:rsidRPr="00E95122">
        <w:rPr>
          <w:rFonts w:ascii="仿宋" w:eastAsia="仿宋" w:hAnsi="仿宋" w:cs="Courier New" w:hint="eastAsia"/>
          <w:snapToGrid w:val="0"/>
          <w:szCs w:val="18"/>
        </w:rPr>
        <w:t>“属于优先采购清单的类别”栏中填写“《节能产品政府采购品目清单》”、“《环境标志产品政府采购品目清单》”（以</w:t>
      </w:r>
      <w:r w:rsidR="00E95122" w:rsidRPr="00E95122">
        <w:rPr>
          <w:rFonts w:ascii="仿宋" w:eastAsia="仿宋" w:hAnsi="仿宋" w:cs="Courier New" w:hint="eastAsia"/>
          <w:bCs/>
          <w:snapToGrid w:val="0"/>
          <w:szCs w:val="18"/>
        </w:rPr>
        <w:t>中国政府采购网（http://www.ccgp.gov.cn/）最新一期查询结果为准</w:t>
      </w:r>
      <w:r w:rsidR="00E95122" w:rsidRPr="00E95122">
        <w:rPr>
          <w:rFonts w:ascii="仿宋" w:eastAsia="仿宋" w:hAnsi="仿宋" w:cs="Courier New" w:hint="eastAsia"/>
          <w:snapToGrid w:val="0"/>
          <w:szCs w:val="18"/>
        </w:rPr>
        <w:t>）或《深圳市政府采购循环经济产品（服务）目录》</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4、</w:t>
      </w:r>
      <w:r w:rsidR="006110AC" w:rsidRPr="006110AC">
        <w:rPr>
          <w:rFonts w:ascii="仿宋" w:eastAsia="仿宋" w:hAnsi="仿宋" w:cs="Courier New" w:hint="eastAsia"/>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sidR="006110AC" w:rsidRPr="006110AC">
        <w:rPr>
          <w:rFonts w:ascii="仿宋" w:eastAsia="仿宋" w:hAnsi="仿宋" w:cs="Courier New" w:hint="eastAsia"/>
          <w:snapToGrid w:val="0"/>
          <w:szCs w:val="18"/>
        </w:rPr>
        <w:t>。提供以上证明材料的扫描件或复印件加盖投标人公章，提供的证书若存在不齐全、已过有效期或其他未被评标委员会接受的瑕疵将不予认可</w:t>
      </w:r>
      <w:r>
        <w:rPr>
          <w:rFonts w:ascii="仿宋" w:eastAsia="仿宋" w:hAnsi="仿宋" w:cs="Courier New" w:hint="eastAsia"/>
          <w:snapToGrid w:val="0"/>
          <w:szCs w:val="18"/>
        </w:rPr>
        <w:t>。</w:t>
      </w:r>
    </w:p>
    <w:p w:rsidR="00A05B28" w:rsidRDefault="00A05B28">
      <w:pPr>
        <w:widowControl/>
        <w:jc w:val="left"/>
        <w:rPr>
          <w:rFonts w:ascii="仿宋" w:eastAsia="仿宋" w:hAnsi="仿宋" w:cs="Courier New"/>
          <w:snapToGrid w:val="0"/>
          <w:szCs w:val="18"/>
        </w:rPr>
      </w:pPr>
      <w:r>
        <w:rPr>
          <w:rFonts w:ascii="仿宋" w:eastAsia="仿宋" w:hAnsi="仿宋" w:cs="Courier New"/>
          <w:snapToGrid w:val="0"/>
          <w:szCs w:val="18"/>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2835"/>
        <w:gridCol w:w="3259"/>
        <w:gridCol w:w="900"/>
      </w:tblGrid>
      <w:tr w:rsidR="003B3548" w:rsidTr="00C97625">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2835"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3259" w:type="dxa"/>
            <w:shd w:val="clear" w:color="auto" w:fill="C6D9F1" w:themeFill="text2" w:themeFillTint="33"/>
            <w:vAlign w:val="center"/>
          </w:tcPr>
          <w:p w:rsidR="003B3548" w:rsidRPr="00AB14C7" w:rsidRDefault="004E4D52" w:rsidP="003B3548">
            <w:pPr>
              <w:spacing w:line="360" w:lineRule="auto"/>
              <w:jc w:val="center"/>
              <w:rPr>
                <w:rFonts w:ascii="仿宋" w:eastAsia="仿宋" w:hAnsi="仿宋"/>
                <w:b/>
              </w:rPr>
            </w:pPr>
            <w:r>
              <w:rPr>
                <w:rFonts w:ascii="仿宋" w:eastAsia="仿宋" w:hAnsi="仿宋" w:hint="eastAsia"/>
                <w:b/>
              </w:rPr>
              <w:t>交货</w:t>
            </w:r>
            <w:r w:rsidR="003B3548" w:rsidRPr="00AB14C7">
              <w:rPr>
                <w:rFonts w:ascii="仿宋" w:eastAsia="仿宋" w:hAnsi="仿宋" w:hint="eastAsia"/>
                <w:b/>
              </w:rPr>
              <w:t>期限</w:t>
            </w:r>
          </w:p>
        </w:tc>
        <w:tc>
          <w:tcPr>
            <w:tcW w:w="900"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C97625">
        <w:trPr>
          <w:jc w:val="center"/>
        </w:trPr>
        <w:tc>
          <w:tcPr>
            <w:tcW w:w="2091" w:type="dxa"/>
            <w:vAlign w:val="center"/>
          </w:tcPr>
          <w:p w:rsidR="003B3548" w:rsidRDefault="003B3548" w:rsidP="00AB14C7">
            <w:pPr>
              <w:spacing w:line="360" w:lineRule="auto"/>
              <w:rPr>
                <w:rFonts w:ascii="仿宋" w:eastAsia="仿宋" w:hAnsi="仿宋"/>
              </w:rPr>
            </w:pPr>
          </w:p>
        </w:tc>
        <w:tc>
          <w:tcPr>
            <w:tcW w:w="2835"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3259" w:type="dxa"/>
            <w:vAlign w:val="center"/>
          </w:tcPr>
          <w:p w:rsidR="003B3548" w:rsidRDefault="00C97625" w:rsidP="00C97625">
            <w:pPr>
              <w:spacing w:line="360" w:lineRule="auto"/>
              <w:rPr>
                <w:rFonts w:ascii="仿宋" w:eastAsia="仿宋" w:hAnsi="仿宋"/>
              </w:rPr>
            </w:pPr>
            <w:r w:rsidRPr="00C97625">
              <w:rPr>
                <w:rFonts w:ascii="仿宋" w:eastAsia="仿宋" w:hAnsi="仿宋" w:hint="eastAsia"/>
              </w:rPr>
              <w:t>签订合同之日起</w:t>
            </w:r>
            <w:r>
              <w:rPr>
                <w:rFonts w:ascii="仿宋" w:eastAsia="仿宋" w:hAnsi="仿宋" w:hint="eastAsia"/>
                <w:u w:val="single"/>
              </w:rPr>
              <w:t xml:space="preserve">  </w:t>
            </w:r>
            <w:r w:rsidRPr="00C97625">
              <w:rPr>
                <w:rFonts w:ascii="仿宋" w:eastAsia="仿宋" w:hAnsi="仿宋" w:hint="eastAsia"/>
              </w:rPr>
              <w:t>日历日内交货</w:t>
            </w:r>
          </w:p>
        </w:tc>
        <w:tc>
          <w:tcPr>
            <w:tcW w:w="900"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44876"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C24E8F">
      <w:pPr>
        <w:spacing w:line="360"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C24E8F">
      <w:pPr>
        <w:spacing w:line="360" w:lineRule="auto"/>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0176BA" w:rsidRPr="000176BA">
        <w:rPr>
          <w:rFonts w:ascii="仿宋" w:eastAsia="仿宋" w:hAnsi="仿宋"/>
        </w:rPr>
        <w:t>报价为</w:t>
      </w:r>
      <w:r w:rsidR="000176BA" w:rsidRPr="000176BA">
        <w:rPr>
          <w:rFonts w:ascii="仿宋" w:eastAsia="仿宋" w:hAnsi="仿宋" w:hint="eastAsia"/>
        </w:rPr>
        <w:t>包干价，包含但不限于</w:t>
      </w:r>
      <w:r w:rsidR="000176BA" w:rsidRPr="000176BA">
        <w:rPr>
          <w:rFonts w:ascii="仿宋" w:eastAsia="仿宋" w:hAnsi="仿宋" w:hint="eastAsia"/>
          <w:bCs/>
        </w:rPr>
        <w:t>设备的价款（含税）、安装调试、售后服务、运输装卸、保险费等一切费用</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D206F9" w:rsidRPr="00D206F9">
        <w:rPr>
          <w:rFonts w:ascii="仿宋" w:eastAsia="仿宋" w:hAnsi="仿宋"/>
          <w:bCs/>
        </w:rPr>
        <w:t>此表应经法定代表人或授权委托人签名，并加盖公章</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EB474C"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w:t>
      </w:r>
      <w:r w:rsidR="00094CF9">
        <w:rPr>
          <w:rFonts w:ascii="仿宋" w:eastAsia="仿宋" w:hAnsi="仿宋" w:hint="eastAsia"/>
          <w:b/>
          <w:bCs/>
          <w:sz w:val="32"/>
          <w:szCs w:val="32"/>
        </w:rPr>
        <w:t>报价</w:t>
      </w:r>
      <w:r>
        <w:rPr>
          <w:rFonts w:ascii="仿宋" w:eastAsia="仿宋" w:hAnsi="仿宋" w:hint="eastAsia"/>
          <w:b/>
          <w:bCs/>
          <w:sz w:val="32"/>
          <w:szCs w:val="32"/>
        </w:rPr>
        <w:t>总</w:t>
      </w:r>
      <w:r w:rsidR="00094CF9">
        <w:rPr>
          <w:rFonts w:ascii="仿宋" w:eastAsia="仿宋" w:hAnsi="仿宋" w:hint="eastAsia"/>
          <w:b/>
          <w:bCs/>
          <w:sz w:val="32"/>
          <w:szCs w:val="32"/>
        </w:rPr>
        <w:t>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jc w:val="center"/>
        <w:tblLook w:val="04A0"/>
      </w:tblPr>
      <w:tblGrid>
        <w:gridCol w:w="1384"/>
        <w:gridCol w:w="3119"/>
        <w:gridCol w:w="2693"/>
        <w:gridCol w:w="1326"/>
      </w:tblGrid>
      <w:tr w:rsidR="00000F62" w:rsidTr="00256A6E">
        <w:trPr>
          <w:jc w:val="center"/>
        </w:trPr>
        <w:tc>
          <w:tcPr>
            <w:tcW w:w="1384" w:type="dxa"/>
            <w:tcBorders>
              <w:top w:val="double" w:sz="4" w:space="0" w:color="auto"/>
              <w:left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序号</w:t>
            </w:r>
          </w:p>
        </w:tc>
        <w:tc>
          <w:tcPr>
            <w:tcW w:w="3119" w:type="dxa"/>
            <w:tcBorders>
              <w:top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项目内容</w:t>
            </w:r>
          </w:p>
        </w:tc>
        <w:tc>
          <w:tcPr>
            <w:tcW w:w="2693" w:type="dxa"/>
            <w:tcBorders>
              <w:top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备注</w:t>
            </w: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1</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设备费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2</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运输费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3</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装卸费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4</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安装费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5</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调试费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6</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保险费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7</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技术培训费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8</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售后服务费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9</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国家规定的各项税费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bottom w:val="single" w:sz="4" w:space="0" w:color="000000" w:themeColor="text1"/>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10</w:t>
            </w:r>
          </w:p>
        </w:tc>
        <w:tc>
          <w:tcPr>
            <w:tcW w:w="3119" w:type="dxa"/>
            <w:tcBorders>
              <w:bottom w:val="single" w:sz="4" w:space="0" w:color="000000" w:themeColor="text1"/>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其它</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000F62" w:rsidRDefault="00000F62" w:rsidP="00256A6E">
            <w:pPr>
              <w:spacing w:line="360" w:lineRule="auto"/>
              <w:jc w:val="center"/>
              <w:rPr>
                <w:rFonts w:ascii="仿宋" w:eastAsia="仿宋" w:hAnsi="仿宋"/>
                <w:b/>
              </w:rPr>
            </w:pPr>
            <w:r>
              <w:rPr>
                <w:rFonts w:ascii="仿宋" w:eastAsia="仿宋" w:hAnsi="仿宋" w:hint="eastAsia"/>
                <w:b/>
              </w:rPr>
              <w:t>投标总价（元）：</w:t>
            </w:r>
            <w:r>
              <w:rPr>
                <w:rFonts w:ascii="仿宋" w:eastAsia="仿宋" w:hAnsi="仿宋"/>
                <w:b/>
              </w:rPr>
              <w:t xml:space="preserve"> </w:t>
            </w:r>
          </w:p>
        </w:tc>
        <w:tc>
          <w:tcPr>
            <w:tcW w:w="4019" w:type="dxa"/>
            <w:gridSpan w:val="2"/>
            <w:tcBorders>
              <w:bottom w:val="double" w:sz="4" w:space="0" w:color="auto"/>
              <w:right w:val="double" w:sz="4" w:space="0" w:color="auto"/>
            </w:tcBorders>
            <w:vAlign w:val="center"/>
          </w:tcPr>
          <w:p w:rsidR="00000F62" w:rsidRDefault="00000F62" w:rsidP="00256A6E">
            <w:pPr>
              <w:spacing w:line="360" w:lineRule="auto"/>
              <w:jc w:val="center"/>
            </w:pPr>
          </w:p>
        </w:tc>
      </w:tr>
    </w:tbl>
    <w:p w:rsidR="00094CF9" w:rsidRDefault="003F3EE1" w:rsidP="00094CF9">
      <w:pPr>
        <w:spacing w:line="360" w:lineRule="auto"/>
        <w:rPr>
          <w:rFonts w:ascii="仿宋" w:eastAsia="仿宋" w:hAnsi="仿宋"/>
        </w:rPr>
      </w:pPr>
      <w:r w:rsidRPr="00691E45">
        <w:rPr>
          <w:rFonts w:ascii="仿宋" w:eastAsia="仿宋" w:hAnsi="仿宋" w:hint="eastAsia"/>
          <w:b/>
          <w:color w:val="FF0000"/>
        </w:rPr>
        <w:t>注：</w:t>
      </w:r>
      <w:r>
        <w:rPr>
          <w:rFonts w:ascii="仿宋" w:eastAsia="仿宋" w:hAnsi="仿宋" w:hint="eastAsia"/>
        </w:rPr>
        <w:t>1、</w:t>
      </w:r>
      <w:r w:rsidR="003C450F" w:rsidRPr="003C450F">
        <w:rPr>
          <w:rFonts w:ascii="仿宋" w:eastAsia="仿宋" w:hAnsi="仿宋" w:hint="eastAsia"/>
        </w:rPr>
        <w:t>本表格仅为指导性范本，供应商可根据项目具体情况对各分项内容进行调整</w:t>
      </w:r>
      <w:r w:rsidR="003C450F">
        <w:rPr>
          <w:rFonts w:ascii="仿宋" w:eastAsia="仿宋" w:hAnsi="仿宋" w:hint="eastAsia"/>
        </w:rPr>
        <w:t>。</w:t>
      </w:r>
    </w:p>
    <w:p w:rsidR="003C450F" w:rsidRPr="003F3EE1" w:rsidRDefault="003C450F" w:rsidP="003C450F">
      <w:pPr>
        <w:spacing w:line="360" w:lineRule="auto"/>
        <w:ind w:firstLineChars="251" w:firstLine="527"/>
        <w:rPr>
          <w:rFonts w:ascii="仿宋" w:eastAsia="仿宋" w:hAnsi="仿宋"/>
        </w:rPr>
      </w:pPr>
      <w:r>
        <w:rPr>
          <w:rFonts w:ascii="仿宋" w:eastAsia="仿宋" w:hAnsi="仿宋" w:hint="eastAsia"/>
        </w:rPr>
        <w:t>2、</w:t>
      </w:r>
      <w:r w:rsidRPr="003C450F">
        <w:rPr>
          <w:rFonts w:ascii="仿宋" w:eastAsia="仿宋" w:hAnsi="仿宋" w:hint="eastAsia"/>
        </w:rPr>
        <w:t>投标总价应为以上各分项价格之</w:t>
      </w:r>
      <w:proofErr w:type="gramStart"/>
      <w:r w:rsidRPr="003C450F">
        <w:rPr>
          <w:rFonts w:ascii="仿宋" w:eastAsia="仿宋" w:hAnsi="仿宋" w:hint="eastAsia"/>
        </w:rPr>
        <w:t>和</w:t>
      </w:r>
      <w:proofErr w:type="gramEnd"/>
      <w:r>
        <w:rPr>
          <w:rFonts w:ascii="仿宋" w:eastAsia="仿宋" w:hAnsi="仿宋" w:hint="eastAsia"/>
        </w:rPr>
        <w:t>。</w:t>
      </w:r>
    </w:p>
    <w:p w:rsidR="003F3EE1" w:rsidRDefault="003F3EE1" w:rsidP="001F52C4">
      <w:pPr>
        <w:spacing w:line="360" w:lineRule="auto"/>
        <w:rPr>
          <w:rFonts w:ascii="仿宋" w:eastAsia="仿宋" w:hAnsi="仿宋"/>
        </w:rPr>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Pr="00261E10" w:rsidRDefault="00944876" w:rsidP="00000F62">
      <w:pPr>
        <w:spacing w:line="360" w:lineRule="auto"/>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3A12B6" w:rsidRDefault="001F52C4" w:rsidP="00000F62">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3A12B6">
        <w:br w:type="page"/>
      </w:r>
    </w:p>
    <w:p w:rsidR="003A12B6" w:rsidRDefault="003A12B6" w:rsidP="003A12B6">
      <w:pPr>
        <w:jc w:val="center"/>
        <w:rPr>
          <w:rFonts w:ascii="仿宋" w:eastAsia="仿宋" w:hAnsi="仿宋"/>
          <w:b/>
          <w:bCs/>
          <w:sz w:val="32"/>
          <w:szCs w:val="32"/>
        </w:rPr>
      </w:pPr>
      <w:r>
        <w:rPr>
          <w:rFonts w:ascii="仿宋" w:eastAsia="仿宋" w:hAnsi="仿宋" w:hint="eastAsia"/>
          <w:b/>
          <w:bCs/>
          <w:sz w:val="32"/>
          <w:szCs w:val="32"/>
        </w:rPr>
        <w:lastRenderedPageBreak/>
        <w:t>（二）分项价格表</w:t>
      </w:r>
    </w:p>
    <w:p w:rsidR="004C0510" w:rsidRDefault="004C0510" w:rsidP="004C0510">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F73E51" w:rsidRDefault="004C0510" w:rsidP="004C0510">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8613" w:type="dxa"/>
        <w:jc w:val="center"/>
        <w:tblLook w:val="04A0"/>
      </w:tblPr>
      <w:tblGrid>
        <w:gridCol w:w="675"/>
        <w:gridCol w:w="709"/>
        <w:gridCol w:w="851"/>
        <w:gridCol w:w="708"/>
        <w:gridCol w:w="907"/>
        <w:gridCol w:w="907"/>
        <w:gridCol w:w="907"/>
        <w:gridCol w:w="907"/>
        <w:gridCol w:w="908"/>
        <w:gridCol w:w="1134"/>
      </w:tblGrid>
      <w:tr w:rsidR="00F73E51" w:rsidTr="00F73E51">
        <w:trPr>
          <w:jc w:val="center"/>
        </w:trPr>
        <w:tc>
          <w:tcPr>
            <w:tcW w:w="675" w:type="dxa"/>
            <w:tcBorders>
              <w:top w:val="double" w:sz="4" w:space="0" w:color="auto"/>
              <w:lef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是否为进口产品</w:t>
            </w: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1</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2</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3</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280004" w:rsidTr="00AD0AF6">
        <w:trPr>
          <w:jc w:val="center"/>
        </w:trPr>
        <w:tc>
          <w:tcPr>
            <w:tcW w:w="675" w:type="dxa"/>
            <w:tcBorders>
              <w:left w:val="double" w:sz="4" w:space="0" w:color="auto"/>
              <w:bottom w:val="single" w:sz="4" w:space="0" w:color="000000" w:themeColor="text1"/>
            </w:tcBorders>
            <w:vAlign w:val="center"/>
          </w:tcPr>
          <w:p w:rsidR="00280004" w:rsidRPr="00F73E51" w:rsidRDefault="00B75366" w:rsidP="00F73E51">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851"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708"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vAlign w:val="center"/>
          </w:tcPr>
          <w:p w:rsidR="00280004" w:rsidRPr="00F73E51" w:rsidRDefault="00280004" w:rsidP="00F73E51">
            <w:pPr>
              <w:spacing w:line="360" w:lineRule="auto"/>
              <w:jc w:val="center"/>
              <w:rPr>
                <w:rFonts w:ascii="仿宋" w:eastAsia="仿宋" w:hAnsi="仿宋"/>
              </w:rPr>
            </w:pPr>
          </w:p>
        </w:tc>
        <w:tc>
          <w:tcPr>
            <w:tcW w:w="908" w:type="dxa"/>
            <w:vAlign w:val="center"/>
          </w:tcPr>
          <w:p w:rsidR="00280004" w:rsidRPr="00F73E51" w:rsidRDefault="00280004" w:rsidP="00F73E51">
            <w:pPr>
              <w:spacing w:line="360" w:lineRule="auto"/>
              <w:jc w:val="center"/>
              <w:rPr>
                <w:rFonts w:ascii="仿宋" w:eastAsia="仿宋" w:hAnsi="仿宋"/>
              </w:rPr>
            </w:pPr>
          </w:p>
        </w:tc>
        <w:tc>
          <w:tcPr>
            <w:tcW w:w="1134" w:type="dxa"/>
            <w:tcBorders>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r w:rsidR="00280004" w:rsidTr="00AD0AF6">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280004" w:rsidRPr="00F73E51" w:rsidRDefault="00280004" w:rsidP="00F73E51">
            <w:pPr>
              <w:spacing w:line="360" w:lineRule="auto"/>
              <w:jc w:val="center"/>
              <w:rPr>
                <w:rFonts w:ascii="仿宋" w:eastAsia="仿宋" w:hAnsi="仿宋"/>
              </w:rPr>
            </w:pPr>
            <w:r w:rsidRPr="004858C4">
              <w:rPr>
                <w:rFonts w:ascii="仿宋" w:eastAsia="仿宋" w:hAnsi="仿宋" w:hint="eastAsia"/>
                <w:b/>
              </w:rPr>
              <w:t>合计</w:t>
            </w:r>
            <w:r>
              <w:rPr>
                <w:rFonts w:ascii="仿宋" w:eastAsia="仿宋" w:hAnsi="仿宋" w:hint="eastAsia"/>
              </w:rPr>
              <w:t>（</w:t>
            </w:r>
            <w:r w:rsidRPr="00280004">
              <w:rPr>
                <w:rFonts w:ascii="仿宋" w:eastAsia="仿宋" w:hAnsi="仿宋" w:hint="eastAsia"/>
              </w:rPr>
              <w:t>即投标总价；币种：人民币；单位：元</w:t>
            </w:r>
            <w:r>
              <w:rPr>
                <w:rFonts w:ascii="仿宋" w:eastAsia="仿宋" w:hAnsi="仿宋" w:hint="eastAsia"/>
              </w:rPr>
              <w:t>）</w:t>
            </w:r>
          </w:p>
        </w:tc>
        <w:tc>
          <w:tcPr>
            <w:tcW w:w="2949" w:type="dxa"/>
            <w:gridSpan w:val="3"/>
            <w:tcBorders>
              <w:bottom w:val="double" w:sz="4" w:space="0" w:color="auto"/>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bl>
    <w:p w:rsidR="004C0510" w:rsidRDefault="00FB6215" w:rsidP="004C0510">
      <w:pPr>
        <w:spacing w:line="360" w:lineRule="auto"/>
        <w:rPr>
          <w:rFonts w:ascii="仿宋" w:eastAsia="仿宋" w:hAnsi="仿宋"/>
        </w:rPr>
      </w:pPr>
      <w:r w:rsidRPr="004B5B22">
        <w:rPr>
          <w:rFonts w:ascii="仿宋" w:eastAsia="仿宋" w:hAnsi="仿宋" w:hint="eastAsia"/>
          <w:b/>
          <w:color w:val="FF0000"/>
        </w:rPr>
        <w:t>注：</w:t>
      </w:r>
      <w:r>
        <w:rPr>
          <w:rFonts w:ascii="仿宋" w:eastAsia="仿宋" w:hAnsi="仿宋" w:hint="eastAsia"/>
        </w:rPr>
        <w:t>1、</w:t>
      </w:r>
      <w:r w:rsidR="008E0196" w:rsidRPr="008E0196">
        <w:rPr>
          <w:rFonts w:ascii="仿宋" w:eastAsia="仿宋" w:hAnsi="仿宋" w:hint="eastAsia"/>
        </w:rPr>
        <w:t>“</w:t>
      </w:r>
      <w:r w:rsidR="008E0196" w:rsidRPr="0048606B">
        <w:rPr>
          <w:rFonts w:ascii="仿宋" w:eastAsia="仿宋" w:hAnsi="仿宋" w:hint="eastAsia"/>
          <w:b/>
        </w:rPr>
        <w:t>分项价格表</w:t>
      </w:r>
      <w:r w:rsidR="008E0196" w:rsidRPr="008E0196">
        <w:rPr>
          <w:rFonts w:ascii="仿宋" w:eastAsia="仿宋" w:hAnsi="仿宋" w:hint="eastAsia"/>
        </w:rPr>
        <w:t>”应根据</w:t>
      </w:r>
      <w:proofErr w:type="gramStart"/>
      <w:r w:rsidR="008E0196" w:rsidRPr="008E0196">
        <w:rPr>
          <w:rFonts w:ascii="仿宋" w:eastAsia="仿宋" w:hAnsi="仿宋" w:hint="eastAsia"/>
        </w:rPr>
        <w:t>“</w:t>
      </w:r>
      <w:proofErr w:type="gramEnd"/>
      <w:r w:rsidR="008E0196" w:rsidRPr="008E0196">
        <w:rPr>
          <w:rFonts w:ascii="仿宋" w:eastAsia="仿宋" w:hAnsi="仿宋" w:hint="eastAsia"/>
        </w:rPr>
        <w:t>第三部分</w:t>
      </w:r>
      <w:r w:rsidR="005C79AB">
        <w:rPr>
          <w:rFonts w:ascii="仿宋" w:eastAsia="仿宋" w:hAnsi="仿宋" w:hint="eastAsia"/>
        </w:rPr>
        <w:t>采购</w:t>
      </w:r>
      <w:r w:rsidR="008E0196" w:rsidRPr="008E0196">
        <w:rPr>
          <w:rFonts w:ascii="仿宋" w:eastAsia="仿宋" w:hAnsi="仿宋" w:hint="eastAsia"/>
        </w:rPr>
        <w:t>项目要求</w:t>
      </w:r>
      <w:proofErr w:type="gramStart"/>
      <w:r w:rsidR="008E0196" w:rsidRPr="008E0196">
        <w:rPr>
          <w:rFonts w:ascii="仿宋" w:eastAsia="仿宋" w:hAnsi="仿宋" w:hint="eastAsia"/>
        </w:rPr>
        <w:t>“</w:t>
      </w:r>
      <w:proofErr w:type="gramEnd"/>
      <w:r w:rsidR="008E0196" w:rsidRPr="008E0196">
        <w:rPr>
          <w:rFonts w:ascii="仿宋" w:eastAsia="仿宋" w:hAnsi="仿宋" w:hint="eastAsia"/>
        </w:rPr>
        <w:t xml:space="preserve"> 的“二、采购清单”填写，本表格不得修改（续行除外）。若所投产</w:t>
      </w:r>
      <w:proofErr w:type="gramStart"/>
      <w:r w:rsidR="008E0196" w:rsidRPr="008E0196">
        <w:rPr>
          <w:rFonts w:ascii="仿宋" w:eastAsia="仿宋" w:hAnsi="仿宋" w:hint="eastAsia"/>
        </w:rPr>
        <w:t>品属于</w:t>
      </w:r>
      <w:proofErr w:type="gramEnd"/>
      <w:r w:rsidR="008E0196" w:rsidRPr="008E0196">
        <w:rPr>
          <w:rFonts w:ascii="仿宋" w:eastAsia="仿宋" w:hAnsi="仿宋" w:hint="eastAsia"/>
        </w:rPr>
        <w:t>定制类</w:t>
      </w:r>
      <w:proofErr w:type="gramStart"/>
      <w:r w:rsidR="008E0196" w:rsidRPr="008E0196">
        <w:rPr>
          <w:rFonts w:ascii="仿宋" w:eastAsia="仿宋" w:hAnsi="仿宋" w:hint="eastAsia"/>
        </w:rPr>
        <w:t>的非量产</w:t>
      </w:r>
      <w:proofErr w:type="gramEnd"/>
      <w:r w:rsidR="008E0196" w:rsidRPr="008E0196">
        <w:rPr>
          <w:rFonts w:ascii="仿宋" w:eastAsia="仿宋" w:hAnsi="仿宋" w:hint="eastAsia"/>
        </w:rPr>
        <w:t>货物或无具体品牌型号的货物，可以不填写品牌、型号等信息，但应当标注投标产品为定制产品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2、</w:t>
      </w:r>
      <w:r w:rsidR="0002675A" w:rsidRPr="0002675A">
        <w:rPr>
          <w:rFonts w:ascii="仿宋" w:eastAsia="仿宋" w:hAnsi="仿宋" w:hint="eastAsia"/>
        </w:rPr>
        <w:t>投标人必须对照进口产品的规定明确其投标产品是否为进口产品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3、</w:t>
      </w:r>
      <w:r w:rsidR="00BB2F95" w:rsidRPr="00BB2F95">
        <w:rPr>
          <w:rFonts w:ascii="仿宋" w:eastAsia="仿宋" w:hAnsi="仿宋" w:hint="eastAsia"/>
        </w:rPr>
        <w:t>投标总价应为以上各分项价格之和；投标总价和表中单个采购条目报价均不得超过对应的财政预算限额，否则将导致无效投标</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4、</w:t>
      </w:r>
      <w:r w:rsidR="00BC60A9" w:rsidRPr="00BC60A9">
        <w:rPr>
          <w:rFonts w:ascii="仿宋" w:eastAsia="仿宋" w:hAnsi="仿宋" w:hint="eastAsia"/>
        </w:rPr>
        <w:t>开标一览表中的投标总价应该与本表中的投标总价一致</w:t>
      </w:r>
      <w:r>
        <w:rPr>
          <w:rFonts w:ascii="仿宋" w:eastAsia="仿宋" w:hAnsi="仿宋" w:hint="eastAsia"/>
        </w:rPr>
        <w:t>。</w:t>
      </w:r>
    </w:p>
    <w:p w:rsidR="00FB6215" w:rsidRPr="00FB6215" w:rsidRDefault="00FB6215" w:rsidP="00FB6215">
      <w:pPr>
        <w:spacing w:line="360" w:lineRule="auto"/>
        <w:ind w:firstLineChars="202" w:firstLine="424"/>
        <w:rPr>
          <w:rFonts w:ascii="仿宋" w:eastAsia="仿宋" w:hAnsi="仿宋"/>
        </w:rPr>
      </w:pPr>
      <w:r>
        <w:rPr>
          <w:rFonts w:ascii="仿宋" w:eastAsia="仿宋" w:hAnsi="仿宋" w:hint="eastAsia"/>
        </w:rPr>
        <w:t>5、</w:t>
      </w:r>
      <w:r w:rsidR="00BC60A9" w:rsidRPr="00BC60A9">
        <w:rPr>
          <w:rFonts w:ascii="仿宋" w:eastAsia="仿宋" w:hAnsi="仿宋" w:hint="eastAsia"/>
        </w:rPr>
        <w:t>“原产地”是指该产品的实际生产加工地，而非品牌总公司所在地</w:t>
      </w:r>
      <w:r>
        <w:rPr>
          <w:rFonts w:ascii="仿宋" w:eastAsia="仿宋" w:hAnsi="仿宋" w:hint="eastAsia"/>
        </w:rPr>
        <w:t>。</w:t>
      </w:r>
    </w:p>
    <w:p w:rsidR="004C0510" w:rsidRDefault="004C0510" w:rsidP="004C0510"/>
    <w:p w:rsidR="002579AC" w:rsidRDefault="002579AC" w:rsidP="004C0510"/>
    <w:p w:rsidR="002579AC" w:rsidRDefault="002579AC" w:rsidP="004C0510"/>
    <w:p w:rsidR="002579AC" w:rsidRPr="009C797B" w:rsidRDefault="002579AC" w:rsidP="00435AA6">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2579AC" w:rsidRDefault="00944876" w:rsidP="00435AA6">
      <w:pPr>
        <w:spacing w:line="360" w:lineRule="auto"/>
        <w:rPr>
          <w:rFonts w:ascii="仿宋" w:eastAsia="仿宋" w:hAnsi="仿宋"/>
        </w:rPr>
      </w:pPr>
      <w:r>
        <w:rPr>
          <w:rFonts w:ascii="仿宋" w:eastAsia="仿宋" w:hAnsi="仿宋"/>
        </w:rPr>
        <w:t>法定代表人</w:t>
      </w:r>
      <w:r w:rsidR="002579AC" w:rsidRPr="00AB4E47">
        <w:rPr>
          <w:rFonts w:ascii="仿宋" w:eastAsia="仿宋" w:hAnsi="仿宋"/>
        </w:rPr>
        <w:t>或授权代表</w:t>
      </w:r>
      <w:r w:rsidR="002579AC" w:rsidRPr="009C797B">
        <w:rPr>
          <w:rFonts w:ascii="仿宋" w:eastAsia="仿宋" w:hAnsi="仿宋" w:hint="eastAsia"/>
        </w:rPr>
        <w:t>：（签章）</w:t>
      </w:r>
    </w:p>
    <w:p w:rsidR="002579AC" w:rsidRPr="00261E10" w:rsidRDefault="002579AC" w:rsidP="00435AA6">
      <w:pPr>
        <w:spacing w:line="360" w:lineRule="auto"/>
      </w:pPr>
    </w:p>
    <w:p w:rsidR="00911D77" w:rsidRDefault="002579AC" w:rsidP="00435AA6">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26510" w:rsidRDefault="00B26510" w:rsidP="00435AA6">
      <w:pPr>
        <w:spacing w:line="360" w:lineRule="auto"/>
      </w:pPr>
    </w:p>
    <w:p w:rsidR="002579AC" w:rsidRDefault="002579AC" w:rsidP="00354170"/>
    <w:p w:rsidR="002579AC" w:rsidRDefault="002579AC">
      <w:pPr>
        <w:widowControl/>
        <w:jc w:val="left"/>
      </w:pPr>
      <w:r>
        <w:br w:type="page"/>
      </w:r>
    </w:p>
    <w:p w:rsidR="009630AF" w:rsidRDefault="00812D80" w:rsidP="00812D80">
      <w:pPr>
        <w:jc w:val="center"/>
        <w:rPr>
          <w:rFonts w:ascii="仿宋" w:eastAsia="仿宋" w:hAnsi="仿宋"/>
          <w:b/>
          <w:bCs/>
          <w:sz w:val="32"/>
          <w:szCs w:val="32"/>
        </w:rPr>
      </w:pPr>
      <w:r>
        <w:rPr>
          <w:rFonts w:ascii="仿宋" w:eastAsia="仿宋" w:hAnsi="仿宋" w:hint="eastAsia"/>
          <w:b/>
          <w:bCs/>
          <w:sz w:val="32"/>
          <w:szCs w:val="32"/>
        </w:rPr>
        <w:lastRenderedPageBreak/>
        <w:t>（三）</w:t>
      </w:r>
      <w:r w:rsidRPr="00812D80">
        <w:rPr>
          <w:rFonts w:ascii="仿宋" w:eastAsia="仿宋" w:hAnsi="仿宋" w:hint="eastAsia"/>
          <w:b/>
          <w:bCs/>
          <w:sz w:val="32"/>
          <w:szCs w:val="32"/>
        </w:rPr>
        <w:t>零配件、消耗品和延续保修合同报价清单</w:t>
      </w:r>
    </w:p>
    <w:p w:rsidR="00812D80" w:rsidRDefault="00812D80" w:rsidP="00812D80">
      <w:pPr>
        <w:jc w:val="center"/>
        <w:rPr>
          <w:rFonts w:ascii="仿宋" w:eastAsia="仿宋" w:hAnsi="仿宋"/>
          <w:b/>
          <w:bCs/>
          <w:sz w:val="32"/>
          <w:szCs w:val="32"/>
        </w:rPr>
      </w:pPr>
      <w:r w:rsidRPr="00812D80">
        <w:rPr>
          <w:rFonts w:ascii="仿宋" w:eastAsia="仿宋" w:hAnsi="仿宋" w:hint="eastAsia"/>
          <w:b/>
          <w:bCs/>
          <w:sz w:val="32"/>
          <w:szCs w:val="32"/>
        </w:rPr>
        <w:t>（该部分报价不包括在投标总价内）</w:t>
      </w:r>
    </w:p>
    <w:p w:rsidR="00435AA6" w:rsidRDefault="00435AA6" w:rsidP="00435AA6">
      <w:pPr>
        <w:rPr>
          <w:rFonts w:ascii="仿宋" w:eastAsia="仿宋" w:hAnsi="仿宋"/>
        </w:rPr>
      </w:pPr>
    </w:p>
    <w:p w:rsidR="00435AA6" w:rsidRPr="00435AA6" w:rsidRDefault="00435AA6" w:rsidP="00435AA6">
      <w:pPr>
        <w:spacing w:line="360" w:lineRule="auto"/>
        <w:rPr>
          <w:rFonts w:ascii="仿宋" w:eastAsia="仿宋" w:hAnsi="仿宋"/>
          <w:sz w:val="24"/>
          <w:szCs w:val="24"/>
        </w:rPr>
      </w:pPr>
      <w:r w:rsidRPr="00435AA6">
        <w:rPr>
          <w:rFonts w:ascii="仿宋" w:eastAsia="仿宋" w:hAnsi="仿宋" w:hint="eastAsia"/>
          <w:sz w:val="24"/>
          <w:szCs w:val="24"/>
        </w:rPr>
        <w:t>1、零配件、消耗品报价清单</w:t>
      </w:r>
    </w:p>
    <w:tbl>
      <w:tblPr>
        <w:tblStyle w:val="ad"/>
        <w:tblW w:w="0" w:type="auto"/>
        <w:jc w:val="center"/>
        <w:tblLook w:val="04A0"/>
      </w:tblPr>
      <w:tblGrid>
        <w:gridCol w:w="1420"/>
        <w:gridCol w:w="1420"/>
        <w:gridCol w:w="1420"/>
        <w:gridCol w:w="1420"/>
        <w:gridCol w:w="1421"/>
        <w:gridCol w:w="1421"/>
      </w:tblGrid>
      <w:tr w:rsidR="00755A42"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单价（元）</w:t>
            </w: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1</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2</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3</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bottom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bl>
    <w:p w:rsidR="004C0510" w:rsidRDefault="00435AA6" w:rsidP="00435AA6">
      <w:pPr>
        <w:spacing w:line="360" w:lineRule="auto"/>
      </w:pPr>
      <w:r>
        <w:rPr>
          <w:rFonts w:ascii="仿宋" w:eastAsia="仿宋" w:hAnsi="仿宋" w:hint="eastAsia"/>
          <w:sz w:val="24"/>
          <w:szCs w:val="24"/>
        </w:rPr>
        <w:t>2</w:t>
      </w:r>
      <w:r w:rsidRPr="00435AA6">
        <w:rPr>
          <w:rFonts w:ascii="仿宋" w:eastAsia="仿宋" w:hAnsi="仿宋" w:hint="eastAsia"/>
          <w:sz w:val="24"/>
          <w:szCs w:val="24"/>
        </w:rPr>
        <w:t>、</w:t>
      </w:r>
      <w:r w:rsidR="002E4814" w:rsidRPr="002E4814">
        <w:rPr>
          <w:rFonts w:ascii="仿宋" w:eastAsia="仿宋" w:hAnsi="仿宋" w:hint="eastAsia"/>
          <w:sz w:val="24"/>
          <w:szCs w:val="24"/>
        </w:rPr>
        <w:t>延续保修合同</w:t>
      </w:r>
      <w:r w:rsidR="000375B9">
        <w:rPr>
          <w:rFonts w:ascii="仿宋" w:eastAsia="仿宋" w:hAnsi="仿宋" w:hint="eastAsia"/>
          <w:sz w:val="24"/>
          <w:szCs w:val="24"/>
        </w:rPr>
        <w:t>等服务</w:t>
      </w:r>
      <w:r w:rsidRPr="00435AA6">
        <w:rPr>
          <w:rFonts w:ascii="仿宋" w:eastAsia="仿宋" w:hAnsi="仿宋" w:hint="eastAsia"/>
          <w:sz w:val="24"/>
          <w:szCs w:val="24"/>
        </w:rPr>
        <w:t>报价清单</w:t>
      </w:r>
    </w:p>
    <w:tbl>
      <w:tblPr>
        <w:tblStyle w:val="ad"/>
        <w:tblW w:w="0" w:type="auto"/>
        <w:jc w:val="center"/>
        <w:tblLook w:val="04A0"/>
      </w:tblPr>
      <w:tblGrid>
        <w:gridCol w:w="1420"/>
        <w:gridCol w:w="2350"/>
        <w:gridCol w:w="2351"/>
        <w:gridCol w:w="2351"/>
      </w:tblGrid>
      <w:tr w:rsidR="006907D5"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6907D5" w:rsidRPr="0082240A" w:rsidRDefault="006907D5" w:rsidP="00ED621F">
            <w:pPr>
              <w:spacing w:line="360" w:lineRule="auto"/>
              <w:jc w:val="center"/>
              <w:rPr>
                <w:rFonts w:ascii="仿宋" w:eastAsia="仿宋" w:hAnsi="仿宋"/>
                <w:b/>
              </w:rPr>
            </w:pPr>
            <w:r w:rsidRPr="0082240A">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6907D5" w:rsidRPr="0082240A" w:rsidRDefault="002E3E90" w:rsidP="00ED621F">
            <w:pPr>
              <w:spacing w:line="360" w:lineRule="auto"/>
              <w:jc w:val="center"/>
              <w:rPr>
                <w:rFonts w:ascii="仿宋" w:eastAsia="仿宋" w:hAnsi="仿宋"/>
                <w:b/>
              </w:rPr>
            </w:pPr>
            <w:r>
              <w:rPr>
                <w:rFonts w:ascii="仿宋" w:eastAsia="仿宋" w:hAnsi="仿宋" w:hint="eastAsia"/>
                <w:b/>
              </w:rPr>
              <w:t>价格</w:t>
            </w:r>
            <w:r w:rsidR="006907D5" w:rsidRPr="0082240A">
              <w:rPr>
                <w:rFonts w:ascii="仿宋" w:eastAsia="仿宋" w:hAnsi="仿宋" w:hint="eastAsia"/>
                <w:b/>
              </w:rPr>
              <w:t>（元）</w:t>
            </w: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1</w:t>
            </w:r>
          </w:p>
        </w:tc>
        <w:tc>
          <w:tcPr>
            <w:tcW w:w="2350" w:type="dxa"/>
            <w:vAlign w:val="center"/>
          </w:tcPr>
          <w:p w:rsidR="006907D5" w:rsidRPr="00755A42" w:rsidRDefault="001E48C9" w:rsidP="00ED621F">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2</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3</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bottom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bl>
    <w:p w:rsidR="00755A42" w:rsidRPr="00F45E41" w:rsidRDefault="00F45E41" w:rsidP="00280295">
      <w:pPr>
        <w:spacing w:line="360" w:lineRule="auto"/>
        <w:ind w:rightChars="-364" w:right="-764"/>
        <w:rPr>
          <w:rFonts w:ascii="仿宋" w:eastAsia="仿宋" w:hAnsi="仿宋"/>
          <w:sz w:val="24"/>
          <w:szCs w:val="24"/>
        </w:rPr>
      </w:pPr>
      <w:r w:rsidRPr="00F45E41">
        <w:rPr>
          <w:rFonts w:ascii="仿宋" w:eastAsia="仿宋" w:hAnsi="仿宋" w:hint="eastAsia"/>
          <w:b/>
          <w:color w:val="FF0000"/>
          <w:sz w:val="24"/>
          <w:szCs w:val="24"/>
        </w:rPr>
        <w:t>注：</w:t>
      </w:r>
      <w:r w:rsidRPr="00F45E41">
        <w:rPr>
          <w:rFonts w:ascii="仿宋" w:eastAsia="仿宋" w:hAnsi="仿宋" w:hint="eastAsia"/>
          <w:sz w:val="24"/>
          <w:szCs w:val="24"/>
        </w:rPr>
        <w:t>价格最高的前5项零配件、消耗品和延续保修合同的报价明细必须填写于此表</w:t>
      </w:r>
      <w:r>
        <w:rPr>
          <w:rFonts w:ascii="仿宋" w:eastAsia="仿宋" w:hAnsi="仿宋" w:hint="eastAsia"/>
          <w:sz w:val="24"/>
          <w:szCs w:val="24"/>
        </w:rPr>
        <w:t>。</w:t>
      </w:r>
    </w:p>
    <w:p w:rsidR="00755A42" w:rsidRDefault="00755A42" w:rsidP="004C0510"/>
    <w:p w:rsidR="00370059" w:rsidRPr="009C797B" w:rsidRDefault="00370059" w:rsidP="00370059">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70059" w:rsidRDefault="00944876" w:rsidP="00370059">
      <w:pPr>
        <w:spacing w:line="360" w:lineRule="auto"/>
        <w:rPr>
          <w:rFonts w:ascii="仿宋" w:eastAsia="仿宋" w:hAnsi="仿宋"/>
        </w:rPr>
      </w:pPr>
      <w:r>
        <w:rPr>
          <w:rFonts w:ascii="仿宋" w:eastAsia="仿宋" w:hAnsi="仿宋"/>
        </w:rPr>
        <w:t>法定代表人</w:t>
      </w:r>
      <w:r w:rsidR="00370059" w:rsidRPr="00AB4E47">
        <w:rPr>
          <w:rFonts w:ascii="仿宋" w:eastAsia="仿宋" w:hAnsi="仿宋"/>
        </w:rPr>
        <w:t>或授权代表</w:t>
      </w:r>
      <w:r w:rsidR="00370059" w:rsidRPr="009C797B">
        <w:rPr>
          <w:rFonts w:ascii="仿宋" w:eastAsia="仿宋" w:hAnsi="仿宋" w:hint="eastAsia"/>
        </w:rPr>
        <w:t>：（签章）</w:t>
      </w:r>
    </w:p>
    <w:p w:rsidR="00370059" w:rsidRPr="00261E10" w:rsidRDefault="00370059" w:rsidP="00370059">
      <w:pPr>
        <w:spacing w:line="360" w:lineRule="auto"/>
      </w:pPr>
    </w:p>
    <w:p w:rsidR="00370059" w:rsidRDefault="00370059" w:rsidP="00370059">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315ABB" w:rsidRDefault="00315ABB" w:rsidP="00315ABB">
      <w:pPr>
        <w:jc w:val="center"/>
        <w:rPr>
          <w:rFonts w:ascii="仿宋" w:eastAsia="仿宋" w:hAnsi="仿宋"/>
          <w:b/>
          <w:bCs/>
          <w:sz w:val="32"/>
          <w:szCs w:val="32"/>
        </w:rPr>
      </w:pPr>
    </w:p>
    <w:p w:rsidR="001B026C" w:rsidRDefault="001B026C" w:rsidP="00315ABB">
      <w:pPr>
        <w:jc w:val="center"/>
        <w:rPr>
          <w:rFonts w:ascii="仿宋" w:eastAsia="仿宋" w:hAnsi="仿宋"/>
          <w:b/>
          <w:bCs/>
          <w:sz w:val="32"/>
          <w:szCs w:val="32"/>
        </w:rPr>
      </w:pPr>
      <w:r>
        <w:rPr>
          <w:rFonts w:ascii="仿宋" w:eastAsia="仿宋" w:hAnsi="仿宋" w:hint="eastAsia"/>
          <w:b/>
          <w:bCs/>
          <w:sz w:val="32"/>
          <w:szCs w:val="32"/>
        </w:rPr>
        <w:t>（四）</w:t>
      </w:r>
      <w:r w:rsidRPr="001B026C">
        <w:rPr>
          <w:rFonts w:ascii="仿宋" w:eastAsia="仿宋" w:hAnsi="仿宋" w:hint="eastAsia"/>
          <w:b/>
          <w:bCs/>
          <w:sz w:val="32"/>
          <w:szCs w:val="32"/>
        </w:rPr>
        <w:t>供应商认为需要涉及的其他内容报价清单</w:t>
      </w:r>
    </w:p>
    <w:p w:rsidR="00315ABB" w:rsidRDefault="00315ABB" w:rsidP="00315ABB">
      <w:pPr>
        <w:tabs>
          <w:tab w:val="left" w:pos="2662"/>
        </w:tabs>
        <w:spacing w:line="360" w:lineRule="auto"/>
        <w:rPr>
          <w:rFonts w:ascii="仿宋" w:eastAsia="仿宋" w:hAnsi="仿宋"/>
        </w:rPr>
      </w:pPr>
    </w:p>
    <w:p w:rsidR="00315ABB" w:rsidRPr="009C797B" w:rsidRDefault="00315ABB" w:rsidP="00315ABB">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315ABB" w:rsidRDefault="00944876" w:rsidP="00315ABB">
      <w:pPr>
        <w:spacing w:line="360" w:lineRule="auto"/>
        <w:rPr>
          <w:rFonts w:ascii="仿宋" w:eastAsia="仿宋" w:hAnsi="仿宋"/>
        </w:rPr>
      </w:pPr>
      <w:r>
        <w:rPr>
          <w:rFonts w:ascii="仿宋" w:eastAsia="仿宋" w:hAnsi="仿宋"/>
        </w:rPr>
        <w:t>法定代表人</w:t>
      </w:r>
      <w:r w:rsidR="00315ABB" w:rsidRPr="00AB4E47">
        <w:rPr>
          <w:rFonts w:ascii="仿宋" w:eastAsia="仿宋" w:hAnsi="仿宋"/>
        </w:rPr>
        <w:t>或授权代表</w:t>
      </w:r>
      <w:r w:rsidR="00315ABB" w:rsidRPr="009C797B">
        <w:rPr>
          <w:rFonts w:ascii="仿宋" w:eastAsia="仿宋" w:hAnsi="仿宋" w:hint="eastAsia"/>
        </w:rPr>
        <w:t>：（签章）</w:t>
      </w:r>
    </w:p>
    <w:p w:rsidR="00315ABB" w:rsidRPr="00261E10" w:rsidRDefault="00315ABB" w:rsidP="00315ABB">
      <w:pPr>
        <w:spacing w:line="360" w:lineRule="auto"/>
      </w:pPr>
    </w:p>
    <w:p w:rsidR="00C1363B" w:rsidRDefault="00315ABB" w:rsidP="007234AB">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C1363B">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sidR="001017A2">
        <w:rPr>
          <w:rFonts w:ascii="仿宋" w:eastAsia="仿宋" w:hAnsi="仿宋" w:hint="eastAsia"/>
          <w:b/>
          <w:bCs/>
          <w:sz w:val="32"/>
          <w:szCs w:val="32"/>
        </w:rPr>
        <w:t>技术规格</w:t>
      </w:r>
    </w:p>
    <w:p w:rsidR="0015310D" w:rsidRPr="0015310D" w:rsidRDefault="0015310D" w:rsidP="0015310D">
      <w:pPr>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1、</w:t>
      </w:r>
      <w:r w:rsidR="002E3F94" w:rsidRPr="002E3F94">
        <w:rPr>
          <w:rFonts w:ascii="仿宋" w:eastAsia="仿宋" w:hAnsi="仿宋" w:hint="eastAsia"/>
        </w:rPr>
        <w:t>对投标产品的整体描述（包括采用文字、表格等形式）</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2、</w:t>
      </w:r>
      <w:r w:rsidR="00F56E87" w:rsidRPr="00F56E87">
        <w:rPr>
          <w:rFonts w:ascii="仿宋" w:eastAsia="仿宋" w:hAnsi="仿宋" w:hint="eastAsia"/>
        </w:rPr>
        <w:t>投标产品的技术规格、性能特点说明等（包括所投产品彩页及详细资料等）</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3、</w:t>
      </w:r>
      <w:r w:rsidR="00F56E87" w:rsidRPr="00F56E87">
        <w:rPr>
          <w:rFonts w:ascii="仿宋" w:eastAsia="仿宋" w:hAnsi="仿宋" w:hint="eastAsia"/>
        </w:rPr>
        <w:t>技术保障措施</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4、</w:t>
      </w:r>
      <w:r w:rsidR="00F56E87" w:rsidRPr="00F56E87">
        <w:rPr>
          <w:rFonts w:ascii="仿宋" w:eastAsia="仿宋" w:hAnsi="仿宋" w:hint="eastAsia"/>
        </w:rPr>
        <w:t>其它</w:t>
      </w:r>
    </w:p>
    <w:p w:rsidR="005E5481" w:rsidRDefault="005E5481" w:rsidP="00F56E87">
      <w:pPr>
        <w:spacing w:line="360" w:lineRule="auto"/>
        <w:rPr>
          <w:rFonts w:ascii="仿宋" w:eastAsia="仿宋" w:hAnsi="仿宋"/>
        </w:rPr>
      </w:pPr>
    </w:p>
    <w:p w:rsidR="00F56E87" w:rsidRDefault="00F56E87" w:rsidP="00F56E87">
      <w:pPr>
        <w:spacing w:line="360" w:lineRule="auto"/>
        <w:rPr>
          <w:rFonts w:ascii="仿宋" w:eastAsia="仿宋" w:hAnsi="仿宋"/>
        </w:rPr>
      </w:pPr>
    </w:p>
    <w:p w:rsidR="00F56E87" w:rsidRPr="009C797B" w:rsidRDefault="00F56E87" w:rsidP="00F56E87">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F56E87" w:rsidRDefault="00944876" w:rsidP="00F56E87">
      <w:pPr>
        <w:spacing w:line="360" w:lineRule="auto"/>
        <w:rPr>
          <w:rFonts w:ascii="仿宋" w:eastAsia="仿宋" w:hAnsi="仿宋"/>
        </w:rPr>
      </w:pPr>
      <w:r>
        <w:rPr>
          <w:rFonts w:ascii="仿宋" w:eastAsia="仿宋" w:hAnsi="仿宋"/>
        </w:rPr>
        <w:t>法定代表人</w:t>
      </w:r>
      <w:r w:rsidR="00F56E87" w:rsidRPr="00AB4E47">
        <w:rPr>
          <w:rFonts w:ascii="仿宋" w:eastAsia="仿宋" w:hAnsi="仿宋"/>
        </w:rPr>
        <w:t>或授权代表</w:t>
      </w:r>
      <w:r w:rsidR="00F56E87" w:rsidRPr="009C797B">
        <w:rPr>
          <w:rFonts w:ascii="仿宋" w:eastAsia="仿宋" w:hAnsi="仿宋" w:hint="eastAsia"/>
        </w:rPr>
        <w:t>：（签章）</w:t>
      </w:r>
    </w:p>
    <w:p w:rsidR="00F56E87" w:rsidRPr="00261E10" w:rsidRDefault="00F56E87" w:rsidP="00F56E87">
      <w:pPr>
        <w:spacing w:line="360" w:lineRule="auto"/>
      </w:pPr>
    </w:p>
    <w:p w:rsidR="00F56E87" w:rsidRDefault="00F56E87" w:rsidP="00F56E87">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56E87" w:rsidRDefault="00F56E87" w:rsidP="00F56E87">
      <w:pPr>
        <w:spacing w:line="360" w:lineRule="auto"/>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sidR="004D2D87">
        <w:rPr>
          <w:rFonts w:ascii="仿宋" w:eastAsia="仿宋" w:hAnsi="仿宋" w:hint="eastAsia"/>
          <w:b/>
          <w:bCs/>
          <w:sz w:val="32"/>
          <w:szCs w:val="32"/>
        </w:rPr>
        <w:t>交付进度</w:t>
      </w:r>
    </w:p>
    <w:p w:rsidR="002151EE" w:rsidRPr="00E1777D" w:rsidRDefault="002151EE" w:rsidP="00E1777D">
      <w:pPr>
        <w:rPr>
          <w:rFonts w:ascii="仿宋" w:eastAsia="仿宋" w:hAnsi="仿宋"/>
        </w:rPr>
      </w:pPr>
    </w:p>
    <w:p w:rsidR="00E1777D" w:rsidRPr="004C27A2" w:rsidRDefault="004C27A2" w:rsidP="004C27A2">
      <w:pPr>
        <w:spacing w:line="360" w:lineRule="auto"/>
        <w:jc w:val="center"/>
        <w:rPr>
          <w:rFonts w:ascii="仿宋" w:eastAsia="仿宋" w:hAnsi="仿宋"/>
          <w:sz w:val="24"/>
          <w:u w:val="single"/>
        </w:rPr>
      </w:pPr>
      <w:r>
        <w:rPr>
          <w:rFonts w:ascii="仿宋" w:eastAsia="仿宋" w:hAnsi="仿宋" w:hint="eastAsia"/>
          <w:sz w:val="24"/>
        </w:rPr>
        <w:t>（一）</w:t>
      </w:r>
      <w:r w:rsidRPr="004C27A2">
        <w:rPr>
          <w:rFonts w:ascii="仿宋" w:eastAsia="仿宋" w:hAnsi="仿宋" w:hint="eastAsia"/>
          <w:sz w:val="24"/>
        </w:rPr>
        <w:t>货物交货进度</w:t>
      </w:r>
    </w:p>
    <w:tbl>
      <w:tblPr>
        <w:tblStyle w:val="ad"/>
        <w:tblW w:w="0" w:type="auto"/>
        <w:tblLook w:val="04A0"/>
      </w:tblPr>
      <w:tblGrid>
        <w:gridCol w:w="959"/>
        <w:gridCol w:w="1475"/>
        <w:gridCol w:w="1218"/>
        <w:gridCol w:w="1217"/>
        <w:gridCol w:w="1218"/>
        <w:gridCol w:w="1392"/>
        <w:gridCol w:w="1043"/>
      </w:tblGrid>
      <w:tr w:rsidR="00830F5F" w:rsidTr="008636CF">
        <w:tc>
          <w:tcPr>
            <w:tcW w:w="959" w:type="dxa"/>
            <w:tcBorders>
              <w:top w:val="double" w:sz="4" w:space="0" w:color="auto"/>
              <w:lef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名称</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单位</w:t>
            </w:r>
          </w:p>
        </w:tc>
        <w:tc>
          <w:tcPr>
            <w:tcW w:w="1217"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数量</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日期</w:t>
            </w:r>
          </w:p>
        </w:tc>
        <w:tc>
          <w:tcPr>
            <w:tcW w:w="1392"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交付地点</w:t>
            </w:r>
          </w:p>
        </w:tc>
        <w:tc>
          <w:tcPr>
            <w:tcW w:w="1043" w:type="dxa"/>
            <w:tcBorders>
              <w:top w:val="double" w:sz="4" w:space="0" w:color="auto"/>
              <w:righ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备注</w:t>
            </w: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bottom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7"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392"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830F5F" w:rsidRDefault="00830F5F" w:rsidP="00BC65BA">
            <w:pPr>
              <w:spacing w:line="360" w:lineRule="auto"/>
              <w:jc w:val="center"/>
              <w:rPr>
                <w:rFonts w:ascii="仿宋" w:eastAsia="仿宋" w:hAnsi="仿宋"/>
              </w:rPr>
            </w:pPr>
          </w:p>
        </w:tc>
      </w:tr>
      <w:tr w:rsidR="00BC65BA" w:rsidTr="00BC65B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2" w:type="dxa"/>
            <w:gridSpan w:val="7"/>
            <w:tcBorders>
              <w:top w:val="double" w:sz="4" w:space="0" w:color="auto"/>
            </w:tcBorders>
          </w:tcPr>
          <w:p w:rsidR="00BC65BA" w:rsidRDefault="00BC65BA" w:rsidP="00BC65BA">
            <w:pPr>
              <w:rPr>
                <w:rFonts w:ascii="仿宋" w:eastAsia="仿宋" w:hAnsi="仿宋"/>
              </w:rPr>
            </w:pPr>
          </w:p>
        </w:tc>
      </w:tr>
    </w:tbl>
    <w:p w:rsidR="00EE6B8D" w:rsidRPr="004C27A2" w:rsidRDefault="00EE6B8D" w:rsidP="00EE6B8D">
      <w:pPr>
        <w:spacing w:line="360" w:lineRule="auto"/>
        <w:jc w:val="center"/>
        <w:rPr>
          <w:rFonts w:ascii="仿宋" w:eastAsia="仿宋" w:hAnsi="仿宋"/>
          <w:sz w:val="24"/>
          <w:u w:val="single"/>
        </w:rPr>
      </w:pPr>
      <w:r>
        <w:rPr>
          <w:rFonts w:ascii="仿宋" w:eastAsia="仿宋" w:hAnsi="仿宋" w:hint="eastAsia"/>
          <w:sz w:val="24"/>
        </w:rPr>
        <w:t>（二）</w:t>
      </w:r>
      <w:r w:rsidR="00B73394" w:rsidRPr="00B73394">
        <w:rPr>
          <w:rFonts w:ascii="仿宋" w:eastAsia="仿宋" w:hAnsi="仿宋" w:hint="eastAsia"/>
          <w:sz w:val="24"/>
        </w:rPr>
        <w:t>安装调试进度表</w:t>
      </w:r>
    </w:p>
    <w:tbl>
      <w:tblPr>
        <w:tblStyle w:val="ad"/>
        <w:tblW w:w="0" w:type="auto"/>
        <w:tblLook w:val="04A0"/>
      </w:tblPr>
      <w:tblGrid>
        <w:gridCol w:w="959"/>
        <w:gridCol w:w="1475"/>
        <w:gridCol w:w="1067"/>
        <w:gridCol w:w="1068"/>
        <w:gridCol w:w="1068"/>
        <w:gridCol w:w="1842"/>
        <w:gridCol w:w="1043"/>
      </w:tblGrid>
      <w:tr w:rsidR="00EE6B8D" w:rsidTr="00FB6448">
        <w:tc>
          <w:tcPr>
            <w:tcW w:w="959" w:type="dxa"/>
            <w:tcBorders>
              <w:top w:val="double" w:sz="4" w:space="0" w:color="auto"/>
              <w:lef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名称</w:t>
            </w:r>
          </w:p>
        </w:tc>
        <w:tc>
          <w:tcPr>
            <w:tcW w:w="1067"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单位</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数量</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日期</w:t>
            </w:r>
          </w:p>
        </w:tc>
        <w:tc>
          <w:tcPr>
            <w:tcW w:w="1842" w:type="dxa"/>
            <w:tcBorders>
              <w:top w:val="double" w:sz="4" w:space="0" w:color="auto"/>
            </w:tcBorders>
            <w:shd w:val="clear" w:color="auto" w:fill="C6D9F1" w:themeFill="text2" w:themeFillTint="33"/>
            <w:vAlign w:val="center"/>
          </w:tcPr>
          <w:p w:rsidR="00EE6B8D" w:rsidRPr="00BC65BA" w:rsidRDefault="00FF55FB" w:rsidP="00ED621F">
            <w:pPr>
              <w:spacing w:line="360" w:lineRule="auto"/>
              <w:jc w:val="center"/>
              <w:rPr>
                <w:rFonts w:ascii="仿宋" w:eastAsia="仿宋" w:hAnsi="仿宋"/>
                <w:b/>
              </w:rPr>
            </w:pPr>
            <w:r w:rsidRPr="00FF55FB">
              <w:rPr>
                <w:rFonts w:ascii="仿宋" w:eastAsia="仿宋" w:hAnsi="仿宋"/>
                <w:b/>
              </w:rPr>
              <w:t>安装调试地点</w:t>
            </w:r>
          </w:p>
        </w:tc>
        <w:tc>
          <w:tcPr>
            <w:tcW w:w="1043" w:type="dxa"/>
            <w:tcBorders>
              <w:top w:val="double" w:sz="4" w:space="0" w:color="auto"/>
              <w:righ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备注</w:t>
            </w: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bottom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7"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842"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EE6B8D" w:rsidRDefault="00EE6B8D" w:rsidP="00ED621F">
            <w:pPr>
              <w:spacing w:line="360" w:lineRule="auto"/>
              <w:jc w:val="center"/>
              <w:rPr>
                <w:rFonts w:ascii="仿宋" w:eastAsia="仿宋" w:hAnsi="仿宋"/>
              </w:rPr>
            </w:pPr>
          </w:p>
        </w:tc>
      </w:tr>
    </w:tbl>
    <w:p w:rsidR="003F2113" w:rsidRDefault="003F2113" w:rsidP="003F2113">
      <w:pPr>
        <w:rPr>
          <w:rFonts w:ascii="仿宋" w:eastAsia="仿宋" w:hAnsi="仿宋"/>
          <w:bCs/>
        </w:rPr>
      </w:pP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DF44DC" w:rsidRDefault="00DF44DC"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44876"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Default="0024707D" w:rsidP="0024707D"/>
    <w:p w:rsidR="002A5275" w:rsidRDefault="002A5275" w:rsidP="0024707D"/>
    <w:p w:rsidR="002A5275" w:rsidRDefault="002A5275">
      <w:pPr>
        <w:widowControl/>
        <w:jc w:val="left"/>
      </w:pPr>
      <w:r>
        <w:br w:type="page"/>
      </w:r>
    </w:p>
    <w:p w:rsidR="002A5275" w:rsidRDefault="002A5275" w:rsidP="002A5275">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Pr>
          <w:rFonts w:ascii="仿宋" w:eastAsia="仿宋" w:hAnsi="仿宋" w:hint="eastAsia"/>
          <w:b/>
          <w:sz w:val="28"/>
          <w:szCs w:val="32"/>
        </w:rPr>
        <w:t>8</w:t>
      </w:r>
      <w:r w:rsidR="000D6CAD">
        <w:rPr>
          <w:rFonts w:ascii="仿宋" w:eastAsia="仿宋" w:hAnsi="仿宋" w:hint="eastAsia"/>
          <w:b/>
          <w:sz w:val="28"/>
          <w:szCs w:val="32"/>
        </w:rPr>
        <w:t xml:space="preserve"> </w:t>
      </w:r>
      <w:r w:rsidRPr="002A5275">
        <w:rPr>
          <w:rFonts w:ascii="仿宋" w:eastAsia="仿宋" w:hAnsi="仿宋"/>
          <w:b/>
          <w:bCs/>
          <w:sz w:val="28"/>
          <w:szCs w:val="32"/>
        </w:rPr>
        <w:t>售后服务和质量承诺</w:t>
      </w:r>
    </w:p>
    <w:p w:rsidR="00545A1D" w:rsidRDefault="00545A1D" w:rsidP="00545A1D">
      <w:pPr>
        <w:ind w:firstLineChars="405" w:firstLine="850"/>
      </w:pP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1、</w:t>
      </w:r>
      <w:r w:rsidRPr="00545A1D">
        <w:rPr>
          <w:rFonts w:ascii="仿宋" w:eastAsia="仿宋" w:hAnsi="仿宋"/>
          <w:sz w:val="24"/>
        </w:rPr>
        <w:t>售后服务部门机构及人员配备、技术力量情况</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2</w:t>
      </w:r>
      <w:r w:rsidRPr="00545A1D">
        <w:rPr>
          <w:rFonts w:ascii="仿宋" w:eastAsia="仿宋" w:hAnsi="仿宋"/>
          <w:sz w:val="24"/>
        </w:rPr>
        <w:t>、投标产品的质量保证期</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3</w:t>
      </w:r>
      <w:r w:rsidRPr="00545A1D">
        <w:rPr>
          <w:rFonts w:ascii="仿宋" w:eastAsia="仿宋" w:hAnsi="仿宋"/>
          <w:sz w:val="24"/>
        </w:rPr>
        <w:t>、故障</w:t>
      </w:r>
      <w:r w:rsidRPr="00545A1D">
        <w:rPr>
          <w:rFonts w:ascii="仿宋" w:eastAsia="仿宋" w:hAnsi="仿宋" w:hint="eastAsia"/>
          <w:sz w:val="24"/>
        </w:rPr>
        <w:t>或技术支持</w:t>
      </w:r>
      <w:r w:rsidRPr="00545A1D">
        <w:rPr>
          <w:rFonts w:ascii="仿宋" w:eastAsia="仿宋" w:hAnsi="仿宋"/>
          <w:sz w:val="24"/>
        </w:rPr>
        <w:t>响应时间</w:t>
      </w:r>
      <w:r w:rsidRPr="00545A1D">
        <w:rPr>
          <w:rFonts w:ascii="仿宋" w:eastAsia="仿宋" w:hAnsi="仿宋" w:hint="eastAsia"/>
          <w:sz w:val="24"/>
        </w:rPr>
        <w:t>及维修维护方案措施</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4</w:t>
      </w:r>
      <w:r w:rsidRPr="00545A1D">
        <w:rPr>
          <w:rFonts w:ascii="仿宋" w:eastAsia="仿宋" w:hAnsi="仿宋"/>
          <w:sz w:val="24"/>
        </w:rPr>
        <w:t>、技术服务计划</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5</w:t>
      </w:r>
      <w:r w:rsidRPr="00545A1D">
        <w:rPr>
          <w:rFonts w:ascii="仿宋" w:eastAsia="仿宋" w:hAnsi="仿宋"/>
          <w:sz w:val="24"/>
        </w:rPr>
        <w:t>、备/配件支持计划</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6</w:t>
      </w:r>
      <w:r w:rsidRPr="00545A1D">
        <w:rPr>
          <w:rFonts w:ascii="仿宋" w:eastAsia="仿宋" w:hAnsi="仿宋"/>
          <w:bCs/>
          <w:sz w:val="24"/>
        </w:rPr>
        <w:t>、</w:t>
      </w:r>
      <w:r w:rsidRPr="00545A1D">
        <w:rPr>
          <w:rFonts w:ascii="仿宋" w:eastAsia="仿宋" w:hAnsi="仿宋"/>
          <w:sz w:val="24"/>
        </w:rPr>
        <w:t>非</w:t>
      </w:r>
      <w:r w:rsidRPr="00545A1D">
        <w:rPr>
          <w:rFonts w:ascii="仿宋" w:eastAsia="仿宋" w:hAnsi="仿宋"/>
          <w:bCs/>
          <w:sz w:val="24"/>
        </w:rPr>
        <w:t>保修期维修费用收取标准</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7、售后服务承诺：针对本项目具体的售后服务承诺</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bCs/>
          <w:sz w:val="24"/>
        </w:rPr>
        <w:t>8、</w:t>
      </w:r>
      <w:r w:rsidR="000A2045">
        <w:rPr>
          <w:rFonts w:ascii="仿宋" w:eastAsia="仿宋" w:hAnsi="仿宋" w:hint="eastAsia"/>
          <w:bCs/>
          <w:sz w:val="24"/>
        </w:rPr>
        <w:t>其他</w:t>
      </w:r>
    </w:p>
    <w:p w:rsidR="002A5275" w:rsidRDefault="002A5275" w:rsidP="00545A1D">
      <w:pPr>
        <w:widowControl/>
        <w:spacing w:line="360" w:lineRule="auto"/>
        <w:ind w:firstLineChars="354" w:firstLine="743"/>
        <w:jc w:val="left"/>
      </w:pPr>
      <w:r>
        <w:br w:type="page"/>
      </w:r>
    </w:p>
    <w:p w:rsidR="002A5275" w:rsidRPr="006857DF" w:rsidRDefault="002A5275" w:rsidP="003F54E0">
      <w:pPr>
        <w:jc w:val="center"/>
        <w:rPr>
          <w:rFonts w:ascii="仿宋" w:eastAsia="仿宋" w:hAnsi="仿宋"/>
          <w:b/>
          <w:sz w:val="28"/>
          <w:szCs w:val="32"/>
        </w:rPr>
      </w:pPr>
      <w:r w:rsidRPr="006E0C83">
        <w:rPr>
          <w:rFonts w:ascii="仿宋" w:eastAsia="仿宋" w:hAnsi="仿宋" w:hint="eastAsia"/>
          <w:b/>
          <w:sz w:val="28"/>
          <w:szCs w:val="32"/>
        </w:rPr>
        <w:lastRenderedPageBreak/>
        <w:t>格式</w:t>
      </w:r>
      <w:r w:rsidR="003F54E0">
        <w:rPr>
          <w:rFonts w:ascii="仿宋" w:eastAsia="仿宋" w:hAnsi="仿宋" w:hint="eastAsia"/>
          <w:b/>
          <w:sz w:val="28"/>
          <w:szCs w:val="32"/>
        </w:rPr>
        <w:t>9</w:t>
      </w:r>
      <w:r>
        <w:rPr>
          <w:rFonts w:ascii="仿宋" w:eastAsia="仿宋" w:hAnsi="仿宋" w:hint="eastAsia"/>
          <w:b/>
          <w:sz w:val="28"/>
          <w:szCs w:val="32"/>
        </w:rPr>
        <w:t xml:space="preserve"> </w:t>
      </w:r>
      <w:r w:rsidR="003F54E0">
        <w:rPr>
          <w:rFonts w:ascii="仿宋" w:eastAsia="仿宋" w:hAnsi="仿宋" w:hint="eastAsia"/>
          <w:b/>
          <w:sz w:val="28"/>
          <w:szCs w:val="32"/>
        </w:rPr>
        <w:t xml:space="preserve"> </w:t>
      </w:r>
      <w:r w:rsidR="003F54E0" w:rsidRPr="006857DF">
        <w:rPr>
          <w:rFonts w:ascii="仿宋" w:eastAsia="仿宋" w:hAnsi="仿宋" w:hint="eastAsia"/>
          <w:b/>
          <w:sz w:val="28"/>
          <w:szCs w:val="32"/>
        </w:rPr>
        <w:t>偏离表</w:t>
      </w:r>
    </w:p>
    <w:p w:rsidR="000A103E" w:rsidRPr="000A103E" w:rsidRDefault="000A103E" w:rsidP="000A103E"/>
    <w:p w:rsidR="000A103E" w:rsidRPr="0086541B" w:rsidRDefault="000A103E" w:rsidP="000A103E">
      <w:pPr>
        <w:spacing w:line="360" w:lineRule="auto"/>
        <w:jc w:val="center"/>
        <w:rPr>
          <w:rFonts w:ascii="仿宋" w:eastAsia="仿宋" w:hAnsi="仿宋"/>
          <w:b/>
          <w:sz w:val="28"/>
          <w:u w:val="single"/>
        </w:rPr>
      </w:pPr>
      <w:r w:rsidRPr="0086541B">
        <w:rPr>
          <w:rFonts w:ascii="仿宋" w:eastAsia="仿宋" w:hAnsi="仿宋" w:hint="eastAsia"/>
          <w:b/>
          <w:sz w:val="28"/>
        </w:rPr>
        <w:t>（一）</w:t>
      </w:r>
      <w:r w:rsidR="00622721" w:rsidRPr="0086541B">
        <w:rPr>
          <w:rFonts w:ascii="仿宋" w:eastAsia="仿宋" w:hAnsi="仿宋" w:hint="eastAsia"/>
          <w:b/>
          <w:sz w:val="28"/>
        </w:rPr>
        <w:t>技术规格偏离表</w:t>
      </w:r>
    </w:p>
    <w:tbl>
      <w:tblPr>
        <w:tblStyle w:val="ad"/>
        <w:tblW w:w="9322" w:type="dxa"/>
        <w:jc w:val="center"/>
        <w:tblLook w:val="04A0"/>
      </w:tblPr>
      <w:tblGrid>
        <w:gridCol w:w="959"/>
        <w:gridCol w:w="1475"/>
        <w:gridCol w:w="2168"/>
        <w:gridCol w:w="2169"/>
        <w:gridCol w:w="1559"/>
        <w:gridCol w:w="992"/>
      </w:tblGrid>
      <w:tr w:rsidR="008659ED" w:rsidTr="00F6546C">
        <w:trPr>
          <w:jc w:val="center"/>
        </w:trPr>
        <w:tc>
          <w:tcPr>
            <w:tcW w:w="959" w:type="dxa"/>
            <w:tcBorders>
              <w:top w:val="double" w:sz="4" w:space="0" w:color="auto"/>
              <w:left w:val="double" w:sz="4" w:space="0" w:color="auto"/>
            </w:tcBorders>
            <w:shd w:val="clear" w:color="auto" w:fill="C6D9F1" w:themeFill="text2" w:themeFillTint="33"/>
            <w:vAlign w:val="center"/>
          </w:tcPr>
          <w:p w:rsidR="008659ED" w:rsidRPr="00BC65BA" w:rsidRDefault="008659E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货物</w:t>
            </w:r>
            <w:r w:rsidR="008659ED">
              <w:rPr>
                <w:rFonts w:ascii="仿宋" w:eastAsia="仿宋" w:hAnsi="仿宋" w:hint="eastAsia"/>
                <w:b/>
              </w:rPr>
              <w:t>名称</w:t>
            </w:r>
          </w:p>
        </w:tc>
        <w:tc>
          <w:tcPr>
            <w:tcW w:w="2168"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采购技术需求</w:t>
            </w:r>
          </w:p>
        </w:tc>
        <w:tc>
          <w:tcPr>
            <w:tcW w:w="216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投标技术响应</w:t>
            </w:r>
          </w:p>
        </w:tc>
        <w:tc>
          <w:tcPr>
            <w:tcW w:w="155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right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说明</w:t>
            </w: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1</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2</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3</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bottom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8"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155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8659ED" w:rsidRDefault="008659ED" w:rsidP="00ED621F">
            <w:pPr>
              <w:spacing w:line="360" w:lineRule="auto"/>
              <w:jc w:val="center"/>
              <w:rPr>
                <w:rFonts w:ascii="仿宋" w:eastAsia="仿宋" w:hAnsi="仿宋"/>
              </w:rPr>
            </w:pPr>
          </w:p>
        </w:tc>
      </w:tr>
    </w:tbl>
    <w:p w:rsidR="000A103E" w:rsidRPr="00C278A9" w:rsidRDefault="00DB0B44" w:rsidP="009071AD">
      <w:pPr>
        <w:ind w:rightChars="-162" w:right="-340"/>
        <w:rPr>
          <w:sz w:val="20"/>
        </w:rPr>
      </w:pPr>
      <w:r w:rsidRPr="00C278A9">
        <w:rPr>
          <w:rFonts w:ascii="仿宋" w:eastAsia="仿宋" w:hAnsi="仿宋" w:hint="eastAsia"/>
          <w:b/>
          <w:color w:val="FF0000"/>
          <w:sz w:val="22"/>
        </w:rPr>
        <w:t>注：</w:t>
      </w:r>
      <w:r w:rsidRPr="00C278A9">
        <w:rPr>
          <w:rFonts w:ascii="仿宋" w:eastAsia="仿宋" w:hAnsi="仿宋" w:hint="eastAsia"/>
          <w:sz w:val="22"/>
        </w:rPr>
        <w:t>投标人应将本</w:t>
      </w:r>
      <w:r w:rsidR="00ED18AF" w:rsidRPr="00C278A9">
        <w:rPr>
          <w:rFonts w:ascii="仿宋" w:eastAsia="仿宋" w:hAnsi="仿宋" w:hint="eastAsia"/>
          <w:sz w:val="22"/>
        </w:rPr>
        <w:t>采购</w:t>
      </w:r>
      <w:r w:rsidRPr="00C278A9">
        <w:rPr>
          <w:rFonts w:ascii="仿宋" w:eastAsia="仿宋" w:hAnsi="仿宋" w:hint="eastAsia"/>
          <w:sz w:val="22"/>
        </w:rPr>
        <w:t>文件第三部分“</w:t>
      </w:r>
      <w:r w:rsidR="00C91F28" w:rsidRPr="00C278A9">
        <w:rPr>
          <w:rFonts w:ascii="仿宋" w:eastAsia="仿宋" w:hAnsi="仿宋" w:hint="eastAsia"/>
          <w:sz w:val="22"/>
        </w:rPr>
        <w:t>采购</w:t>
      </w:r>
      <w:r w:rsidRPr="00C278A9">
        <w:rPr>
          <w:rFonts w:ascii="仿宋" w:eastAsia="仿宋" w:hAnsi="仿宋" w:hint="eastAsia"/>
          <w:sz w:val="22"/>
        </w:rPr>
        <w:t>项目要求”中的“</w:t>
      </w:r>
      <w:r w:rsidRPr="009071AD">
        <w:rPr>
          <w:rFonts w:ascii="仿宋" w:eastAsia="仿宋" w:hAnsi="仿宋" w:hint="eastAsia"/>
          <w:b/>
          <w:sz w:val="22"/>
        </w:rPr>
        <w:t>三、技术需求</w:t>
      </w:r>
      <w:r w:rsidRPr="00C278A9">
        <w:rPr>
          <w:rFonts w:ascii="仿宋" w:eastAsia="仿宋" w:hAnsi="仿宋" w:hint="eastAsia"/>
          <w:sz w:val="22"/>
        </w:rPr>
        <w:t>”响应情况一一如实填写并说明偏离情况； “偏离情况”栏中应填写“正偏离”、“负偏离”或“无偏离”。</w:t>
      </w:r>
    </w:p>
    <w:p w:rsidR="00201022" w:rsidRPr="00683D71" w:rsidRDefault="00201022" w:rsidP="00683D71"/>
    <w:p w:rsidR="00201022" w:rsidRPr="0086541B" w:rsidRDefault="00201022" w:rsidP="00201022">
      <w:pPr>
        <w:spacing w:line="360" w:lineRule="auto"/>
        <w:jc w:val="center"/>
        <w:rPr>
          <w:rFonts w:ascii="仿宋" w:eastAsia="仿宋" w:hAnsi="仿宋"/>
          <w:b/>
          <w:sz w:val="28"/>
          <w:u w:val="single"/>
        </w:rPr>
      </w:pPr>
      <w:r w:rsidRPr="0086541B">
        <w:rPr>
          <w:rFonts w:ascii="仿宋" w:eastAsia="仿宋" w:hAnsi="仿宋" w:hint="eastAsia"/>
          <w:b/>
          <w:sz w:val="28"/>
        </w:rPr>
        <w:t>（</w:t>
      </w:r>
      <w:r w:rsidR="00496E36">
        <w:rPr>
          <w:rFonts w:ascii="仿宋" w:eastAsia="仿宋" w:hAnsi="仿宋" w:hint="eastAsia"/>
          <w:b/>
          <w:sz w:val="28"/>
        </w:rPr>
        <w:t>二</w:t>
      </w:r>
      <w:r w:rsidRPr="0086541B">
        <w:rPr>
          <w:rFonts w:ascii="仿宋" w:eastAsia="仿宋" w:hAnsi="仿宋" w:hint="eastAsia"/>
          <w:b/>
          <w:sz w:val="28"/>
        </w:rPr>
        <w:t>）</w:t>
      </w:r>
      <w:r w:rsidR="00496E36">
        <w:rPr>
          <w:rFonts w:ascii="仿宋" w:eastAsia="仿宋" w:hAnsi="仿宋" w:hint="eastAsia"/>
          <w:b/>
          <w:sz w:val="28"/>
        </w:rPr>
        <w:t>商务条款</w:t>
      </w:r>
      <w:r w:rsidRPr="0086541B">
        <w:rPr>
          <w:rFonts w:ascii="仿宋" w:eastAsia="仿宋" w:hAnsi="仿宋" w:hint="eastAsia"/>
          <w:b/>
          <w:sz w:val="28"/>
        </w:rPr>
        <w:t>偏离表</w:t>
      </w:r>
    </w:p>
    <w:tbl>
      <w:tblPr>
        <w:tblStyle w:val="ad"/>
        <w:tblW w:w="9322" w:type="dxa"/>
        <w:jc w:val="center"/>
        <w:tblLook w:val="04A0"/>
      </w:tblPr>
      <w:tblGrid>
        <w:gridCol w:w="959"/>
        <w:gridCol w:w="1475"/>
        <w:gridCol w:w="2168"/>
        <w:gridCol w:w="2169"/>
        <w:gridCol w:w="1559"/>
        <w:gridCol w:w="992"/>
      </w:tblGrid>
      <w:tr w:rsidR="00201022" w:rsidTr="00F6546C">
        <w:trPr>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CF7AF4" w:rsidP="004C71FD">
            <w:pPr>
              <w:spacing w:line="360" w:lineRule="auto"/>
              <w:jc w:val="center"/>
              <w:rPr>
                <w:rFonts w:ascii="仿宋" w:eastAsia="仿宋" w:hAnsi="仿宋"/>
                <w:b/>
              </w:rPr>
            </w:pPr>
            <w:r>
              <w:rPr>
                <w:rFonts w:ascii="仿宋" w:eastAsia="仿宋" w:hAnsi="仿宋" w:hint="eastAsia"/>
                <w:b/>
              </w:rPr>
              <w:t>目录</w:t>
            </w:r>
          </w:p>
        </w:tc>
        <w:tc>
          <w:tcPr>
            <w:tcW w:w="2168"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采购</w:t>
            </w:r>
            <w:r w:rsidR="00050AB0">
              <w:rPr>
                <w:rFonts w:ascii="仿宋" w:eastAsia="仿宋" w:hAnsi="仿宋" w:hint="eastAsia"/>
                <w:b/>
              </w:rPr>
              <w:t>商务条款</w:t>
            </w:r>
          </w:p>
        </w:tc>
        <w:tc>
          <w:tcPr>
            <w:tcW w:w="216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投标</w:t>
            </w:r>
            <w:r w:rsidR="005A657A">
              <w:rPr>
                <w:rFonts w:ascii="仿宋" w:eastAsia="仿宋" w:hAnsi="仿宋" w:hint="eastAsia"/>
                <w:b/>
              </w:rPr>
              <w:t>商务条款</w:t>
            </w:r>
          </w:p>
        </w:tc>
        <w:tc>
          <w:tcPr>
            <w:tcW w:w="155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说明</w:t>
            </w:r>
          </w:p>
        </w:tc>
      </w:tr>
      <w:tr w:rsidR="00801B99"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801B99" w:rsidRPr="00801B99" w:rsidRDefault="00801B99" w:rsidP="004C71FD">
            <w:pPr>
              <w:spacing w:line="360" w:lineRule="auto"/>
              <w:jc w:val="left"/>
              <w:rPr>
                <w:rFonts w:ascii="仿宋" w:eastAsia="仿宋" w:hAnsi="仿宋"/>
                <w:b/>
              </w:rPr>
            </w:pPr>
            <w:r w:rsidRPr="00801B99">
              <w:rPr>
                <w:rFonts w:ascii="仿宋" w:eastAsia="仿宋" w:hAnsi="仿宋" w:hint="eastAsia"/>
                <w:b/>
              </w:rPr>
              <w:t>（一）免费保修期内售后服务要求</w:t>
            </w:r>
          </w:p>
        </w:tc>
      </w:tr>
      <w:tr w:rsidR="00201022" w:rsidTr="00F6546C">
        <w:trPr>
          <w:jc w:val="center"/>
        </w:trPr>
        <w:tc>
          <w:tcPr>
            <w:tcW w:w="959" w:type="dxa"/>
            <w:tcBorders>
              <w:left w:val="double" w:sz="4" w:space="0" w:color="auto"/>
            </w:tcBorders>
            <w:vAlign w:val="center"/>
          </w:tcPr>
          <w:p w:rsidR="00201022" w:rsidRDefault="00E947D0" w:rsidP="004C71FD">
            <w:pPr>
              <w:spacing w:line="276" w:lineRule="auto"/>
              <w:jc w:val="center"/>
              <w:rPr>
                <w:rFonts w:ascii="仿宋" w:eastAsia="仿宋" w:hAnsi="仿宋"/>
              </w:rPr>
            </w:pPr>
            <w:r>
              <w:rPr>
                <w:rFonts w:ascii="仿宋" w:eastAsia="仿宋" w:hAnsi="仿宋" w:hint="eastAsia"/>
              </w:rPr>
              <w:t>1</w:t>
            </w:r>
          </w:p>
        </w:tc>
        <w:tc>
          <w:tcPr>
            <w:tcW w:w="1475" w:type="dxa"/>
            <w:vAlign w:val="center"/>
          </w:tcPr>
          <w:p w:rsidR="00201022" w:rsidRDefault="00201022" w:rsidP="004C71FD">
            <w:pPr>
              <w:spacing w:line="276" w:lineRule="auto"/>
              <w:jc w:val="center"/>
              <w:rPr>
                <w:rFonts w:ascii="仿宋" w:eastAsia="仿宋" w:hAnsi="仿宋"/>
              </w:rPr>
            </w:pPr>
          </w:p>
        </w:tc>
        <w:tc>
          <w:tcPr>
            <w:tcW w:w="2168" w:type="dxa"/>
            <w:vAlign w:val="center"/>
          </w:tcPr>
          <w:p w:rsidR="00201022" w:rsidRDefault="00201022" w:rsidP="004C71FD">
            <w:pPr>
              <w:spacing w:line="276" w:lineRule="auto"/>
              <w:jc w:val="center"/>
              <w:rPr>
                <w:rFonts w:ascii="仿宋" w:eastAsia="仿宋" w:hAnsi="仿宋"/>
              </w:rPr>
            </w:pPr>
          </w:p>
        </w:tc>
        <w:tc>
          <w:tcPr>
            <w:tcW w:w="2169" w:type="dxa"/>
            <w:vAlign w:val="center"/>
          </w:tcPr>
          <w:p w:rsidR="00201022" w:rsidRDefault="00201022" w:rsidP="004C71FD">
            <w:pPr>
              <w:spacing w:line="276" w:lineRule="auto"/>
              <w:jc w:val="center"/>
              <w:rPr>
                <w:rFonts w:ascii="仿宋" w:eastAsia="仿宋" w:hAnsi="仿宋"/>
              </w:rPr>
            </w:pPr>
          </w:p>
        </w:tc>
        <w:tc>
          <w:tcPr>
            <w:tcW w:w="1559" w:type="dxa"/>
            <w:vAlign w:val="center"/>
          </w:tcPr>
          <w:p w:rsidR="00201022" w:rsidRDefault="00201022" w:rsidP="004C71FD">
            <w:pPr>
              <w:spacing w:line="276" w:lineRule="auto"/>
              <w:jc w:val="center"/>
              <w:rPr>
                <w:rFonts w:ascii="仿宋" w:eastAsia="仿宋" w:hAnsi="仿宋"/>
              </w:rPr>
            </w:pPr>
          </w:p>
        </w:tc>
        <w:tc>
          <w:tcPr>
            <w:tcW w:w="992" w:type="dxa"/>
            <w:tcBorders>
              <w:right w:val="double" w:sz="4" w:space="0" w:color="auto"/>
            </w:tcBorders>
            <w:vAlign w:val="center"/>
          </w:tcPr>
          <w:p w:rsidR="00201022" w:rsidRDefault="00201022" w:rsidP="004C71FD">
            <w:pPr>
              <w:spacing w:line="276" w:lineRule="auto"/>
              <w:jc w:val="center"/>
              <w:rPr>
                <w:rFonts w:ascii="仿宋" w:eastAsia="仿宋" w:hAnsi="仿宋"/>
              </w:rPr>
            </w:pPr>
          </w:p>
        </w:tc>
      </w:tr>
      <w:tr w:rsidR="00E817C5" w:rsidTr="00F6546C">
        <w:trPr>
          <w:jc w:val="center"/>
        </w:trPr>
        <w:tc>
          <w:tcPr>
            <w:tcW w:w="959" w:type="dxa"/>
            <w:tcBorders>
              <w:left w:val="double" w:sz="4" w:space="0" w:color="auto"/>
            </w:tcBorders>
            <w:vAlign w:val="center"/>
          </w:tcPr>
          <w:p w:rsidR="00E817C5"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817C5" w:rsidRDefault="00E817C5" w:rsidP="004C71FD">
            <w:pPr>
              <w:spacing w:line="360" w:lineRule="auto"/>
              <w:jc w:val="center"/>
              <w:rPr>
                <w:rFonts w:ascii="仿宋" w:eastAsia="仿宋" w:hAnsi="仿宋"/>
              </w:rPr>
            </w:pPr>
          </w:p>
        </w:tc>
        <w:tc>
          <w:tcPr>
            <w:tcW w:w="2168" w:type="dxa"/>
            <w:vAlign w:val="center"/>
          </w:tcPr>
          <w:p w:rsidR="00E817C5" w:rsidRDefault="00E817C5" w:rsidP="004C71FD">
            <w:pPr>
              <w:spacing w:line="360" w:lineRule="auto"/>
              <w:jc w:val="center"/>
              <w:rPr>
                <w:rFonts w:ascii="仿宋" w:eastAsia="仿宋" w:hAnsi="仿宋"/>
              </w:rPr>
            </w:pPr>
          </w:p>
        </w:tc>
        <w:tc>
          <w:tcPr>
            <w:tcW w:w="2169" w:type="dxa"/>
            <w:vAlign w:val="center"/>
          </w:tcPr>
          <w:p w:rsidR="00E817C5" w:rsidRDefault="00E817C5" w:rsidP="004C71FD">
            <w:pPr>
              <w:spacing w:line="360" w:lineRule="auto"/>
              <w:jc w:val="center"/>
              <w:rPr>
                <w:rFonts w:ascii="仿宋" w:eastAsia="仿宋" w:hAnsi="仿宋"/>
              </w:rPr>
            </w:pPr>
          </w:p>
        </w:tc>
        <w:tc>
          <w:tcPr>
            <w:tcW w:w="1559" w:type="dxa"/>
            <w:vAlign w:val="center"/>
          </w:tcPr>
          <w:p w:rsidR="00E817C5" w:rsidRDefault="00E817C5" w:rsidP="004C71FD">
            <w:pPr>
              <w:spacing w:line="360" w:lineRule="auto"/>
              <w:jc w:val="center"/>
              <w:rPr>
                <w:rFonts w:ascii="仿宋" w:eastAsia="仿宋" w:hAnsi="仿宋"/>
              </w:rPr>
            </w:pPr>
          </w:p>
        </w:tc>
        <w:tc>
          <w:tcPr>
            <w:tcW w:w="992" w:type="dxa"/>
            <w:tcBorders>
              <w:right w:val="double" w:sz="4" w:space="0" w:color="auto"/>
            </w:tcBorders>
            <w:vAlign w:val="center"/>
          </w:tcPr>
          <w:p w:rsidR="00E817C5" w:rsidRDefault="00E817C5" w:rsidP="004C71FD">
            <w:pPr>
              <w:spacing w:line="360" w:lineRule="auto"/>
              <w:jc w:val="center"/>
              <w:rPr>
                <w:rFonts w:ascii="仿宋" w:eastAsia="仿宋" w:hAnsi="仿宋"/>
              </w:rPr>
            </w:pPr>
          </w:p>
        </w:tc>
      </w:tr>
      <w:tr w:rsidR="00201022" w:rsidTr="00F6546C">
        <w:trPr>
          <w:trHeight w:val="377"/>
          <w:jc w:val="center"/>
        </w:trPr>
        <w:tc>
          <w:tcPr>
            <w:tcW w:w="959" w:type="dxa"/>
            <w:tcBorders>
              <w:left w:val="double" w:sz="4" w:space="0" w:color="auto"/>
              <w:bottom w:val="single" w:sz="4" w:space="0" w:color="000000" w:themeColor="text1"/>
            </w:tcBorders>
            <w:vAlign w:val="center"/>
          </w:tcPr>
          <w:p w:rsidR="00201022"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201022" w:rsidRDefault="00201022" w:rsidP="004C71FD">
            <w:pPr>
              <w:spacing w:line="360" w:lineRule="auto"/>
              <w:jc w:val="center"/>
              <w:rPr>
                <w:rFonts w:ascii="仿宋" w:eastAsia="仿宋" w:hAnsi="仿宋"/>
              </w:rPr>
            </w:pPr>
          </w:p>
        </w:tc>
      </w:tr>
      <w:tr w:rsidR="004222E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4222E0" w:rsidRDefault="004222E0" w:rsidP="004C71FD">
            <w:pPr>
              <w:spacing w:line="360" w:lineRule="auto"/>
              <w:jc w:val="left"/>
              <w:rPr>
                <w:rFonts w:ascii="仿宋" w:eastAsia="仿宋" w:hAnsi="仿宋"/>
              </w:rPr>
            </w:pPr>
            <w:r w:rsidRPr="004222E0">
              <w:rPr>
                <w:rFonts w:ascii="仿宋" w:eastAsia="仿宋" w:hAnsi="仿宋" w:hint="eastAsia"/>
                <w:b/>
              </w:rPr>
              <w:t>（二）免费保修期外售后服务要求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single" w:sz="4" w:space="0" w:color="000000" w:themeColor="text1"/>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E947D0" w:rsidRDefault="00E947D0"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E947D0" w:rsidRDefault="00E947D0" w:rsidP="004C71FD">
            <w:pPr>
              <w:spacing w:line="360" w:lineRule="auto"/>
              <w:jc w:val="left"/>
              <w:rPr>
                <w:rFonts w:ascii="仿宋" w:eastAsia="仿宋" w:hAnsi="仿宋"/>
              </w:rPr>
            </w:pPr>
            <w:r w:rsidRPr="00E817C5">
              <w:rPr>
                <w:rFonts w:ascii="仿宋" w:eastAsia="仿宋" w:hAnsi="仿宋" w:hint="eastAsia"/>
                <w:b/>
              </w:rPr>
              <w:t>（三）其他商务要求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8"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155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E947D0" w:rsidRDefault="00E947D0" w:rsidP="004C71FD">
            <w:pPr>
              <w:spacing w:line="360" w:lineRule="auto"/>
              <w:jc w:val="center"/>
              <w:rPr>
                <w:rFonts w:ascii="仿宋" w:eastAsia="仿宋" w:hAnsi="仿宋"/>
              </w:rPr>
            </w:pPr>
          </w:p>
        </w:tc>
      </w:tr>
    </w:tbl>
    <w:p w:rsidR="00201022" w:rsidRDefault="00422A55" w:rsidP="00422A55">
      <w:pPr>
        <w:rPr>
          <w:rFonts w:ascii="仿宋" w:eastAsia="仿宋" w:hAnsi="仿宋"/>
          <w:sz w:val="22"/>
        </w:rPr>
      </w:pPr>
      <w:r w:rsidRPr="00422A55">
        <w:rPr>
          <w:rFonts w:ascii="仿宋" w:eastAsia="仿宋" w:hAnsi="仿宋" w:hint="eastAsia"/>
          <w:sz w:val="22"/>
        </w:rPr>
        <w:t>注：投标人应将本</w:t>
      </w:r>
      <w:r w:rsidR="00F6546C">
        <w:rPr>
          <w:rFonts w:ascii="仿宋" w:eastAsia="仿宋" w:hAnsi="仿宋" w:hint="eastAsia"/>
          <w:sz w:val="22"/>
        </w:rPr>
        <w:t>采购</w:t>
      </w:r>
      <w:r w:rsidRPr="00422A55">
        <w:rPr>
          <w:rFonts w:ascii="仿宋" w:eastAsia="仿宋" w:hAnsi="仿宋" w:hint="eastAsia"/>
          <w:sz w:val="22"/>
        </w:rPr>
        <w:t>文件第三部分“</w:t>
      </w:r>
      <w:r w:rsidR="00F6546C">
        <w:rPr>
          <w:rFonts w:ascii="仿宋" w:eastAsia="仿宋" w:hAnsi="仿宋" w:hint="eastAsia"/>
          <w:sz w:val="22"/>
        </w:rPr>
        <w:t>采购</w:t>
      </w:r>
      <w:r w:rsidRPr="00422A55">
        <w:rPr>
          <w:rFonts w:ascii="仿宋" w:eastAsia="仿宋" w:hAnsi="仿宋" w:hint="eastAsia"/>
          <w:sz w:val="22"/>
        </w:rPr>
        <w:t>项目要求”中的“</w:t>
      </w:r>
      <w:r w:rsidRPr="009071AD">
        <w:rPr>
          <w:rFonts w:ascii="仿宋" w:eastAsia="仿宋" w:hAnsi="仿宋" w:hint="eastAsia"/>
          <w:b/>
          <w:sz w:val="22"/>
        </w:rPr>
        <w:t>四、商务需求</w:t>
      </w:r>
      <w:r w:rsidRPr="00422A55">
        <w:rPr>
          <w:rFonts w:ascii="仿宋" w:eastAsia="仿宋" w:hAnsi="仿宋" w:hint="eastAsia"/>
          <w:sz w:val="22"/>
        </w:rPr>
        <w:t>”响应情况一一如实填写并说明偏离情况</w:t>
      </w:r>
      <w:r w:rsidR="0006778F">
        <w:rPr>
          <w:rFonts w:ascii="仿宋" w:eastAsia="仿宋" w:hAnsi="仿宋" w:hint="eastAsia"/>
          <w:sz w:val="22"/>
        </w:rPr>
        <w:t>。</w:t>
      </w:r>
    </w:p>
    <w:p w:rsidR="004C71FD" w:rsidRDefault="004C71FD" w:rsidP="00422A55">
      <w:pPr>
        <w:rPr>
          <w:rFonts w:ascii="仿宋" w:eastAsia="仿宋" w:hAnsi="仿宋"/>
          <w:sz w:val="22"/>
        </w:rPr>
      </w:pPr>
    </w:p>
    <w:p w:rsidR="004C71FD" w:rsidRPr="009C797B" w:rsidRDefault="004C71FD" w:rsidP="004C71FD">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4C71FD" w:rsidRDefault="00944876" w:rsidP="004C71FD">
      <w:pPr>
        <w:spacing w:line="360" w:lineRule="auto"/>
        <w:rPr>
          <w:rFonts w:ascii="仿宋" w:eastAsia="仿宋" w:hAnsi="仿宋"/>
        </w:rPr>
      </w:pPr>
      <w:r>
        <w:rPr>
          <w:rFonts w:ascii="仿宋" w:eastAsia="仿宋" w:hAnsi="仿宋"/>
        </w:rPr>
        <w:t>法定代表人</w:t>
      </w:r>
      <w:r w:rsidR="004C71FD" w:rsidRPr="00AB4E47">
        <w:rPr>
          <w:rFonts w:ascii="仿宋" w:eastAsia="仿宋" w:hAnsi="仿宋"/>
        </w:rPr>
        <w:t>或授权代表</w:t>
      </w:r>
      <w:r w:rsidR="004C71FD" w:rsidRPr="009C797B">
        <w:rPr>
          <w:rFonts w:ascii="仿宋" w:eastAsia="仿宋" w:hAnsi="仿宋" w:hint="eastAsia"/>
        </w:rPr>
        <w:t>：（签章）</w:t>
      </w:r>
    </w:p>
    <w:p w:rsidR="0024707D" w:rsidRDefault="004C71FD" w:rsidP="003F68EA">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24707D">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sidR="002A5275">
        <w:rPr>
          <w:rFonts w:ascii="仿宋" w:eastAsia="仿宋" w:hAnsi="仿宋" w:hint="eastAsia"/>
          <w:b/>
          <w:sz w:val="28"/>
          <w:szCs w:val="32"/>
        </w:rPr>
        <w:t>10</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89442D">
      <w:pPr>
        <w:spacing w:line="360" w:lineRule="auto"/>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89442D">
      <w:pPr>
        <w:spacing w:line="360" w:lineRule="auto"/>
        <w:rPr>
          <w:rFonts w:ascii="仿宋" w:eastAsia="仿宋" w:hAnsi="仿宋"/>
          <w:bCs/>
        </w:rPr>
      </w:pPr>
    </w:p>
    <w:p w:rsidR="003533CB" w:rsidRPr="003533CB" w:rsidRDefault="003533CB" w:rsidP="0089442D">
      <w:pPr>
        <w:spacing w:line="360" w:lineRule="auto"/>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w:t>
      </w:r>
      <w:proofErr w:type="gramStart"/>
      <w:r w:rsidRPr="003533CB">
        <w:rPr>
          <w:rFonts w:ascii="仿宋" w:eastAsia="仿宋" w:hAnsi="仿宋" w:hint="eastAsia"/>
          <w:bCs/>
        </w:rPr>
        <w:t>分资料</w:t>
      </w:r>
      <w:proofErr w:type="gramEnd"/>
      <w:r w:rsidRPr="003533CB">
        <w:rPr>
          <w:rFonts w:ascii="仿宋" w:eastAsia="仿宋" w:hAnsi="仿宋" w:hint="eastAsia"/>
          <w:bCs/>
        </w:rPr>
        <w:t>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w:t>
      </w:r>
      <w:proofErr w:type="gramStart"/>
      <w:r>
        <w:rPr>
          <w:rFonts w:hint="eastAsia"/>
        </w:rPr>
        <w:t>方执行</w:t>
      </w:r>
      <w:proofErr w:type="gramEnd"/>
      <w:r>
        <w:rPr>
          <w:rFonts w:hint="eastAsia"/>
        </w:rPr>
        <w:t>服务的一方，在本合同中特指</w:t>
      </w:r>
      <w:r>
        <w:rPr>
          <w:rFonts w:hint="eastAsia"/>
          <w:u w:val="single"/>
        </w:rPr>
        <w:t xml:space="preserve">        </w:t>
      </w:r>
      <w:r>
        <w:rPr>
          <w:rFonts w:hint="eastAsia"/>
        </w:rPr>
        <w:t>，“由委托方提供的支持”是指由委托方免费为服务供应</w:t>
      </w:r>
      <w:proofErr w:type="gramStart"/>
      <w:r>
        <w:rPr>
          <w:rFonts w:hint="eastAsia"/>
        </w:rPr>
        <w:t>方执行</w:t>
      </w:r>
      <w:proofErr w:type="gramEnd"/>
      <w:r>
        <w:rPr>
          <w:rFonts w:hint="eastAsia"/>
        </w:rPr>
        <w:t>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350427">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proofErr w:type="gramStart"/>
      <w:r>
        <w:rPr>
          <w:rFonts w:hint="eastAsia"/>
          <w:u w:val="single"/>
        </w:rPr>
        <w:t xml:space="preserve">　</w:t>
      </w:r>
      <w:proofErr w:type="gramEnd"/>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w:t>
      </w:r>
      <w:proofErr w:type="gramStart"/>
      <w:r>
        <w:rPr>
          <w:rFonts w:hint="eastAsia"/>
        </w:rPr>
        <w:t>方带来</w:t>
      </w:r>
      <w:proofErr w:type="gramEnd"/>
      <w:r>
        <w:rPr>
          <w:rFonts w:hint="eastAsia"/>
        </w:rPr>
        <w:t>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w:t>
      </w:r>
      <w:proofErr w:type="gramStart"/>
      <w:r>
        <w:rPr>
          <w:rFonts w:hint="eastAsia"/>
        </w:rPr>
        <w:t>则服务</w:t>
      </w:r>
      <w:proofErr w:type="gramEnd"/>
      <w:r>
        <w:rPr>
          <w:rFonts w:hint="eastAsia"/>
        </w:rPr>
        <w:t>供应方可以要求发书面免除责任书，</w:t>
      </w:r>
      <w:proofErr w:type="gramStart"/>
      <w:r>
        <w:rPr>
          <w:rFonts w:hint="eastAsia"/>
        </w:rPr>
        <w:t>免到这样</w:t>
      </w:r>
      <w:proofErr w:type="gramEnd"/>
      <w:r>
        <w:rPr>
          <w:rFonts w:hint="eastAsia"/>
        </w:rPr>
        <w:t>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w:t>
      </w:r>
      <w:proofErr w:type="gramStart"/>
      <w:r>
        <w:rPr>
          <w:rFonts w:hint="eastAsia"/>
        </w:rPr>
        <w:t>不</w:t>
      </w:r>
      <w:proofErr w:type="gramEnd"/>
      <w:r>
        <w:rPr>
          <w:rFonts w:hint="eastAsia"/>
        </w:rPr>
        <w:t>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350427">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proofErr w:type="gramStart"/>
      <w:r>
        <w:rPr>
          <w:rFonts w:ascii="Times New Roman" w:hAnsi="Times New Roman"/>
        </w:rPr>
        <w:t>受事件</w:t>
      </w:r>
      <w:proofErr w:type="gramEnd"/>
      <w:r>
        <w:rPr>
          <w:rFonts w:ascii="Times New Roman" w:hAnsi="Times New Roman"/>
        </w:rPr>
        <w:t>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w:t>
      </w:r>
      <w:proofErr w:type="gramStart"/>
      <w:r>
        <w:t>受事件</w:t>
      </w:r>
      <w:proofErr w:type="gramEnd"/>
      <w:r>
        <w:t>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w:t>
      </w:r>
      <w:proofErr w:type="gramStart"/>
      <w:r>
        <w:rPr>
          <w:rFonts w:ascii="Times New Roman" w:hAnsi="Times New Roman" w:hint="eastAsia"/>
        </w:rPr>
        <w:t>方收到</w:t>
      </w:r>
      <w:proofErr w:type="gramEnd"/>
      <w:r>
        <w:rPr>
          <w:rFonts w:ascii="Times New Roman" w:hAnsi="Times New Roman" w:hint="eastAsia"/>
        </w:rPr>
        <w:t>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F7F" w:rsidRDefault="002C5F7F" w:rsidP="00EE6C48"/>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w:t>
      </w:r>
      <w:proofErr w:type="gramStart"/>
      <w:r w:rsidRPr="001A529F">
        <w:rPr>
          <w:rFonts w:ascii="仿宋" w:eastAsia="仿宋" w:hAnsi="仿宋" w:hint="eastAsia"/>
          <w:snapToGrid w:val="0"/>
          <w:kern w:val="0"/>
          <w:szCs w:val="21"/>
        </w:rPr>
        <w:t>商按照</w:t>
      </w:r>
      <w:proofErr w:type="gramEnd"/>
      <w:r w:rsidRPr="001A529F">
        <w:rPr>
          <w:rFonts w:ascii="仿宋" w:eastAsia="仿宋" w:hAnsi="仿宋" w:hint="eastAsia"/>
          <w:snapToGrid w:val="0"/>
          <w:kern w:val="0"/>
          <w:szCs w:val="21"/>
        </w:rPr>
        <w:t>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w:t>
      </w:r>
      <w:proofErr w:type="gramStart"/>
      <w:r w:rsidRPr="001A529F">
        <w:rPr>
          <w:rFonts w:ascii="仿宋" w:eastAsia="仿宋" w:hAnsi="仿宋" w:hint="eastAsia"/>
          <w:snapToGrid w:val="0"/>
          <w:kern w:val="0"/>
          <w:szCs w:val="21"/>
        </w:rPr>
        <w:t>该共同</w:t>
      </w:r>
      <w:proofErr w:type="gramEnd"/>
      <w:r w:rsidRPr="001A529F">
        <w:rPr>
          <w:rFonts w:ascii="仿宋" w:eastAsia="仿宋" w:hAnsi="仿宋" w:hint="eastAsia"/>
          <w:snapToGrid w:val="0"/>
          <w:kern w:val="0"/>
          <w:szCs w:val="21"/>
        </w:rPr>
        <w:t>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w:t>
      </w:r>
      <w:proofErr w:type="gramStart"/>
      <w:r w:rsidRPr="001A529F">
        <w:rPr>
          <w:rFonts w:ascii="仿宋" w:eastAsia="仿宋" w:hAnsi="仿宋" w:hint="eastAsia"/>
          <w:snapToGrid w:val="0"/>
          <w:kern w:val="0"/>
          <w:szCs w:val="21"/>
        </w:rPr>
        <w:t>式参加</w:t>
      </w:r>
      <w:proofErr w:type="gramEnd"/>
      <w:r w:rsidRPr="001A529F">
        <w:rPr>
          <w:rFonts w:ascii="仿宋" w:eastAsia="仿宋" w:hAnsi="仿宋" w:hint="eastAsia"/>
          <w:snapToGrid w:val="0"/>
          <w:kern w:val="0"/>
          <w:szCs w:val="21"/>
        </w:rPr>
        <w:t>政府采购活动的，联合体各方不得再单独参加或者与其</w:t>
      </w:r>
      <w:proofErr w:type="gramStart"/>
      <w:r w:rsidRPr="001A529F">
        <w:rPr>
          <w:rFonts w:ascii="仿宋" w:eastAsia="仿宋" w:hAnsi="仿宋" w:hint="eastAsia"/>
          <w:snapToGrid w:val="0"/>
          <w:kern w:val="0"/>
          <w:szCs w:val="21"/>
        </w:rPr>
        <w:t>他供应</w:t>
      </w:r>
      <w:proofErr w:type="gramEnd"/>
      <w:r w:rsidRPr="001A529F">
        <w:rPr>
          <w:rFonts w:ascii="仿宋" w:eastAsia="仿宋" w:hAnsi="仿宋" w:hint="eastAsia"/>
          <w:snapToGrid w:val="0"/>
          <w:kern w:val="0"/>
          <w:szCs w:val="21"/>
        </w:rPr>
        <w:t>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8" w:name="q5"/>
      <w:bookmarkEnd w:id="8"/>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9" w:name="q6"/>
      <w:bookmarkEnd w:id="9"/>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w:t>
      </w:r>
      <w:proofErr w:type="gramStart"/>
      <w:r w:rsidRPr="00C94F86">
        <w:rPr>
          <w:rFonts w:ascii="仿宋" w:eastAsia="仿宋" w:hAnsi="仿宋" w:hint="eastAsia"/>
          <w:snapToGrid w:val="0"/>
          <w:kern w:val="0"/>
          <w:szCs w:val="21"/>
        </w:rPr>
        <w:t>档</w:t>
      </w:r>
      <w:proofErr w:type="gramEnd"/>
      <w:r w:rsidRPr="00C94F86">
        <w:rPr>
          <w:rFonts w:ascii="仿宋" w:eastAsia="仿宋" w:hAnsi="仿宋" w:hint="eastAsia"/>
          <w:snapToGrid w:val="0"/>
          <w:kern w:val="0"/>
          <w:szCs w:val="21"/>
        </w:rPr>
        <w:t>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10" w:name="q7"/>
      <w:bookmarkEnd w:id="10"/>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w:t>
      </w:r>
      <w:proofErr w:type="gramStart"/>
      <w:r w:rsidRPr="001A529F">
        <w:rPr>
          <w:rFonts w:ascii="仿宋" w:eastAsia="仿宋" w:hAnsi="仿宋" w:hint="eastAsia"/>
          <w:snapToGrid w:val="0"/>
          <w:kern w:val="0"/>
          <w:szCs w:val="21"/>
        </w:rPr>
        <w:t>档</w:t>
      </w:r>
      <w:proofErr w:type="gramEnd"/>
      <w:r w:rsidRPr="001A529F">
        <w:rPr>
          <w:rFonts w:ascii="仿宋" w:eastAsia="仿宋" w:hAnsi="仿宋" w:hint="eastAsia"/>
          <w:snapToGrid w:val="0"/>
          <w:kern w:val="0"/>
          <w:szCs w:val="21"/>
        </w:rPr>
        <w:t>单独密封于</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w:t>
      </w:r>
      <w:proofErr w:type="gramStart"/>
      <w:r w:rsidRPr="001A529F">
        <w:rPr>
          <w:rFonts w:ascii="仿宋" w:eastAsia="仿宋" w:hAnsi="仿宋" w:hint="eastAsia"/>
          <w:snapToGrid w:val="0"/>
          <w:kern w:val="0"/>
          <w:szCs w:val="21"/>
        </w:rPr>
        <w:t>一</w:t>
      </w:r>
      <w:proofErr w:type="gramEnd"/>
      <w:r w:rsidRPr="001A529F">
        <w:rPr>
          <w:rFonts w:ascii="仿宋" w:eastAsia="仿宋" w:hAnsi="仿宋" w:hint="eastAsia"/>
          <w:snapToGrid w:val="0"/>
          <w:kern w:val="0"/>
          <w:szCs w:val="21"/>
        </w:rPr>
        <w:t>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11" w:name="_Hlt35050056"/>
      <w:bookmarkEnd w:id="11"/>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12" w:name="q8"/>
      <w:bookmarkEnd w:id="12"/>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w:t>
      </w:r>
      <w:proofErr w:type="gramStart"/>
      <w:r w:rsidRPr="001A529F">
        <w:rPr>
          <w:rFonts w:ascii="仿宋" w:eastAsia="仿宋" w:hAnsi="仿宋" w:hint="eastAsia"/>
          <w:snapToGrid w:val="0"/>
          <w:kern w:val="0"/>
          <w:szCs w:val="21"/>
        </w:rPr>
        <w:t>标主要</w:t>
      </w:r>
      <w:proofErr w:type="gramEnd"/>
      <w:r w:rsidRPr="001A529F">
        <w:rPr>
          <w:rFonts w:ascii="仿宋" w:eastAsia="仿宋" w:hAnsi="仿宋" w:hint="eastAsia"/>
          <w:snapToGrid w:val="0"/>
          <w:kern w:val="0"/>
          <w:szCs w:val="21"/>
        </w:rPr>
        <w:t>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报价合理性说明，以及书面说明是否采纳</w:t>
      </w:r>
      <w:proofErr w:type="gramStart"/>
      <w:r w:rsidRPr="001A529F">
        <w:rPr>
          <w:rFonts w:ascii="仿宋" w:eastAsia="仿宋" w:hAnsi="仿宋" w:hint="eastAsia"/>
          <w:snapToGrid w:val="0"/>
          <w:kern w:val="0"/>
          <w:szCs w:val="21"/>
        </w:rPr>
        <w:t>等判断</w:t>
      </w:r>
      <w:proofErr w:type="gramEnd"/>
      <w:r w:rsidRPr="001A529F">
        <w:rPr>
          <w:rFonts w:ascii="仿宋" w:eastAsia="仿宋" w:hAnsi="仿宋" w:hint="eastAsia"/>
          <w:snapToGrid w:val="0"/>
          <w:kern w:val="0"/>
          <w:szCs w:val="21"/>
        </w:rPr>
        <w:t>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3" w:name="q9"/>
      <w:bookmarkEnd w:id="13"/>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深圳市政府采购中心 深圳市财政局关于印发</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深圳市政府采购落实支持企业复工复产政策的实施细则</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的通知</w:t>
      </w:r>
      <w:proofErr w:type="gramStart"/>
      <w:r w:rsidRPr="001A529F">
        <w:rPr>
          <w:rFonts w:ascii="仿宋" w:eastAsia="仿宋" w:hAnsi="仿宋" w:hint="eastAsia"/>
          <w:snapToGrid w:val="0"/>
          <w:kern w:val="0"/>
          <w:szCs w:val="21"/>
        </w:rPr>
        <w:t>》</w:t>
      </w:r>
      <w:proofErr w:type="gramEnd"/>
      <w:r w:rsidRPr="001A529F">
        <w:rPr>
          <w:rFonts w:ascii="仿宋" w:eastAsia="仿宋" w:hAnsi="仿宋" w:hint="eastAsia"/>
          <w:snapToGrid w:val="0"/>
          <w:kern w:val="0"/>
          <w:szCs w:val="21"/>
        </w:rPr>
        <w:t>（深</w:t>
      </w:r>
      <w:proofErr w:type="gramStart"/>
      <w:r w:rsidRPr="001A529F">
        <w:rPr>
          <w:rFonts w:ascii="仿宋" w:eastAsia="仿宋" w:hAnsi="仿宋" w:hint="eastAsia"/>
          <w:snapToGrid w:val="0"/>
          <w:kern w:val="0"/>
          <w:szCs w:val="21"/>
        </w:rPr>
        <w:t>府购[</w:t>
      </w:r>
      <w:proofErr w:type="gramEnd"/>
      <w:r w:rsidRPr="001A529F">
        <w:rPr>
          <w:rFonts w:ascii="仿宋" w:eastAsia="仿宋" w:hAnsi="仿宋" w:hint="eastAsia"/>
          <w:snapToGrid w:val="0"/>
          <w:kern w:val="0"/>
          <w:szCs w:val="21"/>
        </w:rPr>
        <w:t>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w:t>
      </w:r>
      <w:proofErr w:type="gramStart"/>
      <w:r w:rsidRPr="001A529F">
        <w:rPr>
          <w:rFonts w:ascii="仿宋" w:eastAsia="仿宋" w:hAnsi="仿宋" w:hint="eastAsia"/>
          <w:snapToGrid w:val="0"/>
          <w:kern w:val="0"/>
          <w:szCs w:val="21"/>
        </w:rPr>
        <w:t>比较按</w:t>
      </w:r>
      <w:proofErr w:type="gramEnd"/>
      <w:r w:rsidRPr="001A529F">
        <w:rPr>
          <w:rFonts w:ascii="仿宋" w:eastAsia="仿宋" w:hAnsi="仿宋" w:hint="eastAsia"/>
          <w:snapToGrid w:val="0"/>
          <w:kern w:val="0"/>
          <w:szCs w:val="21"/>
        </w:rPr>
        <w:t>前附表第13项所述的评标方法，评委会将按照</w:t>
      </w:r>
      <w:r w:rsidR="00350427">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评标结论。若得分相同的，按投标报价由低到高顺序排列；得分且投标报价相同的，按技术服务优劣顺序（即技术分由高到低排序）排列。</w:t>
      </w:r>
    </w:p>
    <w:p w:rsidR="0035266A" w:rsidRPr="00A46D17" w:rsidRDefault="0035266A" w:rsidP="001A529F">
      <w:pPr>
        <w:adjustRightInd w:val="0"/>
        <w:spacing w:line="360" w:lineRule="auto"/>
        <w:rPr>
          <w:rFonts w:ascii="仿宋" w:eastAsia="仿宋" w:hAnsi="仿宋"/>
          <w:snapToGrid w:val="0"/>
          <w:kern w:val="0"/>
          <w:szCs w:val="21"/>
        </w:rPr>
      </w:pPr>
      <w:r w:rsidRPr="00A46D17">
        <w:rPr>
          <w:rFonts w:ascii="仿宋" w:eastAsia="仿宋" w:hAnsi="仿宋" w:hint="eastAsia"/>
          <w:snapToGrid w:val="0"/>
          <w:kern w:val="0"/>
          <w:szCs w:val="21"/>
        </w:rPr>
        <w:t>26.5.1公开征集</w:t>
      </w:r>
      <w:r w:rsidR="00CE52D0" w:rsidRPr="00A46D17">
        <w:rPr>
          <w:rFonts w:ascii="仿宋" w:eastAsia="仿宋" w:hAnsi="仿宋" w:hint="eastAsia"/>
          <w:snapToGrid w:val="0"/>
          <w:kern w:val="0"/>
          <w:szCs w:val="21"/>
        </w:rPr>
        <w:t>采购方式</w:t>
      </w:r>
      <w:r w:rsidRPr="00A46D17">
        <w:rPr>
          <w:rFonts w:ascii="仿宋" w:eastAsia="仿宋" w:hAnsi="仿宋" w:hint="eastAsia"/>
          <w:snapToGrid w:val="0"/>
          <w:kern w:val="0"/>
          <w:szCs w:val="21"/>
        </w:rPr>
        <w:t>说明：</w:t>
      </w:r>
      <w:r w:rsidR="002F30E6" w:rsidRPr="00A46D17">
        <w:rPr>
          <w:rFonts w:ascii="仿宋" w:eastAsia="仿宋" w:hAnsi="仿宋" w:hint="eastAsia"/>
          <w:snapToGrid w:val="0"/>
          <w:kern w:val="0"/>
          <w:szCs w:val="21"/>
        </w:rPr>
        <w:t>采购项目</w:t>
      </w:r>
      <w:r w:rsidRPr="00A46D17">
        <w:rPr>
          <w:rFonts w:ascii="仿宋" w:eastAsia="仿宋" w:hAnsi="仿宋" w:hint="eastAsia"/>
          <w:snapToGrid w:val="0"/>
          <w:kern w:val="0"/>
          <w:szCs w:val="21"/>
        </w:rPr>
        <w:t>投标截止时，合格有效的投标人数量在2家（或以上）</w:t>
      </w:r>
      <w:r w:rsidR="00C425BE" w:rsidRPr="00A46D17">
        <w:rPr>
          <w:rFonts w:ascii="仿宋" w:eastAsia="仿宋" w:hAnsi="仿宋" w:hint="eastAsia"/>
          <w:snapToGrid w:val="0"/>
          <w:kern w:val="0"/>
          <w:szCs w:val="21"/>
        </w:rPr>
        <w:t>时</w:t>
      </w:r>
      <w:r w:rsidRPr="00A46D17">
        <w:rPr>
          <w:rFonts w:ascii="仿宋" w:eastAsia="仿宋" w:hAnsi="仿宋" w:hint="eastAsia"/>
          <w:snapToGrid w:val="0"/>
          <w:kern w:val="0"/>
          <w:szCs w:val="21"/>
        </w:rPr>
        <w:t>按</w:t>
      </w:r>
      <w:r w:rsidR="002F30E6" w:rsidRPr="00A46D17">
        <w:rPr>
          <w:rFonts w:ascii="仿宋" w:eastAsia="仿宋" w:hAnsi="仿宋" w:hint="eastAsia"/>
          <w:snapToGrid w:val="0"/>
          <w:kern w:val="0"/>
          <w:szCs w:val="21"/>
        </w:rPr>
        <w:t>综合评分法进行评审</w:t>
      </w:r>
      <w:r w:rsidR="00C425BE" w:rsidRPr="00A46D17">
        <w:rPr>
          <w:rFonts w:ascii="仿宋" w:eastAsia="仿宋" w:hAnsi="仿宋" w:hint="eastAsia"/>
          <w:snapToGrid w:val="0"/>
          <w:kern w:val="0"/>
          <w:szCs w:val="21"/>
        </w:rPr>
        <w:t>；合格有效的投标人为1家时，则与投</w:t>
      </w:r>
      <w:r w:rsidR="00706C72" w:rsidRPr="00A46D17">
        <w:rPr>
          <w:rFonts w:ascii="仿宋" w:eastAsia="仿宋" w:hAnsi="仿宋" w:hint="eastAsia"/>
          <w:snapToGrid w:val="0"/>
          <w:kern w:val="0"/>
          <w:szCs w:val="21"/>
        </w:rPr>
        <w:t>合</w:t>
      </w:r>
      <w:proofErr w:type="gramStart"/>
      <w:r w:rsidR="00706C72" w:rsidRPr="00A46D17">
        <w:rPr>
          <w:rFonts w:ascii="仿宋" w:eastAsia="仿宋" w:hAnsi="仿宋" w:hint="eastAsia"/>
          <w:snapToGrid w:val="0"/>
          <w:kern w:val="0"/>
          <w:szCs w:val="21"/>
        </w:rPr>
        <w:t>格有效</w:t>
      </w:r>
      <w:proofErr w:type="gramEnd"/>
      <w:r w:rsidR="00706C72" w:rsidRPr="00A46D17">
        <w:rPr>
          <w:rFonts w:ascii="仿宋" w:eastAsia="仿宋" w:hAnsi="仿宋" w:hint="eastAsia"/>
          <w:snapToGrid w:val="0"/>
          <w:kern w:val="0"/>
          <w:szCs w:val="21"/>
        </w:rPr>
        <w:t>的</w:t>
      </w:r>
      <w:r w:rsidR="00C425BE" w:rsidRPr="00A46D17">
        <w:rPr>
          <w:rFonts w:ascii="仿宋" w:eastAsia="仿宋" w:hAnsi="仿宋" w:hint="eastAsia"/>
          <w:snapToGrid w:val="0"/>
          <w:kern w:val="0"/>
          <w:szCs w:val="21"/>
        </w:rPr>
        <w:t>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1A529F">
        <w:rPr>
          <w:rFonts w:ascii="仿宋" w:eastAsia="仿宋" w:hAnsi="仿宋" w:hint="eastAsia"/>
          <w:snapToGrid w:val="0"/>
          <w:kern w:val="0"/>
          <w:szCs w:val="21"/>
        </w:rPr>
        <w:t>作出</w:t>
      </w:r>
      <w:proofErr w:type="gramEnd"/>
      <w:r w:rsidRPr="001A529F">
        <w:rPr>
          <w:rFonts w:ascii="仿宋" w:eastAsia="仿宋" w:hAnsi="仿宋" w:hint="eastAsia"/>
          <w:snapToGrid w:val="0"/>
          <w:kern w:val="0"/>
          <w:szCs w:val="21"/>
        </w:rPr>
        <w:t>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w:t>
      </w:r>
      <w:proofErr w:type="gramStart"/>
      <w:r w:rsidRPr="001A529F">
        <w:rPr>
          <w:rFonts w:ascii="仿宋" w:eastAsia="仿宋" w:hAnsi="仿宋" w:hint="eastAsia"/>
          <w:snapToGrid w:val="0"/>
          <w:kern w:val="0"/>
          <w:szCs w:val="21"/>
        </w:rPr>
        <w:t>方解释</w:t>
      </w:r>
      <w:proofErr w:type="gramEnd"/>
      <w:r w:rsidRPr="001A529F">
        <w:rPr>
          <w:rFonts w:ascii="仿宋" w:eastAsia="仿宋" w:hAnsi="仿宋" w:hint="eastAsia"/>
          <w:snapToGrid w:val="0"/>
          <w:kern w:val="0"/>
          <w:szCs w:val="21"/>
        </w:rPr>
        <w:t>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2E5B12">
        <w:trPr>
          <w:trHeight w:val="1075"/>
        </w:trPr>
        <w:tc>
          <w:tcPr>
            <w:tcW w:w="2131" w:type="dxa"/>
          </w:tcPr>
          <w:p w:rsidR="001A529F" w:rsidRPr="001A529F" w:rsidRDefault="00117E47" w:rsidP="002E5B12">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ED621F" w:rsidRDefault="00ED621F"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ED621F" w:rsidRDefault="00ED621F"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ED621F" w:rsidRDefault="00ED621F"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ED621F" w:rsidRDefault="00ED621F"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ED621F" w:rsidRDefault="00ED621F"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ED621F" w:rsidRDefault="00ED621F"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ED621F" w:rsidRDefault="00ED621F"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ED621F" w:rsidRDefault="00ED621F"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ED621F" w:rsidRDefault="00ED621F"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ED621F" w:rsidRDefault="00ED621F"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ED621F" w:rsidRDefault="00ED621F"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ED621F" w:rsidRDefault="00ED621F" w:rsidP="001A529F">
                        <w:pPr>
                          <w:snapToGrid w:val="0"/>
                          <w:rPr>
                            <w:sz w:val="15"/>
                          </w:rPr>
                        </w:pPr>
                        <w:proofErr w:type="gramStart"/>
                        <w:r>
                          <w:rPr>
                            <w:rFonts w:hint="eastAsia"/>
                            <w:sz w:val="15"/>
                          </w:rPr>
                          <w:t>务</w:t>
                        </w:r>
                        <w:proofErr w:type="gramEnd"/>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ED621F" w:rsidRDefault="00ED621F"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2E5B12">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roofErr w:type="gramStart"/>
      <w:r w:rsidRPr="00AC5AB5">
        <w:rPr>
          <w:rFonts w:ascii="仿宋" w:eastAsia="仿宋" w:hAnsi="仿宋"/>
          <w:sz w:val="22"/>
        </w:rPr>
        <w:t>一</w:t>
      </w:r>
      <w:proofErr w:type="gramEnd"/>
      <w:r w:rsidRPr="00AC5AB5">
        <w:rPr>
          <w:rFonts w:ascii="仿宋" w:eastAsia="仿宋" w:hAnsi="仿宋"/>
          <w:sz w:val="22"/>
        </w:rPr>
        <w:t>)违约条件：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EF6B7E">
      <w:pPr>
        <w:pStyle w:val="Style55"/>
        <w:adjustRightInd w:val="0"/>
        <w:spacing w:line="360" w:lineRule="auto"/>
        <w:rPr>
          <w:rFonts w:ascii="仿宋" w:eastAsia="仿宋" w:hAnsi="仿宋"/>
          <w:snapToGrid w:val="0"/>
          <w:color w:val="000000"/>
          <w:kern w:val="0"/>
        </w:rPr>
      </w:pPr>
      <w:r w:rsidRPr="000851F4">
        <w:rPr>
          <w:rFonts w:ascii="仿宋" w:eastAsia="仿宋" w:hAnsi="仿宋"/>
          <w:snapToGrid w:val="0"/>
          <w:color w:val="000000"/>
          <w:kern w:val="0"/>
        </w:rPr>
        <w:lastRenderedPageBreak/>
        <w:t>附件</w:t>
      </w:r>
      <w:r w:rsidRPr="007C6BBE">
        <w:rPr>
          <w:rFonts w:ascii="仿宋" w:eastAsia="仿宋" w:hAnsi="仿宋" w:hint="eastAsia"/>
          <w:snapToGrid w:val="0"/>
          <w:color w:val="000000"/>
          <w:kern w:val="0"/>
        </w:rPr>
        <w:t>3（此附件无需放入投标文件中）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w:t>
      </w:r>
      <w:proofErr w:type="gramStart"/>
      <w:r w:rsidRPr="007C6BBE">
        <w:rPr>
          <w:rFonts w:ascii="仿宋" w:eastAsia="仿宋" w:hAnsi="仿宋" w:hint="eastAsia"/>
          <w:snapToGrid w:val="0"/>
          <w:color w:val="000000"/>
          <w:kern w:val="0"/>
        </w:rPr>
        <w:t>退</w:t>
      </w:r>
      <w:r w:rsidR="007C6BBE">
        <w:rPr>
          <w:rFonts w:ascii="仿宋" w:eastAsia="仿宋" w:hAnsi="仿宋" w:hint="eastAsia"/>
          <w:snapToGrid w:val="0"/>
          <w:color w:val="000000"/>
          <w:kern w:val="0"/>
        </w:rPr>
        <w:t>项目</w:t>
      </w:r>
      <w:proofErr w:type="gramEnd"/>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380BF7">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2E5B12">
        <w:trPr>
          <w:trHeight w:val="87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235"/>
          <w:jc w:val="center"/>
        </w:trPr>
        <w:tc>
          <w:tcPr>
            <w:tcW w:w="2895" w:type="dxa"/>
            <w:vAlign w:val="center"/>
          </w:tcPr>
          <w:p w:rsidR="001E398A" w:rsidRPr="005C400B" w:rsidRDefault="001E398A" w:rsidP="002E5B12">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81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095"/>
          <w:jc w:val="center"/>
        </w:trPr>
        <w:tc>
          <w:tcPr>
            <w:tcW w:w="2895" w:type="dxa"/>
            <w:vAlign w:val="center"/>
          </w:tcPr>
          <w:p w:rsidR="001E398A" w:rsidRPr="005C400B" w:rsidRDefault="007D759B" w:rsidP="002E5B12">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2E5B12">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2E5B12">
        <w:trPr>
          <w:trHeight w:val="1134"/>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2E5B12">
            <w:pPr>
              <w:widowControl/>
              <w:spacing w:line="500" w:lineRule="exact"/>
              <w:jc w:val="center"/>
              <w:rPr>
                <w:rFonts w:ascii="宋体" w:cs="宋体"/>
                <w:kern w:val="0"/>
                <w:sz w:val="28"/>
                <w:szCs w:val="28"/>
              </w:rPr>
            </w:pPr>
          </w:p>
        </w:tc>
        <w:tc>
          <w:tcPr>
            <w:tcW w:w="992"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06"/>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2E5B12">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E817C5">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C2" w:rsidRDefault="00D60EC2" w:rsidP="008D1C6E">
      <w:r>
        <w:separator/>
      </w:r>
    </w:p>
  </w:endnote>
  <w:endnote w:type="continuationSeparator" w:id="0">
    <w:p w:rsidR="00D60EC2" w:rsidRDefault="00D60EC2"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2"/>
      <w:docPartObj>
        <w:docPartGallery w:val="Page Numbers (Bottom of Page)"/>
        <w:docPartUnique/>
      </w:docPartObj>
    </w:sdtPr>
    <w:sdtContent>
      <w:p w:rsidR="00ED621F" w:rsidRDefault="00117E47">
        <w:pPr>
          <w:pStyle w:val="a6"/>
          <w:jc w:val="center"/>
        </w:pPr>
        <w:r w:rsidRPr="00117E47">
          <w:fldChar w:fldCharType="begin"/>
        </w:r>
        <w:r w:rsidR="00AF5DAD">
          <w:instrText xml:space="preserve"> PAGE   \* MERGEFORMAT </w:instrText>
        </w:r>
        <w:r w:rsidRPr="00117E47">
          <w:fldChar w:fldCharType="separate"/>
        </w:r>
        <w:r w:rsidR="00E35F87" w:rsidRPr="00E35F87">
          <w:rPr>
            <w:noProof/>
            <w:lang w:val="zh-CN"/>
          </w:rPr>
          <w:t>12</w:t>
        </w:r>
        <w:r>
          <w:rPr>
            <w:noProof/>
            <w:lang w:val="zh-CN"/>
          </w:rPr>
          <w:fldChar w:fldCharType="end"/>
        </w:r>
      </w:p>
    </w:sdtContent>
  </w:sdt>
  <w:p w:rsidR="00ED621F" w:rsidRDefault="00ED62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3"/>
      <w:docPartObj>
        <w:docPartGallery w:val="Page Numbers (Bottom of Page)"/>
        <w:docPartUnique/>
      </w:docPartObj>
    </w:sdtPr>
    <w:sdtContent>
      <w:p w:rsidR="00ED621F" w:rsidRDefault="00117E47">
        <w:pPr>
          <w:pStyle w:val="a6"/>
          <w:jc w:val="center"/>
        </w:pPr>
      </w:p>
    </w:sdtContent>
  </w:sdt>
  <w:p w:rsidR="00ED621F" w:rsidRDefault="00ED62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C2" w:rsidRDefault="00D60EC2" w:rsidP="008D1C6E">
      <w:r>
        <w:separator/>
      </w:r>
    </w:p>
  </w:footnote>
  <w:footnote w:type="continuationSeparator" w:id="0">
    <w:p w:rsidR="00D60EC2" w:rsidRDefault="00D60EC2"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1F" w:rsidRPr="00EA02BC" w:rsidRDefault="00ED621F" w:rsidP="009071AD">
    <w:pPr>
      <w:pStyle w:val="a5"/>
      <w:ind w:firstLineChars="250" w:firstLine="450"/>
      <w:jc w:val="left"/>
      <w:rPr>
        <w:rFonts w:ascii="仿宋" w:eastAsia="仿宋" w:hAnsi="仿宋"/>
      </w:rPr>
    </w:pPr>
    <w:r w:rsidRPr="00EA02BC">
      <w:rPr>
        <w:rFonts w:ascii="仿宋" w:eastAsia="仿宋" w:hAnsi="仿宋" w:hint="eastAsia"/>
      </w:rPr>
      <w:t>项目名称：</w:t>
    </w:r>
    <w:proofErr w:type="gramStart"/>
    <w:r w:rsidR="00EA02BC" w:rsidRPr="00EA02BC">
      <w:rPr>
        <w:rFonts w:ascii="仿宋" w:eastAsia="仿宋" w:hAnsi="仿宋" w:hint="eastAsia"/>
      </w:rPr>
      <w:t>研究级正置</w:t>
    </w:r>
    <w:proofErr w:type="gramEnd"/>
    <w:r w:rsidR="00EA02BC" w:rsidRPr="00EA02BC">
      <w:rPr>
        <w:rFonts w:ascii="仿宋" w:eastAsia="仿宋" w:hAnsi="仿宋" w:hint="eastAsia"/>
      </w:rPr>
      <w:t>显微镜采购项目</w:t>
    </w:r>
    <w:r w:rsidRPr="00EA02BC">
      <w:rPr>
        <w:rFonts w:ascii="仿宋" w:eastAsia="仿宋" w:hAnsi="仿宋" w:hint="eastAsia"/>
      </w:rPr>
      <w:t xml:space="preserve">  </w:t>
    </w:r>
    <w:r w:rsidR="00EA02BC" w:rsidRPr="00EA02BC">
      <w:rPr>
        <w:rFonts w:ascii="仿宋" w:eastAsia="仿宋" w:hAnsi="仿宋" w:hint="eastAsia"/>
      </w:rPr>
      <w:t xml:space="preserve">                    </w:t>
    </w:r>
    <w:r w:rsidRPr="00EA02BC">
      <w:rPr>
        <w:rFonts w:ascii="仿宋" w:eastAsia="仿宋" w:hAnsi="仿宋" w:hint="eastAsia"/>
      </w:rPr>
      <w:t xml:space="preserve">   项目编号：</w:t>
    </w:r>
    <w:r w:rsidRPr="00EA02BC">
      <w:rPr>
        <w:rFonts w:ascii="仿宋" w:eastAsia="仿宋" w:hAnsi="仿宋"/>
      </w:rPr>
      <w:t>SZZZ202</w:t>
    </w:r>
    <w:r w:rsidRPr="00EA02BC">
      <w:rPr>
        <w:rFonts w:ascii="仿宋" w:eastAsia="仿宋" w:hAnsi="仿宋" w:hint="eastAsia"/>
      </w:rPr>
      <w:t>1</w:t>
    </w:r>
    <w:r w:rsidRPr="00EA02BC">
      <w:rPr>
        <w:rFonts w:ascii="仿宋" w:eastAsia="仿宋" w:hAnsi="仿宋"/>
      </w:rPr>
      <w:t>-Q</w:t>
    </w:r>
    <w:r w:rsidRPr="00EA02BC">
      <w:rPr>
        <w:rFonts w:ascii="仿宋" w:eastAsia="仿宋" w:hAnsi="仿宋" w:hint="eastAsia"/>
      </w:rPr>
      <w:t>A</w:t>
    </w:r>
    <w:r w:rsidRPr="00EA02BC">
      <w:rPr>
        <w:rFonts w:ascii="仿宋" w:eastAsia="仿宋" w:hAnsi="仿宋"/>
      </w:rPr>
      <w:t>00</w:t>
    </w:r>
    <w:r w:rsidR="00EA02BC" w:rsidRPr="00EA02BC">
      <w:rPr>
        <w:rFonts w:ascii="仿宋" w:eastAsia="仿宋" w:hAnsi="仿宋" w:hint="eastAsia"/>
      </w:rPr>
      <w:t>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812"/>
    <w:rsid w:val="00000DEE"/>
    <w:rsid w:val="00000F62"/>
    <w:rsid w:val="00000FB1"/>
    <w:rsid w:val="00002666"/>
    <w:rsid w:val="0000490F"/>
    <w:rsid w:val="00007ECB"/>
    <w:rsid w:val="00010E98"/>
    <w:rsid w:val="000111D4"/>
    <w:rsid w:val="000159CF"/>
    <w:rsid w:val="000176BA"/>
    <w:rsid w:val="00021EDF"/>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3053"/>
    <w:rsid w:val="000D3DAD"/>
    <w:rsid w:val="000D4339"/>
    <w:rsid w:val="000D4C91"/>
    <w:rsid w:val="000D6CAD"/>
    <w:rsid w:val="000D74FE"/>
    <w:rsid w:val="000E1731"/>
    <w:rsid w:val="000E2AAA"/>
    <w:rsid w:val="000E41B3"/>
    <w:rsid w:val="000E647C"/>
    <w:rsid w:val="000E6F68"/>
    <w:rsid w:val="000F0279"/>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17E47"/>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5348"/>
    <w:rsid w:val="0013568E"/>
    <w:rsid w:val="0013577A"/>
    <w:rsid w:val="0013596A"/>
    <w:rsid w:val="00137875"/>
    <w:rsid w:val="00137C41"/>
    <w:rsid w:val="001451A4"/>
    <w:rsid w:val="0015310D"/>
    <w:rsid w:val="0015356C"/>
    <w:rsid w:val="00155BE9"/>
    <w:rsid w:val="0015652F"/>
    <w:rsid w:val="0016076C"/>
    <w:rsid w:val="001618C7"/>
    <w:rsid w:val="00165708"/>
    <w:rsid w:val="00166E7A"/>
    <w:rsid w:val="001713CD"/>
    <w:rsid w:val="00171488"/>
    <w:rsid w:val="00174A8D"/>
    <w:rsid w:val="00176A0E"/>
    <w:rsid w:val="0018134E"/>
    <w:rsid w:val="00182643"/>
    <w:rsid w:val="001830D7"/>
    <w:rsid w:val="00184418"/>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4409"/>
    <w:rsid w:val="002151EE"/>
    <w:rsid w:val="00215F43"/>
    <w:rsid w:val="00216C79"/>
    <w:rsid w:val="002172FA"/>
    <w:rsid w:val="00223218"/>
    <w:rsid w:val="00223C0E"/>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182"/>
    <w:rsid w:val="0029352A"/>
    <w:rsid w:val="00293E95"/>
    <w:rsid w:val="00294665"/>
    <w:rsid w:val="002973A8"/>
    <w:rsid w:val="002A06F5"/>
    <w:rsid w:val="002A13A5"/>
    <w:rsid w:val="002A3990"/>
    <w:rsid w:val="002A3CF6"/>
    <w:rsid w:val="002A5275"/>
    <w:rsid w:val="002A78DB"/>
    <w:rsid w:val="002B11F2"/>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311"/>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5421"/>
    <w:rsid w:val="003C5430"/>
    <w:rsid w:val="003C73B6"/>
    <w:rsid w:val="003D00F6"/>
    <w:rsid w:val="003D0FFE"/>
    <w:rsid w:val="003D4C25"/>
    <w:rsid w:val="003D6A99"/>
    <w:rsid w:val="003D7227"/>
    <w:rsid w:val="003D76AD"/>
    <w:rsid w:val="003E21AD"/>
    <w:rsid w:val="003E2E33"/>
    <w:rsid w:val="003E35A8"/>
    <w:rsid w:val="003E7DA3"/>
    <w:rsid w:val="003F2113"/>
    <w:rsid w:val="003F35A5"/>
    <w:rsid w:val="003F3EE1"/>
    <w:rsid w:val="003F54E0"/>
    <w:rsid w:val="003F5A49"/>
    <w:rsid w:val="003F68EA"/>
    <w:rsid w:val="003F7B83"/>
    <w:rsid w:val="00400065"/>
    <w:rsid w:val="00414963"/>
    <w:rsid w:val="00415251"/>
    <w:rsid w:val="0041630C"/>
    <w:rsid w:val="004168DC"/>
    <w:rsid w:val="0042116F"/>
    <w:rsid w:val="00421DAD"/>
    <w:rsid w:val="004222E0"/>
    <w:rsid w:val="00422693"/>
    <w:rsid w:val="00422A55"/>
    <w:rsid w:val="00422C44"/>
    <w:rsid w:val="0042569B"/>
    <w:rsid w:val="00426308"/>
    <w:rsid w:val="0042757A"/>
    <w:rsid w:val="00427866"/>
    <w:rsid w:val="004278A7"/>
    <w:rsid w:val="0043223F"/>
    <w:rsid w:val="004338CE"/>
    <w:rsid w:val="00435AA6"/>
    <w:rsid w:val="004430A5"/>
    <w:rsid w:val="0044367E"/>
    <w:rsid w:val="004443E7"/>
    <w:rsid w:val="004501AD"/>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2BD4"/>
    <w:rsid w:val="004E30ED"/>
    <w:rsid w:val="004E45C7"/>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52EA1"/>
    <w:rsid w:val="0055628A"/>
    <w:rsid w:val="00556603"/>
    <w:rsid w:val="00562A80"/>
    <w:rsid w:val="005659BA"/>
    <w:rsid w:val="00565E0A"/>
    <w:rsid w:val="00571031"/>
    <w:rsid w:val="00571D74"/>
    <w:rsid w:val="00572BC2"/>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100"/>
    <w:rsid w:val="005C669E"/>
    <w:rsid w:val="005C6BAF"/>
    <w:rsid w:val="005C79AB"/>
    <w:rsid w:val="005D0E62"/>
    <w:rsid w:val="005D120E"/>
    <w:rsid w:val="005D475E"/>
    <w:rsid w:val="005E0B51"/>
    <w:rsid w:val="005E3AA1"/>
    <w:rsid w:val="005E3DDF"/>
    <w:rsid w:val="005E5481"/>
    <w:rsid w:val="005E5539"/>
    <w:rsid w:val="005F13C2"/>
    <w:rsid w:val="005F37DF"/>
    <w:rsid w:val="005F3B95"/>
    <w:rsid w:val="005F559B"/>
    <w:rsid w:val="00600F48"/>
    <w:rsid w:val="006013DE"/>
    <w:rsid w:val="006025E7"/>
    <w:rsid w:val="00606E51"/>
    <w:rsid w:val="00610DF6"/>
    <w:rsid w:val="006110AC"/>
    <w:rsid w:val="0061385D"/>
    <w:rsid w:val="00614ECA"/>
    <w:rsid w:val="00615303"/>
    <w:rsid w:val="006163F2"/>
    <w:rsid w:val="00622721"/>
    <w:rsid w:val="0062393E"/>
    <w:rsid w:val="00624117"/>
    <w:rsid w:val="00624500"/>
    <w:rsid w:val="00626FA9"/>
    <w:rsid w:val="00627FC7"/>
    <w:rsid w:val="00630A1C"/>
    <w:rsid w:val="00632887"/>
    <w:rsid w:val="006334FD"/>
    <w:rsid w:val="00634058"/>
    <w:rsid w:val="00634059"/>
    <w:rsid w:val="006340B5"/>
    <w:rsid w:val="00635984"/>
    <w:rsid w:val="00636C5D"/>
    <w:rsid w:val="00640096"/>
    <w:rsid w:val="00641597"/>
    <w:rsid w:val="0064227E"/>
    <w:rsid w:val="00645DC0"/>
    <w:rsid w:val="006474B0"/>
    <w:rsid w:val="00653A3C"/>
    <w:rsid w:val="00653FDC"/>
    <w:rsid w:val="00660043"/>
    <w:rsid w:val="0067037C"/>
    <w:rsid w:val="006705E0"/>
    <w:rsid w:val="0067192F"/>
    <w:rsid w:val="00673498"/>
    <w:rsid w:val="00673BA6"/>
    <w:rsid w:val="0067485A"/>
    <w:rsid w:val="00674B85"/>
    <w:rsid w:val="006755C2"/>
    <w:rsid w:val="0067661F"/>
    <w:rsid w:val="00680CAD"/>
    <w:rsid w:val="00681F30"/>
    <w:rsid w:val="00682B9C"/>
    <w:rsid w:val="00683226"/>
    <w:rsid w:val="00683D71"/>
    <w:rsid w:val="00683EB7"/>
    <w:rsid w:val="006857DF"/>
    <w:rsid w:val="0068713A"/>
    <w:rsid w:val="006907D5"/>
    <w:rsid w:val="00690FBE"/>
    <w:rsid w:val="00691E45"/>
    <w:rsid w:val="0069583C"/>
    <w:rsid w:val="00697BC5"/>
    <w:rsid w:val="006A2FB1"/>
    <w:rsid w:val="006A535A"/>
    <w:rsid w:val="006A7A1E"/>
    <w:rsid w:val="006B752A"/>
    <w:rsid w:val="006B797B"/>
    <w:rsid w:val="006B7F97"/>
    <w:rsid w:val="006C3937"/>
    <w:rsid w:val="006C57C7"/>
    <w:rsid w:val="006C5E75"/>
    <w:rsid w:val="006C7615"/>
    <w:rsid w:val="006D0B4B"/>
    <w:rsid w:val="006D0B9C"/>
    <w:rsid w:val="006D0CD7"/>
    <w:rsid w:val="006D0DE8"/>
    <w:rsid w:val="006D125F"/>
    <w:rsid w:val="006D26D9"/>
    <w:rsid w:val="006D5AD5"/>
    <w:rsid w:val="006D609F"/>
    <w:rsid w:val="006E0808"/>
    <w:rsid w:val="006E0C83"/>
    <w:rsid w:val="006E0F6E"/>
    <w:rsid w:val="006E26F4"/>
    <w:rsid w:val="006E3ACC"/>
    <w:rsid w:val="006E561B"/>
    <w:rsid w:val="006E6F64"/>
    <w:rsid w:val="006E7E40"/>
    <w:rsid w:val="006F0048"/>
    <w:rsid w:val="006F1F29"/>
    <w:rsid w:val="006F4093"/>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5A40"/>
    <w:rsid w:val="007264E7"/>
    <w:rsid w:val="00731470"/>
    <w:rsid w:val="0073473A"/>
    <w:rsid w:val="00734C96"/>
    <w:rsid w:val="00734FEE"/>
    <w:rsid w:val="007421A3"/>
    <w:rsid w:val="00742708"/>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1B"/>
    <w:rsid w:val="007E3507"/>
    <w:rsid w:val="007E377A"/>
    <w:rsid w:val="007E422B"/>
    <w:rsid w:val="007F5B57"/>
    <w:rsid w:val="007F78F8"/>
    <w:rsid w:val="0080097C"/>
    <w:rsid w:val="00801B99"/>
    <w:rsid w:val="00803317"/>
    <w:rsid w:val="008036E6"/>
    <w:rsid w:val="008050C5"/>
    <w:rsid w:val="00812D80"/>
    <w:rsid w:val="00814E6B"/>
    <w:rsid w:val="00815318"/>
    <w:rsid w:val="00816305"/>
    <w:rsid w:val="0082240A"/>
    <w:rsid w:val="00822F18"/>
    <w:rsid w:val="00823656"/>
    <w:rsid w:val="008237AE"/>
    <w:rsid w:val="00830F5F"/>
    <w:rsid w:val="00831DA8"/>
    <w:rsid w:val="008338E9"/>
    <w:rsid w:val="0083456A"/>
    <w:rsid w:val="00837E5D"/>
    <w:rsid w:val="008400A9"/>
    <w:rsid w:val="00841BE5"/>
    <w:rsid w:val="00844881"/>
    <w:rsid w:val="00845DA7"/>
    <w:rsid w:val="0085078C"/>
    <w:rsid w:val="00851111"/>
    <w:rsid w:val="0085139E"/>
    <w:rsid w:val="00851BAA"/>
    <w:rsid w:val="00853B33"/>
    <w:rsid w:val="00854839"/>
    <w:rsid w:val="00860209"/>
    <w:rsid w:val="00861447"/>
    <w:rsid w:val="00862F1A"/>
    <w:rsid w:val="008636CF"/>
    <w:rsid w:val="00863E78"/>
    <w:rsid w:val="00864EE2"/>
    <w:rsid w:val="0086541B"/>
    <w:rsid w:val="008659ED"/>
    <w:rsid w:val="00867868"/>
    <w:rsid w:val="00867964"/>
    <w:rsid w:val="00871FDA"/>
    <w:rsid w:val="00875E76"/>
    <w:rsid w:val="008760F4"/>
    <w:rsid w:val="00876C9B"/>
    <w:rsid w:val="00880E46"/>
    <w:rsid w:val="00883DDA"/>
    <w:rsid w:val="00884EE0"/>
    <w:rsid w:val="00885021"/>
    <w:rsid w:val="008857F3"/>
    <w:rsid w:val="0089097C"/>
    <w:rsid w:val="008913F6"/>
    <w:rsid w:val="008915C8"/>
    <w:rsid w:val="00891BB5"/>
    <w:rsid w:val="0089442D"/>
    <w:rsid w:val="008978BC"/>
    <w:rsid w:val="008A00DE"/>
    <w:rsid w:val="008A1135"/>
    <w:rsid w:val="008A2B76"/>
    <w:rsid w:val="008A5579"/>
    <w:rsid w:val="008B23ED"/>
    <w:rsid w:val="008B3CF6"/>
    <w:rsid w:val="008B6E3E"/>
    <w:rsid w:val="008C22C3"/>
    <w:rsid w:val="008C2872"/>
    <w:rsid w:val="008C4E93"/>
    <w:rsid w:val="008C5331"/>
    <w:rsid w:val="008D1C6E"/>
    <w:rsid w:val="008D589B"/>
    <w:rsid w:val="008D5F36"/>
    <w:rsid w:val="008D6F39"/>
    <w:rsid w:val="008D74D8"/>
    <w:rsid w:val="008D7CD6"/>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67FF"/>
    <w:rsid w:val="009071AD"/>
    <w:rsid w:val="00911D77"/>
    <w:rsid w:val="00911E7D"/>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086"/>
    <w:rsid w:val="009A64A6"/>
    <w:rsid w:val="009A70D5"/>
    <w:rsid w:val="009B10B0"/>
    <w:rsid w:val="009B2507"/>
    <w:rsid w:val="009B2E8E"/>
    <w:rsid w:val="009B3004"/>
    <w:rsid w:val="009B348C"/>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2AE6"/>
    <w:rsid w:val="009E61F7"/>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1941"/>
    <w:rsid w:val="00A24B13"/>
    <w:rsid w:val="00A30451"/>
    <w:rsid w:val="00A30C0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49BA"/>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2774"/>
    <w:rsid w:val="00AD5261"/>
    <w:rsid w:val="00AE2CB2"/>
    <w:rsid w:val="00AE357A"/>
    <w:rsid w:val="00AE38B2"/>
    <w:rsid w:val="00AE5A4E"/>
    <w:rsid w:val="00AE6928"/>
    <w:rsid w:val="00AE76F9"/>
    <w:rsid w:val="00AF1F8B"/>
    <w:rsid w:val="00AF4117"/>
    <w:rsid w:val="00AF4295"/>
    <w:rsid w:val="00AF4B9E"/>
    <w:rsid w:val="00AF5DAD"/>
    <w:rsid w:val="00AF6636"/>
    <w:rsid w:val="00B11692"/>
    <w:rsid w:val="00B14116"/>
    <w:rsid w:val="00B1486E"/>
    <w:rsid w:val="00B159E2"/>
    <w:rsid w:val="00B15BDD"/>
    <w:rsid w:val="00B20443"/>
    <w:rsid w:val="00B214AB"/>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7078F"/>
    <w:rsid w:val="00B71457"/>
    <w:rsid w:val="00B73394"/>
    <w:rsid w:val="00B750BF"/>
    <w:rsid w:val="00B75217"/>
    <w:rsid w:val="00B75366"/>
    <w:rsid w:val="00B81AFD"/>
    <w:rsid w:val="00B82B1E"/>
    <w:rsid w:val="00B85442"/>
    <w:rsid w:val="00B85BF4"/>
    <w:rsid w:val="00B91090"/>
    <w:rsid w:val="00B926B7"/>
    <w:rsid w:val="00B94A3A"/>
    <w:rsid w:val="00B95094"/>
    <w:rsid w:val="00BB0F96"/>
    <w:rsid w:val="00BB12EA"/>
    <w:rsid w:val="00BB2F95"/>
    <w:rsid w:val="00BB79FA"/>
    <w:rsid w:val="00BC2829"/>
    <w:rsid w:val="00BC4096"/>
    <w:rsid w:val="00BC60A9"/>
    <w:rsid w:val="00BC65BA"/>
    <w:rsid w:val="00BC732E"/>
    <w:rsid w:val="00BD4DDC"/>
    <w:rsid w:val="00BD55FE"/>
    <w:rsid w:val="00BE0383"/>
    <w:rsid w:val="00BE07A0"/>
    <w:rsid w:val="00BE0C7C"/>
    <w:rsid w:val="00BE1C3A"/>
    <w:rsid w:val="00BE70FF"/>
    <w:rsid w:val="00BE7C3E"/>
    <w:rsid w:val="00BF0614"/>
    <w:rsid w:val="00BF1079"/>
    <w:rsid w:val="00BF2768"/>
    <w:rsid w:val="00BF5859"/>
    <w:rsid w:val="00BF6DFF"/>
    <w:rsid w:val="00C00048"/>
    <w:rsid w:val="00C00239"/>
    <w:rsid w:val="00C11842"/>
    <w:rsid w:val="00C12994"/>
    <w:rsid w:val="00C1363B"/>
    <w:rsid w:val="00C14D24"/>
    <w:rsid w:val="00C1538F"/>
    <w:rsid w:val="00C15926"/>
    <w:rsid w:val="00C16139"/>
    <w:rsid w:val="00C17609"/>
    <w:rsid w:val="00C177ED"/>
    <w:rsid w:val="00C2265C"/>
    <w:rsid w:val="00C24E8F"/>
    <w:rsid w:val="00C278A9"/>
    <w:rsid w:val="00C30985"/>
    <w:rsid w:val="00C3350C"/>
    <w:rsid w:val="00C33BB9"/>
    <w:rsid w:val="00C3464B"/>
    <w:rsid w:val="00C35140"/>
    <w:rsid w:val="00C35A34"/>
    <w:rsid w:val="00C3715A"/>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97625"/>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4610"/>
    <w:rsid w:val="00CE52D0"/>
    <w:rsid w:val="00CE60B0"/>
    <w:rsid w:val="00CE7671"/>
    <w:rsid w:val="00CF1043"/>
    <w:rsid w:val="00CF1336"/>
    <w:rsid w:val="00CF2265"/>
    <w:rsid w:val="00CF38DA"/>
    <w:rsid w:val="00CF6B12"/>
    <w:rsid w:val="00CF6CA8"/>
    <w:rsid w:val="00CF797E"/>
    <w:rsid w:val="00CF7AF4"/>
    <w:rsid w:val="00D01079"/>
    <w:rsid w:val="00D02059"/>
    <w:rsid w:val="00D03B55"/>
    <w:rsid w:val="00D04D65"/>
    <w:rsid w:val="00D10FDF"/>
    <w:rsid w:val="00D11925"/>
    <w:rsid w:val="00D15CC8"/>
    <w:rsid w:val="00D20615"/>
    <w:rsid w:val="00D206F9"/>
    <w:rsid w:val="00D20796"/>
    <w:rsid w:val="00D238ED"/>
    <w:rsid w:val="00D2538D"/>
    <w:rsid w:val="00D268C9"/>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0EC2"/>
    <w:rsid w:val="00D66F14"/>
    <w:rsid w:val="00D679C1"/>
    <w:rsid w:val="00D67A9D"/>
    <w:rsid w:val="00D7638B"/>
    <w:rsid w:val="00D76DCC"/>
    <w:rsid w:val="00D77028"/>
    <w:rsid w:val="00D77D9E"/>
    <w:rsid w:val="00D81C8D"/>
    <w:rsid w:val="00D81D6D"/>
    <w:rsid w:val="00D8340F"/>
    <w:rsid w:val="00D86400"/>
    <w:rsid w:val="00D867D6"/>
    <w:rsid w:val="00D868DE"/>
    <w:rsid w:val="00D87D3B"/>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D1317"/>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18F1"/>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5F87"/>
    <w:rsid w:val="00E377D4"/>
    <w:rsid w:val="00E406E1"/>
    <w:rsid w:val="00E4111A"/>
    <w:rsid w:val="00E418B7"/>
    <w:rsid w:val="00E419D1"/>
    <w:rsid w:val="00E41A8F"/>
    <w:rsid w:val="00E47A9E"/>
    <w:rsid w:val="00E52810"/>
    <w:rsid w:val="00E536A2"/>
    <w:rsid w:val="00E61924"/>
    <w:rsid w:val="00E61E2A"/>
    <w:rsid w:val="00E62870"/>
    <w:rsid w:val="00E63015"/>
    <w:rsid w:val="00E6532F"/>
    <w:rsid w:val="00E705FC"/>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2BC"/>
    <w:rsid w:val="00EA0BAE"/>
    <w:rsid w:val="00EA1009"/>
    <w:rsid w:val="00EA50FC"/>
    <w:rsid w:val="00EA6123"/>
    <w:rsid w:val="00EB170B"/>
    <w:rsid w:val="00EB290D"/>
    <w:rsid w:val="00EB474C"/>
    <w:rsid w:val="00EB5517"/>
    <w:rsid w:val="00EB632A"/>
    <w:rsid w:val="00EC36BC"/>
    <w:rsid w:val="00ED18AF"/>
    <w:rsid w:val="00ED2203"/>
    <w:rsid w:val="00ED2569"/>
    <w:rsid w:val="00ED25B1"/>
    <w:rsid w:val="00ED3109"/>
    <w:rsid w:val="00ED434D"/>
    <w:rsid w:val="00ED621F"/>
    <w:rsid w:val="00ED7FAF"/>
    <w:rsid w:val="00EE0104"/>
    <w:rsid w:val="00EE07DA"/>
    <w:rsid w:val="00EE2AD2"/>
    <w:rsid w:val="00EE324B"/>
    <w:rsid w:val="00EE3C64"/>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4C0F"/>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6215"/>
    <w:rsid w:val="00FB6448"/>
    <w:rsid w:val="00FD0668"/>
    <w:rsid w:val="00FD2335"/>
    <w:rsid w:val="00FD2AED"/>
    <w:rsid w:val="00FD739B"/>
    <w:rsid w:val="00FD784E"/>
    <w:rsid w:val="00FE0A74"/>
    <w:rsid w:val="00FE0E36"/>
    <w:rsid w:val="00FE2790"/>
    <w:rsid w:val="00FE639A"/>
    <w:rsid w:val="00FE6EA5"/>
    <w:rsid w:val="00FE76EB"/>
    <w:rsid w:val="00FE7BE9"/>
    <w:rsid w:val="00FF344D"/>
    <w:rsid w:val="00FF366D"/>
    <w:rsid w:val="00FF401B"/>
    <w:rsid w:val="00FF463F"/>
    <w:rsid w:val="00FF55FB"/>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rFonts w:ascii="Calibri" w:eastAsia="宋体" w:hAnsi="Calibri" w:cs="Times New Roman"/>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8096-C5E3-443D-A288-482B6603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69</Pages>
  <Words>5168</Words>
  <Characters>29462</Characters>
  <Application>Microsoft Office Word</Application>
  <DocSecurity>0</DocSecurity>
  <Lines>245</Lines>
  <Paragraphs>69</Paragraphs>
  <ScaleCrop>false</ScaleCrop>
  <Company>China</Company>
  <LinksUpToDate>false</LinksUpToDate>
  <CharactersWithSpaces>34561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1692</cp:revision>
  <cp:lastPrinted>2020-05-21T02:27:00Z</cp:lastPrinted>
  <dcterms:created xsi:type="dcterms:W3CDTF">2019-10-21T09:39:00Z</dcterms:created>
  <dcterms:modified xsi:type="dcterms:W3CDTF">2021-01-20T08:30:00Z</dcterms:modified>
</cp:coreProperties>
</file>