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传播与策划专业融媒体中心设备</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038840CF">
      <w:pPr>
        <w:adjustRightInd w:val="0"/>
        <w:snapToGrid w:val="0"/>
        <w:spacing w:line="300" w:lineRule="auto"/>
        <w:jc w:val="center"/>
        <w:rPr>
          <w:rFonts w:asciiTheme="minorEastAsia" w:hAnsiTheme="minorEastAsia" w:eastAsiaTheme="minorEastAsia"/>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CGXM-2024-006456</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二〇二五年</w:t>
      </w:r>
      <w:r>
        <w:rPr>
          <w:rFonts w:hint="eastAsia"/>
          <w:b/>
          <w:snapToGrid w:val="0"/>
          <w:sz w:val="30"/>
          <w:lang w:val="en-US" w:eastAsia="zh-CN"/>
        </w:rPr>
        <w:t>五</w:t>
      </w:r>
      <w:r>
        <w:rPr>
          <w:rFonts w:hint="eastAsia"/>
          <w:b/>
          <w:snapToGrid w:val="0"/>
          <w:sz w:val="30"/>
        </w:rPr>
        <w:t>月</w:t>
      </w:r>
    </w:p>
    <w:p w14:paraId="0E9B1833"/>
    <w:p w14:paraId="3EE5AD1B"/>
    <w:p w14:paraId="3737A5AC"/>
    <w:p w14:paraId="3F3E8B0C"/>
    <w:p w14:paraId="4D804BA9">
      <w:pP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0B84C0">
      <w:pPr>
        <w:pStyle w:val="59"/>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590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2235242A">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3918AC98">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0345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C7E762">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2FF40D36">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793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0160B771">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BC5A058">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66ED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18249DE">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7EE00943">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4BDC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1ED99AB7">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058513E3">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2BF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61A8C3A8">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5388AAB6">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906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2EBEF8F">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51282A3E">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4401D6BC">
      <w:pPr>
        <w:spacing w:line="440" w:lineRule="exact"/>
        <w:ind w:firstLine="424" w:firstLineChars="177"/>
        <w:rPr>
          <w:rFonts w:ascii="仿宋" w:hAnsi="仿宋" w:eastAsia="仿宋"/>
          <w:sz w:val="24"/>
        </w:rPr>
      </w:pPr>
    </w:p>
    <w:p w14:paraId="2AC9AA91">
      <w:pPr>
        <w:pStyle w:val="505"/>
        <w:jc w:val="center"/>
        <w:rPr>
          <w:rFonts w:ascii="Times New Roman" w:hAnsi="Times New Roman" w:eastAsia="宋体" w:cs="Times New Roman"/>
          <w:b w:val="0"/>
          <w:bCs w:val="0"/>
          <w:iCs/>
          <w:smallCaps/>
          <w:color w:val="auto"/>
          <w:kern w:val="2"/>
          <w:sz w:val="21"/>
          <w:szCs w:val="24"/>
          <w:lang w:val="zh-CN"/>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F6EED3C">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90</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94</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100</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102</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传播与策划专业融媒体中心设备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19</w:t>
      </w:r>
      <w:r>
        <w:rPr>
          <w:rFonts w:hint="eastAsia" w:ascii="宋体" w:hAnsi="宋体" w:cs="Arial Unicode MS"/>
          <w:snapToGrid w:val="0"/>
          <w:kern w:val="0"/>
          <w:szCs w:val="21"/>
          <w:u w:val="single"/>
        </w:rPr>
        <w:t>日9点30分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CGXM-2024-006456</w:t>
      </w:r>
    </w:p>
    <w:p w14:paraId="649AF3F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传播与策划专业融媒体中心设备</w:t>
      </w:r>
    </w:p>
    <w:p w14:paraId="6A52D401">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eastAsia="zh-CN"/>
        </w:rPr>
        <w:t>184,000.00</w:t>
      </w:r>
      <w:r>
        <w:rPr>
          <w:rFonts w:hint="eastAsia" w:ascii="宋体" w:hAnsi="宋体" w:eastAsia="宋体"/>
          <w:snapToGrid w:val="0"/>
          <w:color w:val="auto"/>
          <w:sz w:val="21"/>
          <w:szCs w:val="21"/>
        </w:rPr>
        <w:t>元</w:t>
      </w:r>
    </w:p>
    <w:p w14:paraId="3D21294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eastAsia="zh-CN"/>
        </w:rPr>
        <w:t>184,000.00</w:t>
      </w:r>
      <w:r>
        <w:rPr>
          <w:rFonts w:hint="eastAsia" w:ascii="宋体" w:hAnsi="宋体" w:eastAsia="宋体"/>
          <w:snapToGrid w:val="0"/>
          <w:color w:val="auto"/>
          <w:sz w:val="21"/>
          <w:szCs w:val="21"/>
        </w:rPr>
        <w:t>元</w:t>
      </w:r>
    </w:p>
    <w:p w14:paraId="3A6DF4A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4"/>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767941C">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6AAA1C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192B5C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D6E5A4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B3DC40B">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0E2CA2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B2D34B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C39512A">
      <w:pPr>
        <w:pStyle w:val="454"/>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D2F578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2D30C6F">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4AA201C">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08DF3A43">
      <w:pPr>
        <w:pStyle w:val="454"/>
        <w:adjustRightInd w:val="0"/>
        <w:snapToGrid w:val="0"/>
        <w:spacing w:before="0" w:beforeAutospacing="0" w:after="0" w:afterAutospacing="0" w:line="360" w:lineRule="auto"/>
        <w:ind w:firstLine="424" w:firstLineChars="202"/>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0706F477">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7B78E852">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0DBDD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 xml:space="preserve">现场及线上报名均需提供以下资料: </w:t>
      </w:r>
      <w:r>
        <w:rPr>
          <w:rFonts w:hint="eastAsia" w:ascii="宋体" w:hAnsi="宋体"/>
          <w:snapToGrid w:val="0"/>
          <w:szCs w:val="21"/>
        </w:rPr>
        <w:fldChar w:fldCharType="begin"/>
      </w:r>
      <w:r>
        <w:rPr>
          <w:rFonts w:hint="eastAsia" w:ascii="宋体" w:hAnsi="宋体"/>
          <w:snapToGrid w:val="0"/>
          <w:szCs w:val="21"/>
        </w:rPr>
        <w:instrText xml:space="preserve"> = 1 \* GB3 </w:instrText>
      </w:r>
      <w:r>
        <w:rPr>
          <w:rFonts w:hint="eastAsia" w:ascii="宋体" w:hAnsi="宋体"/>
          <w:snapToGrid w:val="0"/>
          <w:szCs w:val="21"/>
        </w:rPr>
        <w:fldChar w:fldCharType="separate"/>
      </w:r>
      <w:r>
        <w:rPr>
          <w:rFonts w:hint="eastAsia" w:ascii="宋体" w:hAnsi="宋体"/>
          <w:snapToGrid w:val="0"/>
          <w:szCs w:val="21"/>
        </w:rPr>
        <w:t>①</w:t>
      </w:r>
      <w:r>
        <w:rPr>
          <w:rFonts w:hint="eastAsia" w:ascii="宋体" w:hAnsi="宋体"/>
          <w:snapToGrid w:val="0"/>
          <w:szCs w:val="21"/>
        </w:rPr>
        <w:fldChar w:fldCharType="end"/>
      </w:r>
      <w:r>
        <w:rPr>
          <w:rFonts w:hint="eastAsia" w:ascii="宋体" w:hAnsi="宋体"/>
          <w:snapToGrid w:val="0"/>
          <w:szCs w:val="21"/>
        </w:rPr>
        <w:t>加盖公章的《购买标书登记表》（下载地址：www.szzzt.com 首页“下载中心”）；</w:t>
      </w:r>
      <w:r>
        <w:rPr>
          <w:rFonts w:hint="eastAsia" w:ascii="宋体" w:hAnsi="宋体"/>
          <w:snapToGrid w:val="0"/>
          <w:szCs w:val="21"/>
        </w:rPr>
        <w:fldChar w:fldCharType="begin"/>
      </w:r>
      <w:r>
        <w:rPr>
          <w:rFonts w:hint="eastAsia" w:ascii="宋体" w:hAnsi="宋体"/>
          <w:snapToGrid w:val="0"/>
          <w:szCs w:val="21"/>
        </w:rPr>
        <w:instrText xml:space="preserve"> = 2 \* GB3 </w:instrText>
      </w:r>
      <w:r>
        <w:rPr>
          <w:rFonts w:hint="eastAsia" w:ascii="宋体" w:hAnsi="宋体"/>
          <w:snapToGrid w:val="0"/>
          <w:szCs w:val="21"/>
        </w:rPr>
        <w:fldChar w:fldCharType="separate"/>
      </w:r>
      <w:r>
        <w:rPr>
          <w:rFonts w:hint="eastAsia" w:ascii="宋体" w:hAnsi="宋体"/>
          <w:snapToGrid w:val="0"/>
          <w:szCs w:val="21"/>
        </w:rPr>
        <w:t>②</w:t>
      </w:r>
      <w:r>
        <w:rPr>
          <w:rFonts w:hint="eastAsia" w:ascii="宋体" w:hAnsi="宋体"/>
          <w:snapToGrid w:val="0"/>
          <w:szCs w:val="21"/>
        </w:rPr>
        <w:fldChar w:fldCharType="end"/>
      </w:r>
      <w:r>
        <w:rPr>
          <w:rFonts w:hint="eastAsia" w:ascii="宋体" w:hAnsi="宋体"/>
          <w:snapToGrid w:val="0"/>
          <w:szCs w:val="21"/>
        </w:rPr>
        <w:t>购买招标文件费用的银行转账凭证。</w:t>
      </w:r>
    </w:p>
    <w:p w14:paraId="57BFC1A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日9点30分（北京时间）</w:t>
      </w:r>
    </w:p>
    <w:p w14:paraId="334B5CD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4"/>
        <w:adjustRightInd w:val="0"/>
        <w:snapToGrid w:val="0"/>
        <w:spacing w:before="0" w:beforeAutospacing="0" w:after="0" w:afterAutospacing="0" w:line="360" w:lineRule="auto"/>
        <w:ind w:firstLine="424" w:firstLineChars="202"/>
        <w:rPr>
          <w:rFonts w:eastAsia="宋体"/>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6957274">
      <w:pPr>
        <w:pStyle w:val="454"/>
        <w:adjustRightInd w:val="0"/>
        <w:snapToGrid w:val="0"/>
        <w:spacing w:before="0" w:beforeAutospacing="0" w:after="0" w:afterAutospacing="0" w:line="360" w:lineRule="auto"/>
        <w:ind w:firstLine="424" w:firstLineChars="202"/>
      </w:pPr>
      <w:r>
        <w:rPr>
          <w:rFonts w:hint="eastAsia" w:ascii="宋体" w:hAnsi="宋体" w:eastAsia="宋体"/>
          <w:snapToGrid w:val="0"/>
          <w:color w:val="auto"/>
          <w:sz w:val="21"/>
          <w:szCs w:val="21"/>
        </w:rPr>
        <w:t>3）深圳职业技术大学采购中心网站（zhaobiao.szpu.edu.cn/）。</w:t>
      </w:r>
    </w:p>
    <w:p w14:paraId="3B7902D0">
      <w:pPr>
        <w:pStyle w:val="454"/>
        <w:adjustRightInd w:val="0"/>
        <w:snapToGrid w:val="0"/>
        <w:spacing w:before="0" w:beforeAutospacing="0" w:after="0" w:afterAutospacing="0" w:line="360" w:lineRule="auto"/>
        <w:ind w:firstLine="363" w:firstLineChars="202"/>
      </w:pPr>
    </w:p>
    <w:p w14:paraId="53F776C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rPr>
        <w:t>广东省深圳市南山区留仙大道7098号</w:t>
      </w:r>
    </w:p>
    <w:p w14:paraId="3D2102F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王</w:t>
      </w:r>
      <w:r>
        <w:rPr>
          <w:rFonts w:hint="eastAsia" w:ascii="宋体" w:hAnsi="宋体" w:eastAsia="宋体"/>
          <w:snapToGrid w:val="0"/>
          <w:color w:val="auto"/>
          <w:sz w:val="21"/>
          <w:szCs w:val="21"/>
        </w:rPr>
        <w:t>老师，0755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26731837</w:t>
      </w:r>
    </w:p>
    <w:p w14:paraId="03A2844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86DBD1D">
      <w:bookmarkStart w:id="2" w:name="_Toc135293321"/>
    </w:p>
    <w:p w14:paraId="0526D094">
      <w:pPr>
        <w:pStyle w:val="2"/>
      </w:pPr>
      <w:r>
        <w:rPr>
          <w:rFonts w:hint="eastAsia"/>
        </w:rPr>
        <w:t>第二章  项目需求</w:t>
      </w:r>
      <w:bookmarkEnd w:id="2"/>
    </w:p>
    <w:p w14:paraId="594C8182">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53415B9A">
      <w:pPr>
        <w:spacing w:line="360" w:lineRule="auto"/>
        <w:rPr>
          <w:rFonts w:asciiTheme="minorEastAsia" w:hAnsiTheme="minorEastAsia" w:eastAsiaTheme="minorEastAsia" w:cstheme="minorEastAsia"/>
          <w:b/>
          <w:sz w:val="24"/>
        </w:rPr>
      </w:pPr>
      <w:r>
        <w:rPr>
          <w:rFonts w:hint="eastAsia" w:ascii="宋体" w:hAnsi="宋体"/>
          <w:bCs/>
          <w:snapToGrid w:val="0"/>
          <w:kern w:val="0"/>
          <w:sz w:val="24"/>
        </w:rPr>
        <w:t>一、</w:t>
      </w:r>
      <w:r>
        <w:rPr>
          <w:rFonts w:hint="eastAsia" w:ascii="宋体" w:hAnsi="宋体"/>
          <w:b/>
          <w:sz w:val="24"/>
        </w:rPr>
        <w:t>采购范围</w:t>
      </w:r>
      <w:r>
        <w:rPr>
          <w:rFonts w:hint="eastAsia" w:ascii="宋体" w:hAnsi="宋体"/>
          <w:b/>
          <w:sz w:val="24"/>
        </w:rPr>
        <w:br w:type="textWrapping"/>
      </w:r>
      <w:r>
        <w:rPr>
          <w:rFonts w:hint="eastAsia" w:asciiTheme="minorEastAsia" w:hAnsiTheme="minorEastAsia" w:eastAsiaTheme="minorEastAsia" w:cstheme="minorEastAsia"/>
          <w:b/>
          <w:szCs w:val="21"/>
        </w:rPr>
        <w:t>（一）项目背景</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宋体" w:hAnsi="宋体" w:cs="宋体"/>
          <w:kern w:val="0"/>
          <w:szCs w:val="21"/>
        </w:rPr>
        <w:t>学校融媒体中心师生实训用途</w:t>
      </w:r>
      <w:r>
        <w:rPr>
          <w:rFonts w:hint="eastAsia" w:ascii="宋体" w:hAnsi="宋体" w:cs="宋体"/>
          <w:color w:val="333333"/>
          <w:szCs w:val="21"/>
          <w:shd w:val="clear" w:color="auto" w:fill="FFFFFF"/>
        </w:rPr>
        <w:t>。</w:t>
      </w:r>
    </w:p>
    <w:p w14:paraId="593B4105">
      <w:pPr>
        <w:spacing w:line="360" w:lineRule="auto"/>
        <w:rPr>
          <w:rFonts w:ascii="宋体" w:hAnsi="宋体"/>
          <w:b/>
          <w:szCs w:val="21"/>
        </w:rPr>
      </w:pPr>
      <w:r>
        <w:rPr>
          <w:rFonts w:hint="eastAsia" w:ascii="宋体" w:hAnsi="宋体"/>
          <w:b/>
          <w:szCs w:val="21"/>
        </w:rPr>
        <w:t>（二）货物总清单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2F97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738180B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72B9535B">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407C9F0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272401CD">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1447797E">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2C95BE6D">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4DB947F2">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E5E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1563A59D">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29C0B0B0">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传播与策划专业融媒体中心设备</w:t>
            </w:r>
          </w:p>
        </w:tc>
        <w:tc>
          <w:tcPr>
            <w:tcW w:w="850" w:type="dxa"/>
            <w:tcMar>
              <w:top w:w="0" w:type="dxa"/>
              <w:left w:w="108" w:type="dxa"/>
              <w:bottom w:w="0" w:type="dxa"/>
              <w:right w:w="108" w:type="dxa"/>
            </w:tcMar>
            <w:vAlign w:val="center"/>
          </w:tcPr>
          <w:p w14:paraId="3B00357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707D4B67">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4C8C3D84">
            <w:pPr>
              <w:jc w:val="center"/>
              <w:rPr>
                <w:rFonts w:hint="eastAsia" w:ascii="宋体" w:hAnsi="宋体" w:eastAsia="宋体" w:cs="宋体"/>
                <w:bCs/>
                <w:kern w:val="0"/>
                <w:szCs w:val="21"/>
                <w:lang w:eastAsia="zh-CN"/>
              </w:rPr>
            </w:pPr>
            <w:r>
              <w:rPr>
                <w:rFonts w:hint="eastAsia" w:ascii="宋体" w:hAnsi="宋体" w:cs="宋体"/>
                <w:bCs/>
                <w:kern w:val="0"/>
                <w:szCs w:val="21"/>
                <w:lang w:eastAsia="zh-CN"/>
              </w:rPr>
              <w:t>184,000.00</w:t>
            </w:r>
          </w:p>
        </w:tc>
        <w:tc>
          <w:tcPr>
            <w:tcW w:w="1417" w:type="dxa"/>
            <w:vAlign w:val="center"/>
          </w:tcPr>
          <w:p w14:paraId="622F98A5">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1177001A">
      <w:pPr>
        <w:jc w:val="left"/>
      </w:pPr>
    </w:p>
    <w:p w14:paraId="1A06D4E4">
      <w:pPr>
        <w:spacing w:line="360" w:lineRule="auto"/>
        <w:rPr>
          <w:rFonts w:ascii="宋体" w:hAnsi="宋体"/>
          <w:b/>
          <w:szCs w:val="21"/>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）货物清单明细</w:t>
      </w:r>
    </w:p>
    <w:tbl>
      <w:tblPr>
        <w:tblStyle w:val="5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22"/>
        <w:gridCol w:w="1214"/>
        <w:gridCol w:w="1119"/>
        <w:gridCol w:w="708"/>
        <w:gridCol w:w="993"/>
        <w:gridCol w:w="1225"/>
      </w:tblGrid>
      <w:tr w14:paraId="5B2E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46" w:type="dxa"/>
            <w:vAlign w:val="center"/>
          </w:tcPr>
          <w:p w14:paraId="6BF411BC">
            <w:pPr>
              <w:jc w:val="center"/>
              <w:rPr>
                <w:b/>
                <w:bCs/>
                <w:szCs w:val="21"/>
              </w:rPr>
            </w:pPr>
            <w:r>
              <w:rPr>
                <w:rFonts w:hint="eastAsia"/>
                <w:b/>
                <w:bCs/>
                <w:szCs w:val="21"/>
              </w:rPr>
              <w:t>序号</w:t>
            </w:r>
          </w:p>
        </w:tc>
        <w:tc>
          <w:tcPr>
            <w:tcW w:w="2822" w:type="dxa"/>
            <w:vAlign w:val="center"/>
          </w:tcPr>
          <w:p w14:paraId="24D54495">
            <w:pPr>
              <w:jc w:val="center"/>
              <w:rPr>
                <w:b/>
                <w:bCs/>
                <w:szCs w:val="21"/>
              </w:rPr>
            </w:pPr>
            <w:r>
              <w:rPr>
                <w:rFonts w:hint="eastAsia"/>
                <w:b/>
                <w:bCs/>
                <w:color w:val="FF0000"/>
                <w:szCs w:val="21"/>
              </w:rPr>
              <w:t>标的名称</w:t>
            </w:r>
          </w:p>
        </w:tc>
        <w:tc>
          <w:tcPr>
            <w:tcW w:w="1214" w:type="dxa"/>
            <w:vAlign w:val="center"/>
          </w:tcPr>
          <w:p w14:paraId="7DE496F8">
            <w:pPr>
              <w:jc w:val="center"/>
              <w:rPr>
                <w:b/>
                <w:bCs/>
                <w:szCs w:val="21"/>
              </w:rPr>
            </w:pPr>
            <w:r>
              <w:rPr>
                <w:rFonts w:hint="eastAsia"/>
                <w:b/>
                <w:bCs/>
                <w:szCs w:val="21"/>
              </w:rPr>
              <w:t>是否进口</w:t>
            </w:r>
          </w:p>
        </w:tc>
        <w:tc>
          <w:tcPr>
            <w:tcW w:w="1119" w:type="dxa"/>
            <w:vAlign w:val="center"/>
          </w:tcPr>
          <w:p w14:paraId="0D6AD0DE">
            <w:pPr>
              <w:jc w:val="center"/>
              <w:rPr>
                <w:b/>
                <w:bCs/>
                <w:szCs w:val="21"/>
              </w:rPr>
            </w:pPr>
            <w:r>
              <w:rPr>
                <w:rFonts w:hint="eastAsia"/>
                <w:b/>
                <w:bCs/>
                <w:szCs w:val="21"/>
              </w:rPr>
              <w:t>是否免税</w:t>
            </w:r>
          </w:p>
        </w:tc>
        <w:tc>
          <w:tcPr>
            <w:tcW w:w="708" w:type="dxa"/>
            <w:vAlign w:val="center"/>
          </w:tcPr>
          <w:p w14:paraId="1D2F7902">
            <w:pPr>
              <w:jc w:val="center"/>
              <w:rPr>
                <w:b/>
                <w:bCs/>
                <w:szCs w:val="21"/>
              </w:rPr>
            </w:pPr>
            <w:r>
              <w:rPr>
                <w:rFonts w:hint="eastAsia"/>
                <w:b/>
                <w:bCs/>
                <w:szCs w:val="21"/>
              </w:rPr>
              <w:t>数量</w:t>
            </w:r>
          </w:p>
        </w:tc>
        <w:tc>
          <w:tcPr>
            <w:tcW w:w="993" w:type="dxa"/>
            <w:vAlign w:val="center"/>
          </w:tcPr>
          <w:p w14:paraId="0172A726">
            <w:pPr>
              <w:jc w:val="center"/>
              <w:rPr>
                <w:b/>
                <w:bCs/>
                <w:szCs w:val="21"/>
              </w:rPr>
            </w:pPr>
            <w:r>
              <w:rPr>
                <w:rFonts w:hint="eastAsia"/>
                <w:b/>
                <w:bCs/>
                <w:szCs w:val="21"/>
              </w:rPr>
              <w:t>单位</w:t>
            </w:r>
          </w:p>
        </w:tc>
        <w:tc>
          <w:tcPr>
            <w:tcW w:w="1225" w:type="dxa"/>
            <w:vAlign w:val="center"/>
          </w:tcPr>
          <w:p w14:paraId="4E80CF52">
            <w:pPr>
              <w:jc w:val="center"/>
              <w:rPr>
                <w:b/>
                <w:bCs/>
                <w:szCs w:val="21"/>
              </w:rPr>
            </w:pPr>
            <w:r>
              <w:rPr>
                <w:rFonts w:hint="eastAsia"/>
                <w:b/>
                <w:bCs/>
                <w:szCs w:val="21"/>
              </w:rPr>
              <w:t>备注</w:t>
            </w:r>
          </w:p>
        </w:tc>
      </w:tr>
      <w:tr w14:paraId="05B0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6" w:type="dxa"/>
          </w:tcPr>
          <w:p w14:paraId="0C475CB7">
            <w:pPr>
              <w:spacing w:line="360" w:lineRule="auto"/>
              <w:jc w:val="center"/>
              <w:rPr>
                <w:rFonts w:ascii="宋体" w:hAnsi="宋体" w:cs="宋体"/>
                <w:bCs/>
                <w:szCs w:val="21"/>
              </w:rPr>
            </w:pPr>
            <w:r>
              <w:rPr>
                <w:rFonts w:hint="eastAsia" w:ascii="宋体" w:hAnsi="宋体" w:cs="宋体"/>
                <w:bCs/>
                <w:szCs w:val="21"/>
              </w:rPr>
              <w:t>1</w:t>
            </w:r>
          </w:p>
        </w:tc>
        <w:tc>
          <w:tcPr>
            <w:tcW w:w="2822" w:type="dxa"/>
            <w:vAlign w:val="center"/>
          </w:tcPr>
          <w:p w14:paraId="599532EC">
            <w:pPr>
              <w:widowControl/>
              <w:jc w:val="center"/>
              <w:rPr>
                <w:rFonts w:ascii="宋体" w:hAnsi="宋体" w:cs="宋体"/>
                <w:bCs/>
                <w:szCs w:val="21"/>
              </w:rPr>
            </w:pPr>
            <w:r>
              <w:rPr>
                <w:rFonts w:hint="eastAsia" w:ascii="宋体" w:hAnsi="宋体" w:eastAsia="宋体" w:cs="宋体"/>
                <w:sz w:val="21"/>
                <w:szCs w:val="21"/>
              </w:rPr>
              <w:t>相机1</w:t>
            </w:r>
          </w:p>
        </w:tc>
        <w:tc>
          <w:tcPr>
            <w:tcW w:w="1214" w:type="dxa"/>
            <w:vAlign w:val="center"/>
          </w:tcPr>
          <w:p w14:paraId="3F18332C">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3C0F133D">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352CF213">
            <w:pPr>
              <w:widowControl/>
              <w:jc w:val="center"/>
              <w:rPr>
                <w:rFonts w:ascii="宋体" w:hAnsi="宋体" w:cs="宋体"/>
                <w:bCs/>
                <w:szCs w:val="21"/>
              </w:rPr>
            </w:pPr>
            <w:r>
              <w:rPr>
                <w:rFonts w:hint="eastAsia" w:ascii="宋体" w:hAnsi="宋体" w:eastAsia="宋体" w:cs="宋体"/>
                <w:color w:val="000000"/>
                <w:sz w:val="21"/>
                <w:szCs w:val="21"/>
              </w:rPr>
              <w:t>3</w:t>
            </w:r>
          </w:p>
        </w:tc>
        <w:tc>
          <w:tcPr>
            <w:tcW w:w="993" w:type="dxa"/>
            <w:vAlign w:val="center"/>
          </w:tcPr>
          <w:p w14:paraId="5753AAF7">
            <w:pPr>
              <w:widowControl/>
              <w:jc w:val="center"/>
              <w:rPr>
                <w:rFonts w:ascii="宋体" w:hAnsi="宋体" w:cs="宋体"/>
                <w:bCs/>
                <w:szCs w:val="21"/>
              </w:rPr>
            </w:pPr>
            <w:r>
              <w:rPr>
                <w:rFonts w:hint="eastAsia" w:ascii="宋体" w:hAnsi="宋体" w:eastAsia="宋体" w:cs="宋体"/>
                <w:sz w:val="21"/>
                <w:szCs w:val="21"/>
              </w:rPr>
              <w:t>台</w:t>
            </w:r>
          </w:p>
        </w:tc>
        <w:tc>
          <w:tcPr>
            <w:tcW w:w="1225" w:type="dxa"/>
          </w:tcPr>
          <w:p w14:paraId="7479D1E1">
            <w:pPr>
              <w:spacing w:line="360" w:lineRule="auto"/>
              <w:jc w:val="center"/>
              <w:rPr>
                <w:rFonts w:ascii="宋体" w:hAnsi="宋体" w:cs="宋体"/>
                <w:bCs/>
                <w:szCs w:val="21"/>
              </w:rPr>
            </w:pPr>
            <w:r>
              <w:rPr>
                <w:rFonts w:hint="eastAsia" w:ascii="宋体" w:hAnsi="宋体" w:cs="宋体"/>
                <w:kern w:val="0"/>
                <w:szCs w:val="21"/>
              </w:rPr>
              <w:t>拒绝进口</w:t>
            </w:r>
          </w:p>
        </w:tc>
      </w:tr>
      <w:tr w14:paraId="46E0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3F5E69DF">
            <w:pPr>
              <w:spacing w:line="360" w:lineRule="auto"/>
              <w:jc w:val="center"/>
              <w:rPr>
                <w:rFonts w:ascii="宋体" w:hAnsi="宋体" w:cs="宋体"/>
                <w:bCs/>
                <w:szCs w:val="21"/>
              </w:rPr>
            </w:pPr>
            <w:r>
              <w:rPr>
                <w:rFonts w:hint="eastAsia" w:ascii="宋体" w:hAnsi="宋体" w:cs="宋体"/>
                <w:bCs/>
                <w:szCs w:val="21"/>
              </w:rPr>
              <w:t>2</w:t>
            </w:r>
          </w:p>
        </w:tc>
        <w:tc>
          <w:tcPr>
            <w:tcW w:w="2822" w:type="dxa"/>
            <w:vAlign w:val="center"/>
          </w:tcPr>
          <w:p w14:paraId="795D4DE1">
            <w:pPr>
              <w:jc w:val="center"/>
              <w:rPr>
                <w:rFonts w:ascii="宋体" w:hAnsi="宋体" w:cs="宋体"/>
                <w:bCs/>
                <w:szCs w:val="21"/>
              </w:rPr>
            </w:pPr>
            <w:r>
              <w:rPr>
                <w:rFonts w:hint="eastAsia" w:ascii="宋体" w:hAnsi="宋体" w:eastAsia="宋体" w:cs="宋体"/>
                <w:sz w:val="21"/>
                <w:szCs w:val="21"/>
              </w:rPr>
              <w:t>相机2</w:t>
            </w:r>
          </w:p>
        </w:tc>
        <w:tc>
          <w:tcPr>
            <w:tcW w:w="1214" w:type="dxa"/>
            <w:vAlign w:val="center"/>
          </w:tcPr>
          <w:p w14:paraId="7DCB65BB">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4EB8EEBF">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74B71D02">
            <w:pPr>
              <w:jc w:val="center"/>
              <w:rPr>
                <w:rFonts w:ascii="宋体" w:hAnsi="宋体" w:cs="宋体"/>
                <w:bCs/>
                <w:szCs w:val="21"/>
              </w:rPr>
            </w:pPr>
            <w:r>
              <w:rPr>
                <w:rFonts w:hint="eastAsia" w:ascii="宋体" w:hAnsi="宋体" w:eastAsia="宋体" w:cs="宋体"/>
                <w:color w:val="000000"/>
                <w:sz w:val="21"/>
                <w:szCs w:val="21"/>
              </w:rPr>
              <w:t>2</w:t>
            </w:r>
          </w:p>
        </w:tc>
        <w:tc>
          <w:tcPr>
            <w:tcW w:w="993" w:type="dxa"/>
            <w:vAlign w:val="center"/>
          </w:tcPr>
          <w:p w14:paraId="38ECDB57">
            <w:pPr>
              <w:jc w:val="center"/>
              <w:rPr>
                <w:rFonts w:ascii="宋体" w:hAnsi="宋体" w:cs="宋体"/>
                <w:bCs/>
                <w:szCs w:val="21"/>
              </w:rPr>
            </w:pPr>
            <w:r>
              <w:rPr>
                <w:rFonts w:hint="eastAsia" w:ascii="宋体" w:hAnsi="宋体" w:eastAsia="宋体" w:cs="宋体"/>
                <w:sz w:val="21"/>
                <w:szCs w:val="21"/>
              </w:rPr>
              <w:t>台</w:t>
            </w:r>
          </w:p>
        </w:tc>
        <w:tc>
          <w:tcPr>
            <w:tcW w:w="1225" w:type="dxa"/>
          </w:tcPr>
          <w:p w14:paraId="3696FF6C">
            <w:pPr>
              <w:spacing w:line="360" w:lineRule="auto"/>
              <w:jc w:val="center"/>
              <w:rPr>
                <w:rFonts w:ascii="宋体" w:hAnsi="宋体" w:cs="宋体"/>
                <w:bCs/>
                <w:szCs w:val="21"/>
              </w:rPr>
            </w:pPr>
            <w:r>
              <w:rPr>
                <w:rFonts w:hint="eastAsia" w:ascii="宋体" w:hAnsi="宋体" w:cs="宋体"/>
                <w:kern w:val="0"/>
                <w:szCs w:val="21"/>
              </w:rPr>
              <w:t>拒绝进口</w:t>
            </w:r>
          </w:p>
        </w:tc>
      </w:tr>
      <w:tr w14:paraId="485A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75D23CCC">
            <w:pPr>
              <w:spacing w:line="360" w:lineRule="auto"/>
              <w:jc w:val="center"/>
              <w:rPr>
                <w:rFonts w:ascii="宋体" w:hAnsi="宋体" w:cs="宋体"/>
                <w:bCs/>
                <w:szCs w:val="21"/>
              </w:rPr>
            </w:pPr>
            <w:r>
              <w:rPr>
                <w:rFonts w:hint="eastAsia" w:ascii="宋体" w:hAnsi="宋体" w:cs="宋体"/>
                <w:bCs/>
                <w:szCs w:val="21"/>
              </w:rPr>
              <w:t>3</w:t>
            </w:r>
          </w:p>
        </w:tc>
        <w:tc>
          <w:tcPr>
            <w:tcW w:w="2822" w:type="dxa"/>
            <w:vAlign w:val="center"/>
          </w:tcPr>
          <w:p w14:paraId="740C0AB8">
            <w:pPr>
              <w:jc w:val="center"/>
              <w:rPr>
                <w:rFonts w:ascii="宋体" w:hAnsi="宋体" w:cs="宋体"/>
                <w:bCs/>
                <w:szCs w:val="21"/>
              </w:rPr>
            </w:pPr>
            <w:r>
              <w:rPr>
                <w:rFonts w:hint="eastAsia" w:ascii="宋体" w:hAnsi="宋体" w:eastAsia="宋体" w:cs="宋体"/>
                <w:sz w:val="21"/>
                <w:szCs w:val="21"/>
              </w:rPr>
              <w:t>相机3</w:t>
            </w:r>
          </w:p>
        </w:tc>
        <w:tc>
          <w:tcPr>
            <w:tcW w:w="1214" w:type="dxa"/>
            <w:vAlign w:val="center"/>
          </w:tcPr>
          <w:p w14:paraId="14ABE91F">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4583DB05">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0120D28F">
            <w:pPr>
              <w:jc w:val="center"/>
              <w:rPr>
                <w:rFonts w:ascii="宋体" w:hAnsi="宋体" w:cs="宋体"/>
                <w:bCs/>
                <w:szCs w:val="21"/>
              </w:rPr>
            </w:pPr>
            <w:r>
              <w:rPr>
                <w:rFonts w:hint="eastAsia" w:ascii="宋体" w:hAnsi="宋体" w:eastAsia="宋体" w:cs="宋体"/>
                <w:color w:val="000000"/>
                <w:sz w:val="21"/>
                <w:szCs w:val="21"/>
              </w:rPr>
              <w:t>2</w:t>
            </w:r>
          </w:p>
        </w:tc>
        <w:tc>
          <w:tcPr>
            <w:tcW w:w="993" w:type="dxa"/>
            <w:vAlign w:val="center"/>
          </w:tcPr>
          <w:p w14:paraId="341A61F1">
            <w:pPr>
              <w:jc w:val="center"/>
              <w:rPr>
                <w:rFonts w:ascii="宋体" w:hAnsi="宋体" w:cs="宋体"/>
                <w:bCs/>
                <w:szCs w:val="21"/>
              </w:rPr>
            </w:pPr>
            <w:r>
              <w:rPr>
                <w:rFonts w:hint="eastAsia" w:ascii="宋体" w:hAnsi="宋体" w:eastAsia="宋体" w:cs="宋体"/>
                <w:sz w:val="21"/>
                <w:szCs w:val="21"/>
              </w:rPr>
              <w:t>台</w:t>
            </w:r>
          </w:p>
        </w:tc>
        <w:tc>
          <w:tcPr>
            <w:tcW w:w="1225" w:type="dxa"/>
          </w:tcPr>
          <w:p w14:paraId="36E37B6D">
            <w:pPr>
              <w:spacing w:line="360" w:lineRule="auto"/>
              <w:jc w:val="center"/>
              <w:rPr>
                <w:rFonts w:ascii="宋体" w:hAnsi="宋体" w:cs="宋体"/>
                <w:bCs/>
                <w:szCs w:val="21"/>
              </w:rPr>
            </w:pPr>
            <w:r>
              <w:rPr>
                <w:rFonts w:hint="eastAsia" w:ascii="宋体" w:hAnsi="宋体" w:cs="宋体"/>
                <w:kern w:val="0"/>
                <w:szCs w:val="21"/>
              </w:rPr>
              <w:t>拒绝进口</w:t>
            </w:r>
          </w:p>
        </w:tc>
      </w:tr>
      <w:tr w14:paraId="79F9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6209894C">
            <w:pPr>
              <w:spacing w:line="360" w:lineRule="auto"/>
              <w:jc w:val="center"/>
              <w:rPr>
                <w:rFonts w:ascii="宋体" w:hAnsi="宋体" w:cs="宋体"/>
                <w:bCs/>
                <w:szCs w:val="21"/>
              </w:rPr>
            </w:pPr>
            <w:r>
              <w:rPr>
                <w:rFonts w:hint="eastAsia" w:ascii="宋体" w:hAnsi="宋体" w:cs="宋体"/>
                <w:bCs/>
                <w:szCs w:val="21"/>
              </w:rPr>
              <w:t>4</w:t>
            </w:r>
          </w:p>
        </w:tc>
        <w:tc>
          <w:tcPr>
            <w:tcW w:w="2822" w:type="dxa"/>
            <w:vAlign w:val="center"/>
          </w:tcPr>
          <w:p w14:paraId="0B26AAE3">
            <w:pPr>
              <w:jc w:val="center"/>
              <w:rPr>
                <w:rFonts w:ascii="宋体" w:hAnsi="宋体" w:cs="宋体"/>
                <w:bCs/>
                <w:szCs w:val="21"/>
              </w:rPr>
            </w:pPr>
            <w:r>
              <w:rPr>
                <w:rFonts w:hint="eastAsia" w:ascii="宋体" w:hAnsi="宋体" w:eastAsia="宋体" w:cs="宋体"/>
                <w:sz w:val="21"/>
                <w:szCs w:val="21"/>
              </w:rPr>
              <w:t>镜头1</w:t>
            </w:r>
          </w:p>
        </w:tc>
        <w:tc>
          <w:tcPr>
            <w:tcW w:w="1214" w:type="dxa"/>
            <w:vAlign w:val="center"/>
          </w:tcPr>
          <w:p w14:paraId="78243350">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62DAF7F3">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48801ED7">
            <w:pPr>
              <w:jc w:val="center"/>
              <w:rPr>
                <w:rFonts w:ascii="宋体" w:hAnsi="宋体" w:cs="宋体"/>
                <w:bCs/>
                <w:szCs w:val="21"/>
              </w:rPr>
            </w:pPr>
            <w:r>
              <w:rPr>
                <w:rFonts w:hint="eastAsia" w:ascii="宋体" w:hAnsi="宋体" w:eastAsia="宋体" w:cs="宋体"/>
                <w:color w:val="000000"/>
                <w:sz w:val="21"/>
                <w:szCs w:val="21"/>
              </w:rPr>
              <w:t>1</w:t>
            </w:r>
          </w:p>
        </w:tc>
        <w:tc>
          <w:tcPr>
            <w:tcW w:w="993" w:type="dxa"/>
            <w:vAlign w:val="center"/>
          </w:tcPr>
          <w:p w14:paraId="5C317324">
            <w:pPr>
              <w:jc w:val="center"/>
              <w:rPr>
                <w:rFonts w:ascii="宋体" w:hAnsi="宋体" w:cs="宋体"/>
                <w:bCs/>
                <w:szCs w:val="21"/>
              </w:rPr>
            </w:pPr>
            <w:r>
              <w:rPr>
                <w:rFonts w:hint="eastAsia" w:ascii="宋体" w:hAnsi="宋体" w:eastAsia="宋体" w:cs="宋体"/>
                <w:sz w:val="21"/>
                <w:szCs w:val="21"/>
              </w:rPr>
              <w:t>个</w:t>
            </w:r>
          </w:p>
        </w:tc>
        <w:tc>
          <w:tcPr>
            <w:tcW w:w="1225" w:type="dxa"/>
          </w:tcPr>
          <w:p w14:paraId="3E374A62">
            <w:pPr>
              <w:spacing w:line="360" w:lineRule="auto"/>
              <w:jc w:val="center"/>
              <w:rPr>
                <w:rFonts w:ascii="宋体" w:hAnsi="宋体" w:cs="宋体"/>
                <w:bCs/>
                <w:szCs w:val="21"/>
              </w:rPr>
            </w:pPr>
            <w:r>
              <w:rPr>
                <w:rFonts w:hint="eastAsia" w:ascii="宋体" w:hAnsi="宋体" w:cs="宋体"/>
                <w:kern w:val="0"/>
                <w:szCs w:val="21"/>
              </w:rPr>
              <w:t>拒绝进口</w:t>
            </w:r>
          </w:p>
        </w:tc>
      </w:tr>
      <w:tr w14:paraId="5D9F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223DB587">
            <w:pPr>
              <w:spacing w:line="360" w:lineRule="auto"/>
              <w:jc w:val="center"/>
              <w:rPr>
                <w:rFonts w:ascii="宋体" w:hAnsi="宋体" w:cs="宋体"/>
                <w:bCs/>
                <w:szCs w:val="21"/>
              </w:rPr>
            </w:pPr>
            <w:r>
              <w:rPr>
                <w:rFonts w:hint="eastAsia" w:ascii="宋体" w:hAnsi="宋体" w:cs="宋体"/>
                <w:bCs/>
                <w:szCs w:val="21"/>
              </w:rPr>
              <w:t>5</w:t>
            </w:r>
          </w:p>
        </w:tc>
        <w:tc>
          <w:tcPr>
            <w:tcW w:w="2822" w:type="dxa"/>
            <w:vAlign w:val="center"/>
          </w:tcPr>
          <w:p w14:paraId="6F87EC3C">
            <w:pPr>
              <w:jc w:val="center"/>
              <w:rPr>
                <w:rFonts w:ascii="宋体" w:hAnsi="宋体" w:cs="宋体"/>
                <w:bCs/>
                <w:szCs w:val="21"/>
              </w:rPr>
            </w:pPr>
            <w:r>
              <w:rPr>
                <w:rFonts w:hint="eastAsia" w:ascii="宋体" w:hAnsi="宋体" w:eastAsia="宋体" w:cs="宋体"/>
                <w:sz w:val="21"/>
                <w:szCs w:val="21"/>
              </w:rPr>
              <w:t>镜头2</w:t>
            </w:r>
          </w:p>
        </w:tc>
        <w:tc>
          <w:tcPr>
            <w:tcW w:w="1214" w:type="dxa"/>
            <w:vAlign w:val="center"/>
          </w:tcPr>
          <w:p w14:paraId="385F6E8D">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636E4346">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0C751D67">
            <w:pPr>
              <w:jc w:val="center"/>
              <w:rPr>
                <w:rFonts w:ascii="宋体" w:hAnsi="宋体" w:cs="宋体"/>
                <w:bCs/>
                <w:szCs w:val="21"/>
              </w:rPr>
            </w:pPr>
            <w:r>
              <w:rPr>
                <w:rFonts w:hint="eastAsia" w:ascii="宋体" w:hAnsi="宋体" w:eastAsia="宋体" w:cs="宋体"/>
                <w:color w:val="000000"/>
                <w:sz w:val="21"/>
                <w:szCs w:val="21"/>
              </w:rPr>
              <w:t>2</w:t>
            </w:r>
          </w:p>
        </w:tc>
        <w:tc>
          <w:tcPr>
            <w:tcW w:w="993" w:type="dxa"/>
            <w:vAlign w:val="center"/>
          </w:tcPr>
          <w:p w14:paraId="3E4223D8">
            <w:pPr>
              <w:jc w:val="center"/>
              <w:rPr>
                <w:rFonts w:ascii="宋体" w:hAnsi="宋体" w:cs="宋体"/>
                <w:bCs/>
                <w:szCs w:val="21"/>
              </w:rPr>
            </w:pPr>
            <w:r>
              <w:rPr>
                <w:rFonts w:hint="eastAsia" w:ascii="宋体" w:hAnsi="宋体" w:eastAsia="宋体" w:cs="宋体"/>
                <w:sz w:val="21"/>
                <w:szCs w:val="21"/>
              </w:rPr>
              <w:t>个</w:t>
            </w:r>
          </w:p>
        </w:tc>
        <w:tc>
          <w:tcPr>
            <w:tcW w:w="1225" w:type="dxa"/>
          </w:tcPr>
          <w:p w14:paraId="34E31929">
            <w:pPr>
              <w:spacing w:line="360" w:lineRule="auto"/>
              <w:jc w:val="center"/>
              <w:rPr>
                <w:rFonts w:ascii="宋体" w:hAnsi="宋体" w:cs="宋体"/>
                <w:bCs/>
                <w:szCs w:val="21"/>
              </w:rPr>
            </w:pPr>
            <w:r>
              <w:rPr>
                <w:rFonts w:hint="eastAsia" w:ascii="宋体" w:hAnsi="宋体" w:cs="宋体"/>
                <w:kern w:val="0"/>
                <w:szCs w:val="21"/>
              </w:rPr>
              <w:t>拒绝进口</w:t>
            </w:r>
          </w:p>
        </w:tc>
      </w:tr>
      <w:tr w14:paraId="565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7F0EA5F7">
            <w:pPr>
              <w:spacing w:line="360" w:lineRule="auto"/>
              <w:jc w:val="center"/>
              <w:rPr>
                <w:rFonts w:ascii="宋体" w:hAnsi="宋体" w:cs="宋体"/>
                <w:bCs/>
                <w:szCs w:val="21"/>
              </w:rPr>
            </w:pPr>
            <w:r>
              <w:rPr>
                <w:rFonts w:hint="eastAsia" w:ascii="宋体" w:hAnsi="宋体" w:cs="宋体"/>
                <w:bCs/>
                <w:szCs w:val="21"/>
              </w:rPr>
              <w:t>6</w:t>
            </w:r>
          </w:p>
        </w:tc>
        <w:tc>
          <w:tcPr>
            <w:tcW w:w="2822" w:type="dxa"/>
            <w:vAlign w:val="center"/>
          </w:tcPr>
          <w:p w14:paraId="296B8589">
            <w:pPr>
              <w:jc w:val="center"/>
              <w:rPr>
                <w:rFonts w:ascii="宋体" w:hAnsi="宋体" w:cs="宋体"/>
                <w:bCs/>
                <w:szCs w:val="21"/>
              </w:rPr>
            </w:pPr>
            <w:r>
              <w:rPr>
                <w:rFonts w:hint="eastAsia" w:ascii="宋体" w:hAnsi="宋体" w:eastAsia="宋体" w:cs="宋体"/>
                <w:sz w:val="21"/>
                <w:szCs w:val="21"/>
              </w:rPr>
              <w:t>镜头3</w:t>
            </w:r>
          </w:p>
        </w:tc>
        <w:tc>
          <w:tcPr>
            <w:tcW w:w="1214" w:type="dxa"/>
            <w:vAlign w:val="center"/>
          </w:tcPr>
          <w:p w14:paraId="6239EBE8">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056A61E9">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50463989">
            <w:pPr>
              <w:jc w:val="center"/>
              <w:rPr>
                <w:rFonts w:ascii="宋体" w:hAnsi="宋体" w:cs="宋体"/>
                <w:bCs/>
                <w:szCs w:val="21"/>
              </w:rPr>
            </w:pPr>
            <w:r>
              <w:rPr>
                <w:rFonts w:hint="eastAsia" w:ascii="宋体" w:hAnsi="宋体" w:eastAsia="宋体" w:cs="宋体"/>
                <w:color w:val="000000"/>
                <w:sz w:val="21"/>
                <w:szCs w:val="21"/>
              </w:rPr>
              <w:t>2</w:t>
            </w:r>
          </w:p>
        </w:tc>
        <w:tc>
          <w:tcPr>
            <w:tcW w:w="993" w:type="dxa"/>
            <w:vAlign w:val="center"/>
          </w:tcPr>
          <w:p w14:paraId="54A13FA3">
            <w:pPr>
              <w:jc w:val="center"/>
              <w:rPr>
                <w:rFonts w:ascii="宋体" w:hAnsi="宋体" w:cs="宋体"/>
                <w:bCs/>
                <w:szCs w:val="21"/>
              </w:rPr>
            </w:pPr>
            <w:r>
              <w:rPr>
                <w:rFonts w:hint="eastAsia" w:ascii="宋体" w:hAnsi="宋体" w:eastAsia="宋体" w:cs="宋体"/>
                <w:sz w:val="21"/>
                <w:szCs w:val="21"/>
              </w:rPr>
              <w:t>个</w:t>
            </w:r>
          </w:p>
        </w:tc>
        <w:tc>
          <w:tcPr>
            <w:tcW w:w="1225" w:type="dxa"/>
          </w:tcPr>
          <w:p w14:paraId="45F48D62">
            <w:pPr>
              <w:spacing w:line="360" w:lineRule="auto"/>
              <w:jc w:val="center"/>
              <w:rPr>
                <w:rFonts w:ascii="宋体" w:hAnsi="宋体" w:cs="宋体"/>
                <w:bCs/>
                <w:szCs w:val="21"/>
              </w:rPr>
            </w:pPr>
            <w:r>
              <w:rPr>
                <w:rFonts w:hint="eastAsia" w:ascii="宋体" w:hAnsi="宋体" w:cs="宋体"/>
                <w:kern w:val="0"/>
                <w:szCs w:val="21"/>
              </w:rPr>
              <w:t>拒绝进口</w:t>
            </w:r>
          </w:p>
        </w:tc>
      </w:tr>
      <w:tr w14:paraId="522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19CF1433">
            <w:pPr>
              <w:spacing w:line="360" w:lineRule="auto"/>
              <w:jc w:val="center"/>
              <w:rPr>
                <w:rFonts w:ascii="宋体" w:hAnsi="宋体" w:cs="宋体"/>
                <w:bCs/>
                <w:szCs w:val="21"/>
              </w:rPr>
            </w:pPr>
            <w:r>
              <w:rPr>
                <w:rFonts w:hint="eastAsia" w:ascii="宋体" w:hAnsi="宋体" w:cs="宋体"/>
                <w:bCs/>
                <w:szCs w:val="21"/>
              </w:rPr>
              <w:t>7</w:t>
            </w:r>
          </w:p>
        </w:tc>
        <w:tc>
          <w:tcPr>
            <w:tcW w:w="2822" w:type="dxa"/>
            <w:vAlign w:val="center"/>
          </w:tcPr>
          <w:p w14:paraId="203681FA">
            <w:pPr>
              <w:jc w:val="center"/>
              <w:rPr>
                <w:rFonts w:ascii="宋体" w:hAnsi="宋体" w:cs="宋体"/>
                <w:bCs/>
                <w:szCs w:val="21"/>
              </w:rPr>
            </w:pPr>
            <w:r>
              <w:rPr>
                <w:rFonts w:hint="eastAsia" w:ascii="宋体" w:hAnsi="宋体" w:eastAsia="宋体" w:cs="宋体"/>
                <w:sz w:val="21"/>
                <w:szCs w:val="21"/>
              </w:rPr>
              <w:t>镜头4</w:t>
            </w:r>
          </w:p>
        </w:tc>
        <w:tc>
          <w:tcPr>
            <w:tcW w:w="1214" w:type="dxa"/>
            <w:vAlign w:val="center"/>
          </w:tcPr>
          <w:p w14:paraId="28C9A07D">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2ECCDACC">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56229A06">
            <w:pPr>
              <w:jc w:val="center"/>
              <w:rPr>
                <w:rFonts w:ascii="宋体" w:hAnsi="宋体" w:cs="宋体"/>
                <w:bCs/>
                <w:szCs w:val="21"/>
              </w:rPr>
            </w:pPr>
            <w:r>
              <w:rPr>
                <w:rFonts w:hint="eastAsia" w:ascii="宋体" w:hAnsi="宋体" w:eastAsia="宋体" w:cs="宋体"/>
                <w:color w:val="000000"/>
                <w:sz w:val="21"/>
                <w:szCs w:val="21"/>
              </w:rPr>
              <w:t>1</w:t>
            </w:r>
          </w:p>
        </w:tc>
        <w:tc>
          <w:tcPr>
            <w:tcW w:w="993" w:type="dxa"/>
            <w:vAlign w:val="center"/>
          </w:tcPr>
          <w:p w14:paraId="376D17B1">
            <w:pPr>
              <w:jc w:val="center"/>
              <w:rPr>
                <w:rFonts w:ascii="宋体" w:hAnsi="宋体" w:cs="宋体"/>
                <w:bCs/>
                <w:szCs w:val="21"/>
              </w:rPr>
            </w:pPr>
            <w:r>
              <w:rPr>
                <w:rFonts w:hint="eastAsia" w:ascii="宋体" w:hAnsi="宋体" w:eastAsia="宋体" w:cs="宋体"/>
                <w:sz w:val="21"/>
                <w:szCs w:val="21"/>
              </w:rPr>
              <w:t>个</w:t>
            </w:r>
          </w:p>
        </w:tc>
        <w:tc>
          <w:tcPr>
            <w:tcW w:w="1225" w:type="dxa"/>
          </w:tcPr>
          <w:p w14:paraId="5EB364A9">
            <w:pPr>
              <w:spacing w:line="360" w:lineRule="auto"/>
              <w:jc w:val="center"/>
              <w:rPr>
                <w:rFonts w:ascii="宋体" w:hAnsi="宋体" w:cs="宋体"/>
                <w:bCs/>
                <w:szCs w:val="21"/>
              </w:rPr>
            </w:pPr>
            <w:r>
              <w:rPr>
                <w:rFonts w:hint="eastAsia" w:ascii="宋体" w:hAnsi="宋体" w:cs="宋体"/>
                <w:kern w:val="0"/>
                <w:szCs w:val="21"/>
              </w:rPr>
              <w:t>拒绝进口</w:t>
            </w:r>
          </w:p>
        </w:tc>
      </w:tr>
      <w:tr w14:paraId="0CF4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50AF7E66">
            <w:pPr>
              <w:spacing w:line="360" w:lineRule="auto"/>
              <w:jc w:val="center"/>
              <w:rPr>
                <w:rFonts w:ascii="宋体" w:hAnsi="宋体" w:cs="宋体"/>
                <w:bCs/>
                <w:szCs w:val="21"/>
              </w:rPr>
            </w:pPr>
            <w:r>
              <w:rPr>
                <w:rFonts w:hint="eastAsia" w:ascii="宋体" w:hAnsi="宋体" w:cs="宋体"/>
                <w:bCs/>
                <w:szCs w:val="21"/>
              </w:rPr>
              <w:t>8</w:t>
            </w:r>
          </w:p>
        </w:tc>
        <w:tc>
          <w:tcPr>
            <w:tcW w:w="2822" w:type="dxa"/>
            <w:vAlign w:val="center"/>
          </w:tcPr>
          <w:p w14:paraId="52EFD940">
            <w:pPr>
              <w:jc w:val="center"/>
              <w:rPr>
                <w:rFonts w:ascii="宋体" w:hAnsi="宋体" w:cs="宋体"/>
                <w:bCs/>
                <w:szCs w:val="21"/>
              </w:rPr>
            </w:pPr>
            <w:r>
              <w:rPr>
                <w:rFonts w:hint="eastAsia" w:ascii="宋体" w:hAnsi="宋体" w:eastAsia="宋体" w:cs="宋体"/>
                <w:sz w:val="21"/>
                <w:szCs w:val="21"/>
              </w:rPr>
              <w:t>镜头5</w:t>
            </w:r>
          </w:p>
        </w:tc>
        <w:tc>
          <w:tcPr>
            <w:tcW w:w="1214" w:type="dxa"/>
            <w:vAlign w:val="center"/>
          </w:tcPr>
          <w:p w14:paraId="2DEB8A1A">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07F5A240">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6EB4FF50">
            <w:pPr>
              <w:jc w:val="center"/>
              <w:rPr>
                <w:rFonts w:ascii="宋体" w:hAnsi="宋体" w:cs="宋体"/>
                <w:bCs/>
                <w:szCs w:val="21"/>
              </w:rPr>
            </w:pPr>
            <w:r>
              <w:rPr>
                <w:rFonts w:hint="eastAsia" w:ascii="宋体" w:hAnsi="宋体" w:eastAsia="宋体" w:cs="宋体"/>
                <w:color w:val="000000"/>
                <w:sz w:val="21"/>
                <w:szCs w:val="21"/>
              </w:rPr>
              <w:t>1</w:t>
            </w:r>
          </w:p>
        </w:tc>
        <w:tc>
          <w:tcPr>
            <w:tcW w:w="993" w:type="dxa"/>
            <w:vAlign w:val="center"/>
          </w:tcPr>
          <w:p w14:paraId="16FE958C">
            <w:pPr>
              <w:jc w:val="center"/>
              <w:rPr>
                <w:rFonts w:ascii="宋体" w:hAnsi="宋体" w:cs="宋体"/>
                <w:bCs/>
                <w:szCs w:val="21"/>
              </w:rPr>
            </w:pPr>
            <w:r>
              <w:rPr>
                <w:rFonts w:hint="eastAsia" w:ascii="宋体" w:hAnsi="宋体" w:eastAsia="宋体" w:cs="宋体"/>
                <w:sz w:val="21"/>
                <w:szCs w:val="21"/>
              </w:rPr>
              <w:t>个</w:t>
            </w:r>
          </w:p>
        </w:tc>
        <w:tc>
          <w:tcPr>
            <w:tcW w:w="1225" w:type="dxa"/>
          </w:tcPr>
          <w:p w14:paraId="16A97D9A">
            <w:pPr>
              <w:spacing w:line="360" w:lineRule="auto"/>
              <w:jc w:val="center"/>
              <w:rPr>
                <w:rFonts w:ascii="宋体" w:hAnsi="宋体" w:cs="宋体"/>
                <w:bCs/>
                <w:szCs w:val="21"/>
              </w:rPr>
            </w:pPr>
            <w:r>
              <w:rPr>
                <w:rFonts w:hint="eastAsia" w:ascii="宋体" w:hAnsi="宋体" w:cs="宋体"/>
                <w:kern w:val="0"/>
                <w:szCs w:val="21"/>
              </w:rPr>
              <w:t>拒绝进口</w:t>
            </w:r>
          </w:p>
        </w:tc>
      </w:tr>
      <w:tr w14:paraId="1C3D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7BCE8E6A">
            <w:pPr>
              <w:spacing w:line="360" w:lineRule="auto"/>
              <w:jc w:val="center"/>
              <w:rPr>
                <w:rFonts w:ascii="宋体" w:hAnsi="宋体" w:cs="宋体"/>
                <w:bCs/>
                <w:szCs w:val="21"/>
              </w:rPr>
            </w:pPr>
            <w:r>
              <w:rPr>
                <w:rFonts w:hint="eastAsia" w:ascii="宋体" w:hAnsi="宋体" w:cs="宋体"/>
                <w:bCs/>
                <w:szCs w:val="21"/>
              </w:rPr>
              <w:t>9</w:t>
            </w:r>
          </w:p>
        </w:tc>
        <w:tc>
          <w:tcPr>
            <w:tcW w:w="2822" w:type="dxa"/>
            <w:vAlign w:val="center"/>
          </w:tcPr>
          <w:p w14:paraId="3034DF55">
            <w:pPr>
              <w:jc w:val="center"/>
              <w:rPr>
                <w:bCs/>
                <w:sz w:val="21"/>
                <w:szCs w:val="21"/>
              </w:rPr>
            </w:pPr>
            <w:r>
              <w:rPr>
                <w:rFonts w:hint="eastAsia" w:ascii="宋体" w:hAnsi="宋体" w:eastAsia="宋体" w:cs="宋体"/>
                <w:sz w:val="21"/>
                <w:szCs w:val="21"/>
              </w:rPr>
              <w:t>镜头6</w:t>
            </w:r>
          </w:p>
        </w:tc>
        <w:tc>
          <w:tcPr>
            <w:tcW w:w="1214" w:type="dxa"/>
            <w:vAlign w:val="center"/>
          </w:tcPr>
          <w:p w14:paraId="0F6FE579">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73035995">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3DC3A6B4">
            <w:pPr>
              <w:jc w:val="center"/>
              <w:rPr>
                <w:rFonts w:ascii="宋体" w:hAnsi="宋体" w:cs="宋体"/>
                <w:bCs/>
                <w:szCs w:val="21"/>
              </w:rPr>
            </w:pPr>
            <w:r>
              <w:rPr>
                <w:rFonts w:hint="eastAsia" w:ascii="宋体" w:hAnsi="宋体" w:eastAsia="宋体" w:cs="宋体"/>
                <w:color w:val="000000"/>
                <w:sz w:val="21"/>
                <w:szCs w:val="21"/>
              </w:rPr>
              <w:t>1</w:t>
            </w:r>
          </w:p>
        </w:tc>
        <w:tc>
          <w:tcPr>
            <w:tcW w:w="993" w:type="dxa"/>
            <w:vAlign w:val="center"/>
          </w:tcPr>
          <w:p w14:paraId="499550DB">
            <w:pPr>
              <w:jc w:val="center"/>
              <w:rPr>
                <w:bCs/>
                <w:sz w:val="21"/>
                <w:szCs w:val="21"/>
              </w:rPr>
            </w:pPr>
            <w:r>
              <w:rPr>
                <w:rFonts w:hint="eastAsia" w:ascii="宋体" w:hAnsi="宋体" w:eastAsia="宋体" w:cs="宋体"/>
                <w:sz w:val="21"/>
                <w:szCs w:val="21"/>
              </w:rPr>
              <w:t>个</w:t>
            </w:r>
          </w:p>
        </w:tc>
        <w:tc>
          <w:tcPr>
            <w:tcW w:w="1225" w:type="dxa"/>
          </w:tcPr>
          <w:p w14:paraId="4D1B1946">
            <w:pPr>
              <w:spacing w:line="360" w:lineRule="auto"/>
              <w:jc w:val="center"/>
              <w:rPr>
                <w:rFonts w:ascii="宋体" w:hAnsi="宋体" w:cs="宋体"/>
                <w:bCs/>
                <w:szCs w:val="21"/>
              </w:rPr>
            </w:pPr>
            <w:r>
              <w:rPr>
                <w:rFonts w:hint="eastAsia" w:ascii="宋体" w:hAnsi="宋体" w:cs="宋体"/>
                <w:kern w:val="0"/>
                <w:szCs w:val="21"/>
              </w:rPr>
              <w:t>拒绝进口</w:t>
            </w:r>
          </w:p>
        </w:tc>
      </w:tr>
      <w:tr w14:paraId="1EE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2BBC6F88">
            <w:pPr>
              <w:spacing w:line="360" w:lineRule="auto"/>
              <w:jc w:val="center"/>
              <w:rPr>
                <w:rFonts w:ascii="宋体" w:hAnsi="宋体" w:cs="宋体"/>
                <w:bCs/>
                <w:szCs w:val="21"/>
              </w:rPr>
            </w:pPr>
            <w:r>
              <w:rPr>
                <w:rFonts w:hint="eastAsia" w:ascii="宋体" w:hAnsi="宋体" w:cs="宋体"/>
                <w:bCs/>
                <w:szCs w:val="21"/>
              </w:rPr>
              <w:t>10</w:t>
            </w:r>
          </w:p>
        </w:tc>
        <w:tc>
          <w:tcPr>
            <w:tcW w:w="2822" w:type="dxa"/>
            <w:vAlign w:val="center"/>
          </w:tcPr>
          <w:p w14:paraId="4E93447F">
            <w:pPr>
              <w:jc w:val="center"/>
              <w:rPr>
                <w:bCs/>
                <w:sz w:val="21"/>
                <w:szCs w:val="21"/>
              </w:rPr>
            </w:pPr>
            <w:r>
              <w:rPr>
                <w:rFonts w:hint="eastAsia" w:ascii="宋体" w:hAnsi="宋体" w:eastAsia="宋体" w:cs="宋体"/>
                <w:sz w:val="21"/>
                <w:szCs w:val="21"/>
              </w:rPr>
              <w:t>稳定器</w:t>
            </w:r>
          </w:p>
        </w:tc>
        <w:tc>
          <w:tcPr>
            <w:tcW w:w="1214" w:type="dxa"/>
            <w:vAlign w:val="center"/>
          </w:tcPr>
          <w:p w14:paraId="678BD554">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3F99AA7E">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10FB9ADF">
            <w:pPr>
              <w:jc w:val="center"/>
              <w:rPr>
                <w:rFonts w:ascii="宋体" w:hAnsi="宋体" w:cs="宋体"/>
                <w:bCs/>
                <w:szCs w:val="21"/>
              </w:rPr>
            </w:pPr>
            <w:r>
              <w:rPr>
                <w:rFonts w:hint="eastAsia" w:ascii="宋体" w:hAnsi="宋体" w:eastAsia="宋体" w:cs="宋体"/>
                <w:color w:val="000000"/>
                <w:sz w:val="21"/>
                <w:szCs w:val="21"/>
              </w:rPr>
              <w:t>2</w:t>
            </w:r>
          </w:p>
        </w:tc>
        <w:tc>
          <w:tcPr>
            <w:tcW w:w="993" w:type="dxa"/>
            <w:vAlign w:val="center"/>
          </w:tcPr>
          <w:p w14:paraId="031F4653">
            <w:pPr>
              <w:jc w:val="center"/>
              <w:rPr>
                <w:bCs/>
                <w:sz w:val="21"/>
                <w:szCs w:val="21"/>
              </w:rPr>
            </w:pPr>
            <w:r>
              <w:rPr>
                <w:rFonts w:hint="eastAsia" w:ascii="宋体" w:hAnsi="宋体" w:eastAsia="宋体" w:cs="宋体"/>
                <w:sz w:val="21"/>
                <w:szCs w:val="21"/>
              </w:rPr>
              <w:t>台</w:t>
            </w:r>
          </w:p>
        </w:tc>
        <w:tc>
          <w:tcPr>
            <w:tcW w:w="1225" w:type="dxa"/>
          </w:tcPr>
          <w:p w14:paraId="2EAE3DF7">
            <w:pPr>
              <w:spacing w:line="360" w:lineRule="auto"/>
              <w:jc w:val="center"/>
              <w:rPr>
                <w:rFonts w:ascii="宋体" w:hAnsi="宋体" w:cs="宋体"/>
                <w:bCs/>
                <w:szCs w:val="21"/>
              </w:rPr>
            </w:pPr>
            <w:r>
              <w:rPr>
                <w:rFonts w:hint="eastAsia" w:ascii="宋体" w:hAnsi="宋体" w:cs="宋体"/>
                <w:kern w:val="0"/>
                <w:szCs w:val="21"/>
              </w:rPr>
              <w:t>拒绝进口</w:t>
            </w:r>
          </w:p>
        </w:tc>
      </w:tr>
      <w:tr w14:paraId="3801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6" w:type="dxa"/>
          </w:tcPr>
          <w:p w14:paraId="7DD6AD25">
            <w:pPr>
              <w:spacing w:line="360" w:lineRule="auto"/>
              <w:jc w:val="center"/>
              <w:rPr>
                <w:rFonts w:ascii="宋体" w:hAnsi="宋体" w:cs="宋体"/>
                <w:bCs/>
                <w:szCs w:val="21"/>
              </w:rPr>
            </w:pPr>
            <w:r>
              <w:rPr>
                <w:rFonts w:hint="eastAsia" w:ascii="宋体" w:hAnsi="宋体" w:cs="宋体"/>
                <w:bCs/>
                <w:szCs w:val="21"/>
              </w:rPr>
              <w:t>11</w:t>
            </w:r>
          </w:p>
        </w:tc>
        <w:tc>
          <w:tcPr>
            <w:tcW w:w="2822" w:type="dxa"/>
            <w:vAlign w:val="center"/>
          </w:tcPr>
          <w:p w14:paraId="0F62856F">
            <w:pPr>
              <w:jc w:val="center"/>
              <w:rPr>
                <w:bCs/>
                <w:sz w:val="21"/>
                <w:szCs w:val="21"/>
              </w:rPr>
            </w:pPr>
            <w:r>
              <w:rPr>
                <w:rFonts w:hint="eastAsia" w:ascii="宋体" w:hAnsi="宋体" w:eastAsia="宋体" w:cs="宋体"/>
                <w:sz w:val="21"/>
                <w:szCs w:val="21"/>
              </w:rPr>
              <w:t>麦克风（一拖二）</w:t>
            </w:r>
          </w:p>
        </w:tc>
        <w:tc>
          <w:tcPr>
            <w:tcW w:w="1214" w:type="dxa"/>
            <w:vAlign w:val="center"/>
          </w:tcPr>
          <w:p w14:paraId="757D44EC">
            <w:pPr>
              <w:jc w:val="center"/>
              <w:rPr>
                <w:rFonts w:ascii="宋体" w:hAnsi="宋体" w:cs="宋体"/>
                <w:bCs/>
                <w:szCs w:val="21"/>
              </w:rPr>
            </w:pPr>
            <w:r>
              <w:rPr>
                <w:rFonts w:hint="eastAsia" w:ascii="宋体" w:hAnsi="宋体" w:eastAsia="宋体" w:cs="宋体"/>
                <w:bCs/>
                <w:sz w:val="21"/>
                <w:szCs w:val="21"/>
              </w:rPr>
              <w:t>否</w:t>
            </w:r>
          </w:p>
        </w:tc>
        <w:tc>
          <w:tcPr>
            <w:tcW w:w="1119" w:type="dxa"/>
            <w:vAlign w:val="center"/>
          </w:tcPr>
          <w:p w14:paraId="78FD7CDB">
            <w:pPr>
              <w:jc w:val="center"/>
              <w:rPr>
                <w:rFonts w:ascii="宋体" w:hAnsi="宋体" w:cs="宋体"/>
                <w:bCs/>
                <w:szCs w:val="21"/>
              </w:rPr>
            </w:pPr>
            <w:r>
              <w:rPr>
                <w:rFonts w:hint="eastAsia" w:ascii="宋体" w:hAnsi="宋体" w:eastAsia="宋体" w:cs="宋体"/>
                <w:bCs/>
                <w:sz w:val="21"/>
                <w:szCs w:val="21"/>
              </w:rPr>
              <w:t>否</w:t>
            </w:r>
          </w:p>
        </w:tc>
        <w:tc>
          <w:tcPr>
            <w:tcW w:w="708" w:type="dxa"/>
            <w:vAlign w:val="center"/>
          </w:tcPr>
          <w:p w14:paraId="691584D8">
            <w:pPr>
              <w:jc w:val="center"/>
              <w:rPr>
                <w:rFonts w:ascii="宋体" w:hAnsi="宋体" w:cs="宋体"/>
                <w:bCs/>
                <w:szCs w:val="21"/>
              </w:rPr>
            </w:pPr>
            <w:r>
              <w:rPr>
                <w:rFonts w:hint="eastAsia" w:ascii="宋体" w:hAnsi="宋体" w:eastAsia="宋体" w:cs="宋体"/>
                <w:color w:val="000000"/>
                <w:sz w:val="21"/>
                <w:szCs w:val="21"/>
              </w:rPr>
              <w:t>1</w:t>
            </w:r>
          </w:p>
        </w:tc>
        <w:tc>
          <w:tcPr>
            <w:tcW w:w="993" w:type="dxa"/>
            <w:vAlign w:val="center"/>
          </w:tcPr>
          <w:p w14:paraId="4256D4AA">
            <w:pPr>
              <w:jc w:val="center"/>
              <w:rPr>
                <w:rFonts w:ascii="宋体" w:hAnsi="宋体" w:cs="宋体"/>
                <w:bCs/>
                <w:szCs w:val="21"/>
              </w:rPr>
            </w:pPr>
            <w:r>
              <w:rPr>
                <w:rFonts w:hint="eastAsia" w:ascii="宋体" w:hAnsi="宋体" w:eastAsia="宋体" w:cs="宋体"/>
                <w:sz w:val="21"/>
                <w:szCs w:val="21"/>
              </w:rPr>
              <w:t>套</w:t>
            </w:r>
          </w:p>
        </w:tc>
        <w:tc>
          <w:tcPr>
            <w:tcW w:w="1225" w:type="dxa"/>
          </w:tcPr>
          <w:p w14:paraId="2087A60E">
            <w:pPr>
              <w:spacing w:line="360" w:lineRule="auto"/>
              <w:jc w:val="center"/>
              <w:rPr>
                <w:rFonts w:ascii="宋体" w:hAnsi="宋体" w:cs="宋体"/>
                <w:bCs/>
                <w:szCs w:val="21"/>
              </w:rPr>
            </w:pPr>
            <w:r>
              <w:rPr>
                <w:rFonts w:hint="eastAsia" w:ascii="宋体" w:hAnsi="宋体" w:cs="宋体"/>
                <w:kern w:val="0"/>
                <w:szCs w:val="21"/>
              </w:rPr>
              <w:t>拒绝进口</w:t>
            </w:r>
          </w:p>
        </w:tc>
      </w:tr>
    </w:tbl>
    <w:p w14:paraId="1911B8F8">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highlight w:val="yellow"/>
        </w:rPr>
      </w:pP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b/>
          <w:bCs/>
          <w:highlight w:val="yellow"/>
        </w:rPr>
        <w:t>本项目核心产品为：</w:t>
      </w:r>
      <w:r>
        <w:rPr>
          <w:rFonts w:hint="eastAsia"/>
          <w:b/>
          <w:bCs/>
          <w:highlight w:val="yellow"/>
          <w:u w:val="single"/>
        </w:rPr>
        <w:t xml:space="preserve"> 相机1 。</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1A03BD82">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C60AC71">
      <w:pPr>
        <w:adjustRightInd w:val="0"/>
        <w:snapToGrid w:val="0"/>
        <w:spacing w:line="360" w:lineRule="auto"/>
        <w:rPr>
          <w:rFonts w:ascii="宋体" w:hAnsi="宋体"/>
          <w:bCs/>
          <w:snapToGrid w:val="0"/>
          <w:kern w:val="0"/>
          <w:szCs w:val="21"/>
        </w:rPr>
      </w:pPr>
    </w:p>
    <w:p w14:paraId="0DF59D40">
      <w:pPr>
        <w:numPr>
          <w:ilvl w:val="0"/>
          <w:numId w:val="4"/>
        </w:numPr>
        <w:spacing w:line="360" w:lineRule="auto"/>
        <w:rPr>
          <w:rFonts w:ascii="宋体" w:hAnsi="宋体"/>
          <w:b/>
          <w:bCs/>
          <w:snapToGrid w:val="0"/>
          <w:kern w:val="0"/>
          <w:sz w:val="24"/>
        </w:rPr>
      </w:pPr>
      <w:r>
        <w:rPr>
          <w:rFonts w:hint="eastAsia" w:ascii="宋体" w:hAnsi="宋体"/>
          <w:b/>
          <w:bCs/>
          <w:snapToGrid w:val="0"/>
          <w:kern w:val="0"/>
          <w:sz w:val="24"/>
        </w:rPr>
        <w:t>技术要求</w:t>
      </w:r>
    </w:p>
    <w:tbl>
      <w:tblPr>
        <w:tblStyle w:val="50"/>
        <w:tblW w:w="99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355"/>
      </w:tblGrid>
      <w:tr w14:paraId="192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644" w:type="dxa"/>
            <w:noWrap w:val="0"/>
            <w:vAlign w:val="center"/>
          </w:tcPr>
          <w:p w14:paraId="7A02F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1"/>
                <w:szCs w:val="21"/>
              </w:rPr>
            </w:pPr>
          </w:p>
          <w:p w14:paraId="76812A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具体技术要求</w:t>
            </w:r>
          </w:p>
        </w:tc>
        <w:tc>
          <w:tcPr>
            <w:tcW w:w="9355" w:type="dxa"/>
            <w:noWrap w:val="0"/>
            <w:vAlign w:val="top"/>
          </w:tcPr>
          <w:p w14:paraId="688A155B">
            <w:pPr>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说明：投标人须如实填写《技术规格偏离表》，并按招标文件的要求提供相关证明资料，包括产品原厂说明书或产品彩页等。提供的证明资料与投标响应情况不相符的，视为《技术规格偏离表》填写不实。</w:t>
            </w:r>
          </w:p>
          <w:p w14:paraId="20E824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1.带“★”指标项为实质性条款，如出现负偏离，将被视为未实质性满足招标文件要求作投标无效处理。带“</w:t>
            </w:r>
            <w:r>
              <w:rPr>
                <w:rFonts w:hint="eastAsia" w:ascii="宋体" w:hAnsi="宋体" w:eastAsia="宋体" w:cs="宋体"/>
                <w:sz w:val="21"/>
                <w:szCs w:val="21"/>
              </w:rPr>
              <w:t>▲</w:t>
            </w:r>
            <w:r>
              <w:rPr>
                <w:rFonts w:hint="eastAsia" w:ascii="宋体" w:hAnsi="宋体" w:eastAsia="宋体" w:cs="宋体"/>
                <w:b/>
                <w:sz w:val="21"/>
                <w:szCs w:val="21"/>
              </w:rPr>
              <w:t xml:space="preserve">”指标项为重要参数，负偏离时依相关评分准则内容作重点扣分处理。 </w:t>
            </w:r>
          </w:p>
          <w:p w14:paraId="4FA427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2.在招标技术要求中，用</w:t>
            </w:r>
            <w:r>
              <w:rPr>
                <w:rFonts w:hint="eastAsia" w:ascii="宋体" w:hAnsi="宋体" w:eastAsia="宋体" w:cs="宋体"/>
                <w:b/>
                <w:color w:val="auto"/>
                <w:sz w:val="21"/>
                <w:szCs w:val="21"/>
              </w:rPr>
              <w:t>红色加粗字体</w:t>
            </w:r>
            <w:r>
              <w:rPr>
                <w:rFonts w:hint="eastAsia" w:ascii="宋体" w:hAnsi="宋体" w:eastAsia="宋体" w:cs="宋体"/>
                <w:b/>
                <w:sz w:val="21"/>
                <w:szCs w:val="21"/>
              </w:rPr>
              <w:t>标注的技术条款为要求提供证明资料的条款，其余为未要求提供证明资料的条款，无需提供相关证明资料。</w:t>
            </w:r>
          </w:p>
          <w:p w14:paraId="1419AE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3.评分时，如对一项招标技术要求（以划分框为准）中的内容存在两处（或以上）负偏离的，在评分时只作一项负偏离扣分。</w:t>
            </w:r>
          </w:p>
          <w:p w14:paraId="7672DE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4.</w:t>
            </w:r>
            <w:r>
              <w:rPr>
                <w:rFonts w:hint="eastAsia" w:ascii="宋体" w:hAnsi="宋体" w:eastAsia="宋体" w:cs="宋体"/>
                <w:b/>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3E7972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技术参数中涉及的数值仅设置下限值或上限值要求的，投标响应内容存在不满足数值要求可能情形的均视为负偏离（例如：变焦：≥1.5倍，投标响应为：变焦：≥1.2倍或1.2倍-1.5倍等情形，存在低于1.5倍的可能的，均视为负偏离；如投标响应为变焦≥1.6倍，视为正偏离）。</w:t>
            </w:r>
          </w:p>
          <w:p w14:paraId="19B1DB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技术参数中涉及的数值为区间值的，投标响应内容不等同于区间要求的均视为负偏离（例如：变焦：1.2倍-1.5倍，投标响应为：变焦：1.2倍-1.6倍或1倍-1.5倍或1.3倍-1.5倍等情形，与招标要求不等同的，均视为负偏离）。</w:t>
            </w:r>
          </w:p>
          <w:p w14:paraId="1D4AA4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注：如技术参数中关于数值未作说明的，按上述规定认定负偏离情形；如技术参数中关于数值作出说明且与上述规定存在冲突或不一致的，以技术参数中的具体要求为准。</w:t>
            </w:r>
          </w:p>
          <w:tbl>
            <w:tblPr>
              <w:tblStyle w:val="5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1465"/>
              <w:gridCol w:w="6726"/>
            </w:tblGrid>
            <w:tr w14:paraId="61C0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499" w:type="pct"/>
                  <w:shd w:val="clear" w:color="auto" w:fill="auto"/>
                  <w:noWrap w:val="0"/>
                  <w:vAlign w:val="center"/>
                </w:tcPr>
                <w:p w14:paraId="55C88CB8">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bookmarkStart w:id="3" w:name="_Hlk70236148"/>
                  <w:r>
                    <w:rPr>
                      <w:rFonts w:hint="eastAsia" w:ascii="宋体" w:hAnsi="宋体" w:eastAsia="宋体" w:cs="宋体"/>
                      <w:color w:val="000000"/>
                      <w:sz w:val="21"/>
                      <w:szCs w:val="21"/>
                    </w:rPr>
                    <w:t>序号</w:t>
                  </w:r>
                </w:p>
              </w:tc>
              <w:tc>
                <w:tcPr>
                  <w:tcW w:w="804" w:type="pct"/>
                  <w:shd w:val="clear" w:color="auto" w:fill="auto"/>
                  <w:noWrap w:val="0"/>
                  <w:vAlign w:val="center"/>
                </w:tcPr>
                <w:p w14:paraId="72AD235F">
                  <w:pPr>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标的</w:t>
                  </w:r>
                  <w:r>
                    <w:rPr>
                      <w:rFonts w:hint="eastAsia" w:ascii="宋体" w:hAnsi="宋体" w:eastAsia="宋体" w:cs="宋体"/>
                      <w:color w:val="000000"/>
                      <w:sz w:val="21"/>
                      <w:szCs w:val="21"/>
                    </w:rPr>
                    <w:t>名称</w:t>
                  </w:r>
                </w:p>
              </w:tc>
              <w:tc>
                <w:tcPr>
                  <w:tcW w:w="3695" w:type="pct"/>
                  <w:shd w:val="clear" w:color="auto" w:fill="auto"/>
                  <w:noWrap w:val="0"/>
                  <w:vAlign w:val="center"/>
                </w:tcPr>
                <w:p w14:paraId="3DDCC12D">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招标技术要求</w:t>
                  </w:r>
                </w:p>
              </w:tc>
            </w:tr>
            <w:tr w14:paraId="7AF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6C17A95C">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04" w:type="pct"/>
                  <w:vMerge w:val="restart"/>
                  <w:shd w:val="clear" w:color="auto" w:fill="auto"/>
                  <w:noWrap w:val="0"/>
                  <w:vAlign w:val="center"/>
                </w:tcPr>
                <w:p w14:paraId="1F1A10D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sz w:val="21"/>
                      <w:szCs w:val="21"/>
                    </w:rPr>
                    <w:t>相机1</w:t>
                  </w:r>
                </w:p>
              </w:tc>
              <w:tc>
                <w:tcPr>
                  <w:tcW w:w="3695" w:type="pct"/>
                  <w:shd w:val="clear" w:color="auto" w:fill="auto"/>
                  <w:noWrap w:val="0"/>
                  <w:vAlign w:val="top"/>
                </w:tcPr>
                <w:p w14:paraId="54F089D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 </w:t>
                  </w:r>
                  <w:r>
                    <w:rPr>
                      <w:rFonts w:hint="eastAsia" w:ascii="宋体" w:hAnsi="宋体" w:eastAsia="宋体" w:cs="宋体"/>
                      <w:kern w:val="0"/>
                      <w:sz w:val="21"/>
                      <w:szCs w:val="21"/>
                      <w:lang w:bidi="ar"/>
                    </w:rPr>
                    <w:t>传感器类型: CMOS传感器；</w:t>
                  </w:r>
                </w:p>
              </w:tc>
            </w:tr>
            <w:tr w14:paraId="0DCE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8E4587F">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1E4BCF3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DEA366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▲1.2 </w:t>
                  </w:r>
                  <w:r>
                    <w:rPr>
                      <w:rFonts w:hint="eastAsia" w:ascii="宋体" w:hAnsi="宋体" w:eastAsia="宋体" w:cs="宋体"/>
                      <w:kern w:val="0"/>
                      <w:sz w:val="21"/>
                      <w:szCs w:val="21"/>
                      <w:lang w:bidi="ar"/>
                    </w:rPr>
                    <w:t>有效像素:不</w:t>
                  </w:r>
                  <w:r>
                    <w:rPr>
                      <w:rFonts w:hint="eastAsia" w:ascii="宋体" w:hAnsi="宋体" w:eastAsia="宋体" w:cs="宋体"/>
                      <w:color w:val="000000"/>
                      <w:sz w:val="21"/>
                      <w:szCs w:val="21"/>
                    </w:rPr>
                    <w:t>低于3300万像素；</w:t>
                  </w:r>
                </w:p>
              </w:tc>
            </w:tr>
            <w:tr w14:paraId="697F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39D05769">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21CD1C1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BF7953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1.3 操作模式：全手动操作；</w:t>
                  </w:r>
                </w:p>
              </w:tc>
            </w:tr>
            <w:tr w14:paraId="5A93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11BD52D1">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0B0429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0BFFC1A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1.4 视频拍摄帧数(fps)：4K/60p；</w:t>
                  </w:r>
                </w:p>
              </w:tc>
            </w:tr>
            <w:tr w14:paraId="455B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7510E45">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7D663D4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018D369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1.5 视频分辨率：</w:t>
                  </w:r>
                  <w:r>
                    <w:rPr>
                      <w:rFonts w:hint="eastAsia" w:ascii="宋体" w:hAnsi="宋体" w:eastAsia="宋体" w:cs="宋体"/>
                      <w:color w:val="000000"/>
                      <w:sz w:val="21"/>
                      <w:szCs w:val="21"/>
                      <w:lang w:val="en-US" w:eastAsia="zh-CN"/>
                    </w:rPr>
                    <w:t>至少包含</w:t>
                  </w:r>
                  <w:r>
                    <w:rPr>
                      <w:rFonts w:hint="eastAsia" w:ascii="宋体" w:hAnsi="宋体" w:eastAsia="宋体" w:cs="宋体"/>
                      <w:color w:val="000000"/>
                      <w:sz w:val="21"/>
                      <w:szCs w:val="21"/>
                    </w:rPr>
                    <w:t>3840×2160(4K),1920×1080,1280×720</w:t>
                  </w:r>
                  <w:r>
                    <w:rPr>
                      <w:rFonts w:hint="eastAsia" w:ascii="宋体" w:hAnsi="宋体" w:eastAsia="宋体" w:cs="宋体"/>
                      <w:color w:val="000000"/>
                      <w:sz w:val="21"/>
                      <w:szCs w:val="21"/>
                      <w:lang w:val="en-US" w:eastAsia="zh-CN"/>
                    </w:rPr>
                    <w:t>三种</w:t>
                  </w:r>
                  <w:r>
                    <w:rPr>
                      <w:rFonts w:hint="eastAsia" w:ascii="宋体" w:hAnsi="宋体" w:eastAsia="宋体" w:cs="宋体"/>
                      <w:color w:val="000000"/>
                      <w:sz w:val="21"/>
                      <w:szCs w:val="21"/>
                    </w:rPr>
                    <w:t>；</w:t>
                  </w:r>
                </w:p>
              </w:tc>
            </w:tr>
            <w:tr w14:paraId="6187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C524E4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FF92B3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7A186D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1.6 ISO感光度：100-51200（可扩展至50-204800）；</w:t>
                  </w:r>
                </w:p>
              </w:tc>
            </w:tr>
            <w:tr w14:paraId="2C1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1AE020D1">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822B1F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55DCCF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1.7 对焦方式：</w:t>
                  </w:r>
                  <w:r>
                    <w:rPr>
                      <w:rFonts w:hint="eastAsia" w:ascii="宋体" w:hAnsi="宋体" w:eastAsia="宋体" w:cs="宋体"/>
                      <w:color w:val="000000"/>
                      <w:sz w:val="21"/>
                      <w:szCs w:val="21"/>
                      <w:lang w:val="en-US" w:eastAsia="zh-CN"/>
                    </w:rPr>
                    <w:t>至少包含</w:t>
                  </w:r>
                  <w:r>
                    <w:rPr>
                      <w:rFonts w:hint="eastAsia" w:ascii="宋体" w:hAnsi="宋体" w:eastAsia="宋体" w:cs="宋体"/>
                      <w:color w:val="000000"/>
                      <w:sz w:val="21"/>
                      <w:szCs w:val="21"/>
                    </w:rPr>
                    <w:t>自动对焦，眼部对焦；</w:t>
                  </w:r>
                </w:p>
              </w:tc>
            </w:tr>
            <w:tr w14:paraId="596A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1B0EFDD6">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686D4BE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6E716F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1.8 防抖功能：机身防抖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5轴防抖最高可实现5.5级防抖补偿效果；</w:t>
                  </w:r>
                </w:p>
              </w:tc>
            </w:tr>
            <w:tr w14:paraId="5BCD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pct"/>
                  <w:vMerge w:val="continue"/>
                  <w:shd w:val="clear" w:color="auto" w:fill="auto"/>
                  <w:noWrap w:val="0"/>
                  <w:vAlign w:val="center"/>
                </w:tcPr>
                <w:p w14:paraId="665D7E88">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1E41CEE">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008065A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1.9 连拍：支持连拍功能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10张</w:t>
                  </w:r>
                  <w:r>
                    <w:rPr>
                      <w:rFonts w:hint="eastAsia" w:ascii="宋体" w:hAnsi="宋体" w:eastAsia="宋体" w:cs="宋体"/>
                      <w:sz w:val="21"/>
                      <w:szCs w:val="21"/>
                      <w:lang w:val="en-US" w:eastAsia="zh-CN"/>
                    </w:rPr>
                    <w:t>或以上</w:t>
                  </w:r>
                  <w:r>
                    <w:rPr>
                      <w:rFonts w:hint="eastAsia" w:ascii="宋体" w:hAnsi="宋体" w:eastAsia="宋体" w:cs="宋体"/>
                      <w:color w:val="000000"/>
                      <w:sz w:val="21"/>
                      <w:szCs w:val="21"/>
                    </w:rPr>
                    <w:t>/秒；</w:t>
                  </w:r>
                </w:p>
              </w:tc>
            </w:tr>
            <w:tr w14:paraId="60F8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D37A87E">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51FD7C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6F43FA9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1.10 快门速度：1/8000-30s；</w:t>
                  </w:r>
                </w:p>
              </w:tc>
            </w:tr>
            <w:tr w14:paraId="2CA5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pct"/>
                  <w:vMerge w:val="continue"/>
                  <w:shd w:val="clear" w:color="auto" w:fill="auto"/>
                  <w:noWrap w:val="0"/>
                  <w:vAlign w:val="center"/>
                </w:tcPr>
                <w:p w14:paraId="53FE8BE2">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8C32D8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0B6835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1.11 液晶屏尺寸：不低于2.5英寸；</w:t>
                  </w:r>
                </w:p>
              </w:tc>
            </w:tr>
            <w:tr w14:paraId="0001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7DBFA23">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C94AE7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97A59B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▲1.12 液晶屏像素：不低于100万像素；</w:t>
                  </w:r>
                </w:p>
              </w:tc>
            </w:tr>
            <w:tr w14:paraId="1448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088FFB5F">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C38E03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78CC77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1.13 液晶屏特性：可旋转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触摸屏；</w:t>
                  </w:r>
                </w:p>
              </w:tc>
            </w:tr>
            <w:tr w14:paraId="540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98FAA77">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CF3B5C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083B58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1.14 取景器类型：液晶屏取景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电子取景器；</w:t>
                  </w:r>
                </w:p>
              </w:tc>
            </w:tr>
            <w:tr w14:paraId="692C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1AC462E1">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617C813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3A7663A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▲1.15 存储介质：SD卡</w:t>
                  </w:r>
                  <w:r>
                    <w:rPr>
                      <w:rFonts w:hint="eastAsia" w:ascii="宋体" w:hAnsi="宋体" w:eastAsia="宋体" w:cs="宋体"/>
                      <w:color w:val="000000"/>
                      <w:sz w:val="21"/>
                      <w:szCs w:val="21"/>
                      <w:lang w:val="en-US" w:eastAsia="zh-CN"/>
                    </w:rPr>
                    <w:t>和</w:t>
                  </w:r>
                  <w:r>
                    <w:rPr>
                      <w:rFonts w:hint="eastAsia" w:ascii="宋体" w:hAnsi="宋体" w:eastAsia="宋体" w:cs="宋体"/>
                      <w:color w:val="000000"/>
                      <w:sz w:val="21"/>
                      <w:szCs w:val="21"/>
                    </w:rPr>
                    <w:t>CF卡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兼容UHS-I/II，配备2张不低于64G存储卡；</w:t>
                  </w:r>
                </w:p>
              </w:tc>
            </w:tr>
            <w:tr w14:paraId="4674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3315F2BE">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545FF38E">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59979AAF">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▲1.16 电池：配备不</w:t>
                  </w:r>
                  <w:r>
                    <w:rPr>
                      <w:rFonts w:hint="eastAsia" w:ascii="宋体" w:hAnsi="宋体" w:eastAsia="宋体" w:cs="宋体"/>
                      <w:color w:val="000000"/>
                      <w:sz w:val="21"/>
                      <w:szCs w:val="21"/>
                      <w:lang w:val="en-US" w:eastAsia="zh-CN"/>
                    </w:rPr>
                    <w:t>少</w:t>
                  </w:r>
                  <w:r>
                    <w:rPr>
                      <w:rFonts w:hint="eastAsia" w:ascii="宋体" w:hAnsi="宋体" w:eastAsia="宋体" w:cs="宋体"/>
                      <w:color w:val="000000"/>
                      <w:sz w:val="21"/>
                      <w:szCs w:val="21"/>
                    </w:rPr>
                    <w:t>于2块原厂电池；</w:t>
                  </w:r>
                </w:p>
              </w:tc>
            </w:tr>
            <w:tr w14:paraId="5F45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7795DC17">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F1EED9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F060EB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1.17 电池续航时间：可拍摄</w:t>
                  </w:r>
                  <w:r>
                    <w:rPr>
                      <w:rFonts w:hint="eastAsia" w:ascii="宋体" w:hAnsi="宋体" w:eastAsia="宋体" w:cs="宋体"/>
                      <w:sz w:val="21"/>
                      <w:szCs w:val="21"/>
                      <w:lang w:val="en-US" w:eastAsia="zh-CN"/>
                    </w:rPr>
                    <w:t>不少于</w:t>
                  </w:r>
                  <w:r>
                    <w:rPr>
                      <w:rFonts w:hint="eastAsia" w:ascii="宋体" w:hAnsi="宋体" w:eastAsia="宋体" w:cs="宋体"/>
                      <w:color w:val="000000"/>
                      <w:sz w:val="21"/>
                      <w:szCs w:val="21"/>
                    </w:rPr>
                    <w:t>580张照片；</w:t>
                  </w:r>
                </w:p>
              </w:tc>
            </w:tr>
            <w:tr w14:paraId="2C87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0DC86DBE">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272ACC6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C479E6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1.18 其他：配套原装正品相</w:t>
                  </w:r>
                  <w:r>
                    <w:rPr>
                      <w:rFonts w:hint="eastAsia" w:ascii="宋体" w:hAnsi="宋体" w:eastAsia="宋体" w:cs="宋体"/>
                      <w:color w:val="auto"/>
                      <w:sz w:val="21"/>
                      <w:szCs w:val="21"/>
                    </w:rPr>
                    <w:t>机包</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移</w:t>
                  </w:r>
                  <w:r>
                    <w:rPr>
                      <w:rFonts w:hint="eastAsia" w:ascii="宋体" w:hAnsi="宋体" w:eastAsia="宋体" w:cs="宋体"/>
                      <w:color w:val="000000"/>
                      <w:sz w:val="21"/>
                      <w:szCs w:val="21"/>
                    </w:rPr>
                    <w:t>动三脚支架。</w:t>
                  </w:r>
                </w:p>
              </w:tc>
            </w:tr>
            <w:tr w14:paraId="570B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2923C988">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04" w:type="pct"/>
                  <w:vMerge w:val="restart"/>
                  <w:shd w:val="clear" w:color="auto" w:fill="auto"/>
                  <w:noWrap w:val="0"/>
                  <w:vAlign w:val="center"/>
                </w:tcPr>
                <w:p w14:paraId="73C84DA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sz w:val="21"/>
                      <w:szCs w:val="21"/>
                    </w:rPr>
                    <w:t>相机2</w:t>
                  </w:r>
                </w:p>
              </w:tc>
              <w:tc>
                <w:tcPr>
                  <w:tcW w:w="3695" w:type="pct"/>
                  <w:shd w:val="clear" w:color="auto" w:fill="auto"/>
                  <w:noWrap w:val="0"/>
                  <w:vAlign w:val="top"/>
                </w:tcPr>
                <w:p w14:paraId="6FC9A24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▲2.1 传感器类型：CMOS传感器；</w:t>
                  </w:r>
                </w:p>
              </w:tc>
            </w:tr>
            <w:tr w14:paraId="783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BC7C2C4">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p w14:paraId="6B419E32">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7EAE071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EC534F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2.2 </w:t>
                  </w:r>
                  <w:r>
                    <w:rPr>
                      <w:rFonts w:hint="eastAsia" w:ascii="宋体" w:hAnsi="宋体" w:eastAsia="宋体" w:cs="宋体"/>
                      <w:sz w:val="21"/>
                      <w:szCs w:val="21"/>
                    </w:rPr>
                    <w:t>传感器尺寸</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APS-C画幅（23.5*15.6mm）</w:t>
                  </w:r>
                  <w:r>
                    <w:rPr>
                      <w:rFonts w:hint="eastAsia" w:ascii="宋体" w:hAnsi="宋体" w:eastAsia="宋体" w:cs="宋体"/>
                      <w:kern w:val="0"/>
                      <w:sz w:val="21"/>
                      <w:szCs w:val="21"/>
                      <w:lang w:bidi="ar"/>
                    </w:rPr>
                    <w:t>；</w:t>
                  </w:r>
                </w:p>
              </w:tc>
            </w:tr>
            <w:tr w14:paraId="31B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306DE7AB">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7DB5627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976065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▲2.3 </w:t>
                  </w:r>
                  <w:r>
                    <w:rPr>
                      <w:rFonts w:hint="eastAsia" w:ascii="宋体" w:hAnsi="宋体" w:eastAsia="宋体" w:cs="宋体"/>
                      <w:sz w:val="21"/>
                      <w:szCs w:val="21"/>
                    </w:rPr>
                    <w:t>有效像素</w:t>
                  </w:r>
                  <w:r>
                    <w:rPr>
                      <w:rFonts w:hint="eastAsia" w:ascii="宋体" w:hAnsi="宋体" w:eastAsia="宋体" w:cs="宋体"/>
                      <w:color w:val="000000"/>
                      <w:sz w:val="21"/>
                      <w:szCs w:val="21"/>
                    </w:rPr>
                    <w:t>：不低于</w:t>
                  </w:r>
                  <w:r>
                    <w:rPr>
                      <w:rFonts w:hint="eastAsia" w:ascii="宋体" w:hAnsi="宋体" w:eastAsia="宋体" w:cs="宋体"/>
                      <w:color w:val="333333"/>
                      <w:kern w:val="0"/>
                      <w:sz w:val="21"/>
                      <w:szCs w:val="21"/>
                      <w:lang w:bidi="ar"/>
                    </w:rPr>
                    <w:t>2420万</w:t>
                  </w:r>
                  <w:r>
                    <w:rPr>
                      <w:rFonts w:hint="eastAsia" w:ascii="宋体" w:hAnsi="宋体" w:eastAsia="宋体" w:cs="宋体"/>
                      <w:kern w:val="0"/>
                      <w:sz w:val="21"/>
                      <w:szCs w:val="21"/>
                      <w:lang w:bidi="ar"/>
                    </w:rPr>
                    <w:t>；</w:t>
                  </w:r>
                </w:p>
              </w:tc>
            </w:tr>
            <w:tr w14:paraId="03B5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086598DB">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2730128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9C096F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2.4 </w:t>
                  </w:r>
                  <w:r>
                    <w:rPr>
                      <w:rFonts w:hint="eastAsia" w:ascii="宋体" w:hAnsi="宋体" w:eastAsia="宋体" w:cs="宋体"/>
                      <w:color w:val="333333"/>
                      <w:kern w:val="0"/>
                      <w:sz w:val="21"/>
                      <w:szCs w:val="21"/>
                      <w:lang w:bidi="ar"/>
                    </w:rPr>
                    <w:t>数码变焦</w:t>
                  </w:r>
                  <w:r>
                    <w:rPr>
                      <w:rFonts w:hint="eastAsia" w:ascii="宋体" w:hAnsi="宋体" w:eastAsia="宋体" w:cs="宋体"/>
                      <w:color w:val="000000"/>
                      <w:sz w:val="21"/>
                      <w:szCs w:val="21"/>
                    </w:rPr>
                    <w:t>：</w:t>
                  </w:r>
                </w:p>
                <w:p w14:paraId="5DAC8C8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333333"/>
                      <w:kern w:val="0"/>
                      <w:sz w:val="21"/>
                      <w:szCs w:val="21"/>
                      <w:lang w:bidi="ar"/>
                    </w:rPr>
                    <w:t>静态图像：L：约4倍、M：约5.7倍、S：约8倍</w:t>
                  </w:r>
                  <w:r>
                    <w:rPr>
                      <w:rFonts w:hint="eastAsia" w:ascii="宋体" w:hAnsi="宋体" w:eastAsia="宋体" w:cs="宋体"/>
                      <w:color w:val="333333"/>
                      <w:kern w:val="0"/>
                      <w:sz w:val="21"/>
                      <w:szCs w:val="21"/>
                      <w:lang w:bidi="ar"/>
                    </w:rPr>
                    <w:br w:type="textWrapping"/>
                  </w:r>
                  <w:r>
                    <w:rPr>
                      <w:rFonts w:hint="eastAsia" w:ascii="宋体" w:hAnsi="宋体" w:eastAsia="宋体" w:cs="宋体"/>
                      <w:color w:val="333333"/>
                      <w:kern w:val="0"/>
                      <w:sz w:val="21"/>
                      <w:szCs w:val="21"/>
                      <w:lang w:bidi="ar"/>
                    </w:rPr>
                    <w:t>动态影像：约4倍</w:t>
                  </w:r>
                  <w:r>
                    <w:rPr>
                      <w:rFonts w:hint="eastAsia" w:ascii="宋体" w:hAnsi="宋体" w:eastAsia="宋体" w:cs="宋体"/>
                      <w:kern w:val="0"/>
                      <w:sz w:val="21"/>
                      <w:szCs w:val="21"/>
                      <w:lang w:bidi="ar"/>
                    </w:rPr>
                    <w:t>；</w:t>
                  </w:r>
                </w:p>
              </w:tc>
            </w:tr>
            <w:tr w14:paraId="3AB1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C99342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54347E8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49725B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2.5 </w:t>
                  </w:r>
                  <w:r>
                    <w:rPr>
                      <w:rFonts w:hint="eastAsia" w:ascii="宋体" w:hAnsi="宋体" w:eastAsia="宋体" w:cs="宋体"/>
                      <w:color w:val="333333"/>
                      <w:kern w:val="0"/>
                      <w:sz w:val="21"/>
                      <w:szCs w:val="21"/>
                      <w:lang w:bidi="ar"/>
                    </w:rPr>
                    <w:t>高清摄像</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4K超高清视频</w:t>
                  </w:r>
                  <w:r>
                    <w:rPr>
                      <w:rFonts w:hint="eastAsia" w:ascii="宋体" w:hAnsi="宋体" w:eastAsia="宋体" w:cs="宋体"/>
                      <w:sz w:val="21"/>
                      <w:szCs w:val="21"/>
                      <w:lang w:val="en-US" w:eastAsia="zh-CN"/>
                    </w:rPr>
                    <w:t>或以上</w:t>
                  </w:r>
                  <w:r>
                    <w:rPr>
                      <w:rFonts w:hint="eastAsia" w:ascii="宋体" w:hAnsi="宋体" w:eastAsia="宋体" w:cs="宋体"/>
                      <w:kern w:val="0"/>
                      <w:sz w:val="21"/>
                      <w:szCs w:val="21"/>
                      <w:lang w:bidi="ar"/>
                    </w:rPr>
                    <w:t>；</w:t>
                  </w:r>
                </w:p>
              </w:tc>
            </w:tr>
            <w:tr w14:paraId="3A0E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64748C93">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DA70E3E">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333C4D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2.6 </w:t>
                  </w:r>
                  <w:r>
                    <w:rPr>
                      <w:rFonts w:hint="eastAsia" w:ascii="宋体" w:hAnsi="宋体" w:eastAsia="宋体" w:cs="宋体"/>
                      <w:sz w:val="21"/>
                      <w:szCs w:val="21"/>
                    </w:rPr>
                    <w:t>对焦方式</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快速型混合自动对焦(相位检测自动对焦+对比度检测自动对焦）</w:t>
                  </w:r>
                  <w:r>
                    <w:rPr>
                      <w:rFonts w:hint="eastAsia" w:ascii="宋体" w:hAnsi="宋体" w:eastAsia="宋体" w:cs="宋体"/>
                      <w:kern w:val="0"/>
                      <w:sz w:val="21"/>
                      <w:szCs w:val="21"/>
                      <w:lang w:bidi="ar"/>
                    </w:rPr>
                    <w:t>；</w:t>
                  </w:r>
                </w:p>
              </w:tc>
            </w:tr>
            <w:tr w14:paraId="727C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265C09BA">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0AEBBC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A3B929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2.7 </w:t>
                  </w:r>
                  <w:r>
                    <w:rPr>
                      <w:rFonts w:hint="eastAsia" w:ascii="宋体" w:hAnsi="宋体" w:eastAsia="宋体" w:cs="宋体"/>
                      <w:color w:val="333333"/>
                      <w:kern w:val="0"/>
                      <w:sz w:val="21"/>
                      <w:szCs w:val="21"/>
                      <w:lang w:bidi="ar"/>
                    </w:rPr>
                    <w:t>显示屏类型</w:t>
                  </w:r>
                  <w:r>
                    <w:rPr>
                      <w:rFonts w:hint="eastAsia" w:ascii="宋体" w:hAnsi="宋体" w:eastAsia="宋体" w:cs="宋体"/>
                      <w:color w:val="000000"/>
                      <w:sz w:val="21"/>
                      <w:szCs w:val="21"/>
                    </w:rPr>
                    <w:t>：</w:t>
                  </w:r>
                  <w:r>
                    <w:rPr>
                      <w:rFonts w:hint="eastAsia" w:ascii="宋体" w:hAnsi="宋体" w:eastAsia="宋体" w:cs="宋体"/>
                      <w:sz w:val="21"/>
                      <w:szCs w:val="21"/>
                    </w:rPr>
                    <w:t>旋转屏</w:t>
                  </w:r>
                  <w:r>
                    <w:rPr>
                      <w:rFonts w:hint="eastAsia" w:ascii="宋体" w:hAnsi="宋体" w:eastAsia="宋体" w:cs="宋体"/>
                      <w:kern w:val="0"/>
                      <w:sz w:val="21"/>
                      <w:szCs w:val="21"/>
                      <w:lang w:bidi="ar"/>
                    </w:rPr>
                    <w:t>；</w:t>
                  </w:r>
                </w:p>
              </w:tc>
            </w:tr>
            <w:tr w14:paraId="2581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898492E">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7BA48A7C">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BBCD72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2.8 </w:t>
                  </w:r>
                  <w:r>
                    <w:rPr>
                      <w:rFonts w:hint="eastAsia" w:ascii="宋体" w:hAnsi="宋体" w:eastAsia="宋体" w:cs="宋体"/>
                      <w:color w:val="333333"/>
                      <w:kern w:val="0"/>
                      <w:sz w:val="21"/>
                      <w:szCs w:val="21"/>
                      <w:lang w:bidi="ar"/>
                    </w:rPr>
                    <w:t>显示屏尺寸</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不低于</w:t>
                  </w:r>
                  <w:r>
                    <w:rPr>
                      <w:rFonts w:hint="eastAsia" w:ascii="宋体" w:hAnsi="宋体" w:eastAsia="宋体" w:cs="宋体"/>
                      <w:sz w:val="21"/>
                      <w:szCs w:val="21"/>
                    </w:rPr>
                    <w:t>3英寸</w:t>
                  </w:r>
                  <w:r>
                    <w:rPr>
                      <w:rFonts w:hint="eastAsia" w:ascii="宋体" w:hAnsi="宋体" w:eastAsia="宋体" w:cs="宋体"/>
                      <w:kern w:val="0"/>
                      <w:sz w:val="21"/>
                      <w:szCs w:val="21"/>
                      <w:lang w:bidi="ar"/>
                    </w:rPr>
                    <w:t>；</w:t>
                  </w:r>
                </w:p>
              </w:tc>
            </w:tr>
            <w:tr w14:paraId="545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666E8D08">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08D0D3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84969D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2.9 </w:t>
                  </w:r>
                  <w:r>
                    <w:rPr>
                      <w:rFonts w:hint="eastAsia" w:ascii="宋体" w:hAnsi="宋体" w:eastAsia="宋体" w:cs="宋体"/>
                      <w:color w:val="333333"/>
                      <w:kern w:val="0"/>
                      <w:sz w:val="21"/>
                      <w:szCs w:val="21"/>
                      <w:lang w:bidi="ar"/>
                    </w:rPr>
                    <w:t>快门类型</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电子控制、纵向式焦平快门</w:t>
                  </w:r>
                  <w:r>
                    <w:rPr>
                      <w:rFonts w:hint="eastAsia" w:ascii="宋体" w:hAnsi="宋体" w:eastAsia="宋体" w:cs="宋体"/>
                      <w:kern w:val="0"/>
                      <w:sz w:val="21"/>
                      <w:szCs w:val="21"/>
                      <w:lang w:bidi="ar"/>
                    </w:rPr>
                    <w:t>；</w:t>
                  </w:r>
                </w:p>
              </w:tc>
            </w:tr>
            <w:tr w14:paraId="4932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11AFD2D">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5944E1D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1CD613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2.10 </w:t>
                  </w:r>
                  <w:r>
                    <w:rPr>
                      <w:rFonts w:hint="eastAsia" w:ascii="宋体" w:hAnsi="宋体" w:eastAsia="宋体" w:cs="宋体"/>
                      <w:sz w:val="21"/>
                      <w:szCs w:val="21"/>
                    </w:rPr>
                    <w:t>快门速度</w:t>
                  </w:r>
                  <w:r>
                    <w:rPr>
                      <w:rFonts w:hint="eastAsia" w:ascii="宋体" w:hAnsi="宋体" w:eastAsia="宋体" w:cs="宋体"/>
                      <w:color w:val="000000"/>
                      <w:sz w:val="21"/>
                      <w:szCs w:val="21"/>
                    </w:rPr>
                    <w:t>：</w:t>
                  </w:r>
                </w:p>
                <w:p w14:paraId="64BAA8DF">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333333"/>
                      <w:kern w:val="0"/>
                      <w:sz w:val="21"/>
                      <w:szCs w:val="21"/>
                      <w:lang w:bidi="ar"/>
                    </w:rPr>
                    <w:t>静态照片：1/4000至30秒，B门；</w:t>
                  </w:r>
                  <w:r>
                    <w:rPr>
                      <w:rFonts w:hint="eastAsia" w:ascii="宋体" w:hAnsi="宋体" w:eastAsia="宋体" w:cs="宋体"/>
                      <w:color w:val="333333"/>
                      <w:kern w:val="0"/>
                      <w:sz w:val="21"/>
                      <w:szCs w:val="21"/>
                      <w:lang w:bidi="ar"/>
                    </w:rPr>
                    <w:br w:type="textWrapping"/>
                  </w:r>
                  <w:r>
                    <w:rPr>
                      <w:rFonts w:hint="eastAsia" w:ascii="宋体" w:hAnsi="宋体" w:eastAsia="宋体" w:cs="宋体"/>
                      <w:color w:val="333333"/>
                      <w:kern w:val="0"/>
                      <w:sz w:val="21"/>
                      <w:szCs w:val="21"/>
                      <w:lang w:bidi="ar"/>
                    </w:rPr>
                    <w:t>视频拍摄：1/4000至1/</w:t>
                  </w:r>
                  <w:r>
                    <w:rPr>
                      <w:rFonts w:hint="eastAsia" w:ascii="宋体" w:hAnsi="宋体" w:eastAsia="宋体" w:cs="宋体"/>
                      <w:color w:val="auto"/>
                      <w:kern w:val="0"/>
                      <w:sz w:val="21"/>
                      <w:szCs w:val="21"/>
                      <w:lang w:bidi="ar"/>
                    </w:rPr>
                    <w:t>4秒（1/3档），在自动模式中可达1/60秒；</w:t>
                  </w:r>
                </w:p>
              </w:tc>
            </w:tr>
            <w:tr w14:paraId="6E3E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9642636">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187441E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D305D2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2.11 </w:t>
                  </w:r>
                  <w:r>
                    <w:rPr>
                      <w:rFonts w:hint="eastAsia" w:ascii="宋体" w:hAnsi="宋体" w:eastAsia="宋体" w:cs="宋体"/>
                      <w:sz w:val="21"/>
                      <w:szCs w:val="21"/>
                    </w:rPr>
                    <w:t>曝光补偿</w:t>
                  </w:r>
                  <w:r>
                    <w:rPr>
                      <w:rFonts w:hint="eastAsia" w:ascii="宋体" w:hAnsi="宋体" w:eastAsia="宋体" w:cs="宋体"/>
                      <w:color w:val="000000"/>
                      <w:sz w:val="21"/>
                      <w:szCs w:val="21"/>
                    </w:rPr>
                    <w:t>：</w:t>
                  </w:r>
                  <w:r>
                    <w:rPr>
                      <w:rFonts w:hint="eastAsia" w:ascii="宋体" w:hAnsi="宋体" w:eastAsia="宋体" w:cs="宋体"/>
                      <w:kern w:val="0"/>
                      <w:sz w:val="21"/>
                      <w:szCs w:val="21"/>
                      <w:lang w:bidi="ar"/>
                    </w:rPr>
                    <w:t>±5.0EV（步级：1/3EV或1/2EV）；</w:t>
                  </w:r>
                </w:p>
              </w:tc>
            </w:tr>
            <w:tr w14:paraId="6813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3D9CD62F">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4A3A98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27DE4C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2.12 </w:t>
                  </w:r>
                  <w:r>
                    <w:rPr>
                      <w:rFonts w:hint="eastAsia" w:ascii="宋体" w:hAnsi="宋体" w:eastAsia="宋体" w:cs="宋体"/>
                      <w:kern w:val="0"/>
                      <w:sz w:val="21"/>
                      <w:szCs w:val="21"/>
                      <w:lang w:bidi="ar"/>
                    </w:rPr>
                    <w:t>测光方式</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至少包含</w:t>
                  </w:r>
                  <w:r>
                    <w:rPr>
                      <w:rFonts w:hint="eastAsia" w:ascii="宋体" w:hAnsi="宋体" w:eastAsia="宋体" w:cs="宋体"/>
                      <w:kern w:val="0"/>
                      <w:sz w:val="21"/>
                      <w:szCs w:val="21"/>
                      <w:lang w:bidi="ar"/>
                    </w:rPr>
                    <w:t>多重测光，中心测光，点测光，整个屏幕平均测光，强光；</w:t>
                  </w:r>
                </w:p>
              </w:tc>
            </w:tr>
            <w:tr w14:paraId="6F41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255414DC">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1D64A73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31C7B2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2.13 </w:t>
                  </w:r>
                  <w:r>
                    <w:rPr>
                      <w:rFonts w:hint="eastAsia" w:ascii="宋体" w:hAnsi="宋体" w:eastAsia="宋体" w:cs="宋体"/>
                      <w:sz w:val="21"/>
                      <w:szCs w:val="21"/>
                    </w:rPr>
                    <w:t>感光度</w:t>
                  </w:r>
                  <w:r>
                    <w:rPr>
                      <w:rFonts w:hint="eastAsia" w:ascii="宋体" w:hAnsi="宋体" w:eastAsia="宋体" w:cs="宋体"/>
                      <w:color w:val="000000"/>
                      <w:sz w:val="21"/>
                      <w:szCs w:val="21"/>
                    </w:rPr>
                    <w:t>：</w:t>
                  </w:r>
                </w:p>
                <w:p w14:paraId="437D40F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333333"/>
                      <w:kern w:val="0"/>
                      <w:sz w:val="21"/>
                      <w:szCs w:val="21"/>
                      <w:lang w:bidi="ar"/>
                    </w:rPr>
                    <w:t>静态照片：ISO 100-32000（可扩展至ISO 50-51200）、自动（ISO 100-6400，可在此范围内选择ISO最大值和最小值）</w:t>
                  </w:r>
                  <w:r>
                    <w:rPr>
                      <w:rFonts w:hint="eastAsia" w:ascii="宋体" w:hAnsi="宋体" w:eastAsia="宋体" w:cs="宋体"/>
                      <w:color w:val="333333"/>
                      <w:kern w:val="0"/>
                      <w:sz w:val="21"/>
                      <w:szCs w:val="21"/>
                      <w:lang w:bidi="ar"/>
                    </w:rPr>
                    <w:br w:type="textWrapping"/>
                  </w:r>
                  <w:r>
                    <w:rPr>
                      <w:rFonts w:hint="eastAsia" w:ascii="宋体" w:hAnsi="宋体" w:eastAsia="宋体" w:cs="宋体"/>
                      <w:color w:val="333333"/>
                      <w:kern w:val="0"/>
                      <w:sz w:val="21"/>
                      <w:szCs w:val="21"/>
                      <w:lang w:bidi="ar"/>
                    </w:rPr>
                    <w:t>动态影像：ISO 100-32000、自动（ISO 100-6400，可在此范围内选择ISO最大值和最小值）</w:t>
                  </w:r>
                  <w:r>
                    <w:rPr>
                      <w:rFonts w:hint="eastAsia" w:ascii="宋体" w:hAnsi="宋体" w:eastAsia="宋体" w:cs="宋体"/>
                      <w:kern w:val="0"/>
                      <w:sz w:val="21"/>
                      <w:szCs w:val="21"/>
                      <w:lang w:bidi="ar"/>
                    </w:rPr>
                    <w:t>；</w:t>
                  </w:r>
                </w:p>
              </w:tc>
            </w:tr>
            <w:tr w14:paraId="0A47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15495DA8">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31EFF41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92A579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2.14 </w:t>
                  </w:r>
                  <w:r>
                    <w:rPr>
                      <w:rFonts w:hint="eastAsia" w:ascii="宋体" w:hAnsi="宋体" w:eastAsia="宋体" w:cs="宋体"/>
                      <w:color w:val="333333"/>
                      <w:kern w:val="0"/>
                      <w:sz w:val="21"/>
                      <w:szCs w:val="21"/>
                      <w:lang w:bidi="ar"/>
                    </w:rPr>
                    <w:t>防抖性能</w:t>
                  </w:r>
                  <w:r>
                    <w:rPr>
                      <w:rFonts w:hint="eastAsia" w:ascii="宋体" w:hAnsi="宋体" w:eastAsia="宋体" w:cs="宋体"/>
                      <w:color w:val="000000"/>
                      <w:sz w:val="21"/>
                      <w:szCs w:val="21"/>
                    </w:rPr>
                    <w:t>：</w:t>
                  </w:r>
                  <w:r>
                    <w:rPr>
                      <w:rFonts w:hint="eastAsia" w:ascii="宋体" w:hAnsi="宋体" w:eastAsia="宋体" w:cs="宋体"/>
                      <w:sz w:val="21"/>
                      <w:szCs w:val="21"/>
                    </w:rPr>
                    <w:t>光学防抖</w:t>
                  </w:r>
                  <w:r>
                    <w:rPr>
                      <w:rFonts w:hint="eastAsia" w:ascii="宋体" w:hAnsi="宋体" w:eastAsia="宋体" w:cs="宋体"/>
                      <w:kern w:val="0"/>
                      <w:sz w:val="21"/>
                      <w:szCs w:val="21"/>
                      <w:lang w:bidi="ar"/>
                    </w:rPr>
                    <w:t>；</w:t>
                  </w:r>
                </w:p>
              </w:tc>
            </w:tr>
            <w:tr w14:paraId="52BE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4DC1E0B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0DA2EBE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9C89BF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2.15 </w:t>
                  </w:r>
                  <w:r>
                    <w:rPr>
                      <w:rFonts w:hint="eastAsia" w:ascii="宋体" w:hAnsi="宋体" w:eastAsia="宋体" w:cs="宋体"/>
                      <w:color w:val="333333"/>
                      <w:kern w:val="0"/>
                      <w:sz w:val="21"/>
                      <w:szCs w:val="21"/>
                      <w:lang w:bidi="ar"/>
                    </w:rPr>
                    <w:t>连拍功能</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支持（</w:t>
                  </w:r>
                  <w:r>
                    <w:rPr>
                      <w:rFonts w:hint="eastAsia" w:ascii="宋体" w:hAnsi="宋体" w:eastAsia="宋体" w:cs="宋体"/>
                      <w:sz w:val="21"/>
                      <w:szCs w:val="21"/>
                      <w:lang w:val="en-US" w:eastAsia="zh-CN"/>
                    </w:rPr>
                    <w:t>11张或以上</w:t>
                  </w:r>
                  <w:r>
                    <w:rPr>
                      <w:rFonts w:hint="eastAsia" w:ascii="宋体" w:hAnsi="宋体" w:eastAsia="宋体" w:cs="宋体"/>
                      <w:color w:val="000000"/>
                      <w:sz w:val="21"/>
                      <w:szCs w:val="21"/>
                    </w:rPr>
                    <w:t>/秒</w:t>
                  </w:r>
                  <w:r>
                    <w:rPr>
                      <w:rFonts w:hint="eastAsia" w:ascii="宋体" w:hAnsi="宋体" w:eastAsia="宋体" w:cs="宋体"/>
                      <w:color w:val="333333"/>
                      <w:kern w:val="0"/>
                      <w:sz w:val="21"/>
                      <w:szCs w:val="21"/>
                      <w:lang w:bidi="ar"/>
                    </w:rPr>
                    <w:t>）</w:t>
                  </w:r>
                  <w:r>
                    <w:rPr>
                      <w:rFonts w:hint="eastAsia" w:ascii="宋体" w:hAnsi="宋体" w:eastAsia="宋体" w:cs="宋体"/>
                      <w:kern w:val="0"/>
                      <w:sz w:val="21"/>
                      <w:szCs w:val="21"/>
                      <w:lang w:bidi="ar"/>
                    </w:rPr>
                    <w:t>；</w:t>
                  </w:r>
                </w:p>
              </w:tc>
            </w:tr>
            <w:tr w14:paraId="0B17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2626FC17">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18B5B19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D7ACC6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2.16 </w:t>
                  </w:r>
                  <w:r>
                    <w:rPr>
                      <w:rFonts w:hint="eastAsia" w:ascii="宋体" w:hAnsi="宋体" w:eastAsia="宋体" w:cs="宋体"/>
                      <w:color w:val="333333"/>
                      <w:kern w:val="0"/>
                      <w:sz w:val="21"/>
                      <w:szCs w:val="21"/>
                      <w:lang w:bidi="ar"/>
                    </w:rPr>
                    <w:t>拍摄模式</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单张拍摄，连拍，自拍定时：</w:t>
                  </w:r>
                  <w:r>
                    <w:rPr>
                      <w:rFonts w:hint="eastAsia" w:ascii="宋体" w:hAnsi="宋体" w:eastAsia="宋体" w:cs="宋体"/>
                      <w:sz w:val="21"/>
                      <w:szCs w:val="21"/>
                      <w:lang w:val="en-US" w:eastAsia="zh-CN"/>
                    </w:rPr>
                    <w:t>至少包含10秒、5秒以及2秒三种模式</w:t>
                  </w:r>
                  <w:r>
                    <w:rPr>
                      <w:rFonts w:hint="eastAsia" w:ascii="宋体" w:hAnsi="宋体" w:eastAsia="宋体" w:cs="宋体"/>
                      <w:color w:val="333333"/>
                      <w:kern w:val="0"/>
                      <w:sz w:val="21"/>
                      <w:szCs w:val="21"/>
                      <w:lang w:bidi="ar"/>
                    </w:rPr>
                    <w:t>，自拍定时（连拍）：</w:t>
                  </w:r>
                  <w:r>
                    <w:rPr>
                      <w:rFonts w:hint="eastAsia" w:ascii="宋体" w:hAnsi="宋体" w:eastAsia="宋体" w:cs="宋体"/>
                      <w:sz w:val="21"/>
                      <w:szCs w:val="21"/>
                      <w:lang w:val="en-US" w:eastAsia="zh-CN"/>
                    </w:rPr>
                    <w:t>至少包含</w:t>
                  </w:r>
                  <w:r>
                    <w:rPr>
                      <w:rFonts w:hint="eastAsia" w:ascii="宋体" w:hAnsi="宋体" w:eastAsia="宋体" w:cs="宋体"/>
                      <w:color w:val="333333"/>
                      <w:kern w:val="0"/>
                      <w:sz w:val="21"/>
                      <w:szCs w:val="21"/>
                      <w:lang w:bidi="ar"/>
                    </w:rPr>
                    <w:t>10秒3张影像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10秒5张影像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5秒3张影像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5秒5张影像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2秒3张影像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2秒5张影像</w:t>
                  </w:r>
                  <w:r>
                    <w:rPr>
                      <w:rFonts w:hint="eastAsia" w:ascii="宋体" w:hAnsi="宋体" w:eastAsia="宋体" w:cs="宋体"/>
                      <w:color w:val="333333"/>
                      <w:kern w:val="0"/>
                      <w:sz w:val="21"/>
                      <w:szCs w:val="21"/>
                      <w:lang w:eastAsia="zh-CN" w:bidi="ar"/>
                    </w:rPr>
                    <w:t>，</w:t>
                  </w:r>
                  <w:r>
                    <w:rPr>
                      <w:rFonts w:hint="eastAsia" w:ascii="宋体" w:hAnsi="宋体" w:eastAsia="宋体" w:cs="宋体"/>
                      <w:color w:val="333333"/>
                      <w:kern w:val="0"/>
                      <w:sz w:val="21"/>
                      <w:szCs w:val="21"/>
                      <w:lang w:bidi="ar"/>
                    </w:rPr>
                    <w:t>连续阶段曝光，单拍阶段曝光，白平衡阶段曝光，DRO阶段曝光</w:t>
                  </w:r>
                  <w:r>
                    <w:rPr>
                      <w:rFonts w:hint="eastAsia" w:ascii="宋体" w:hAnsi="宋体" w:eastAsia="宋体" w:cs="宋体"/>
                      <w:kern w:val="0"/>
                      <w:sz w:val="21"/>
                      <w:szCs w:val="21"/>
                      <w:lang w:bidi="ar"/>
                    </w:rPr>
                    <w:t>；</w:t>
                  </w:r>
                </w:p>
              </w:tc>
            </w:tr>
            <w:tr w14:paraId="7615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6976220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F620BB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CCFF02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2.17 </w:t>
                  </w:r>
                  <w:r>
                    <w:rPr>
                      <w:rFonts w:hint="eastAsia" w:ascii="宋体" w:hAnsi="宋体" w:eastAsia="宋体" w:cs="宋体"/>
                      <w:color w:val="333333"/>
                      <w:kern w:val="0"/>
                      <w:sz w:val="21"/>
                      <w:szCs w:val="21"/>
                      <w:lang w:bidi="ar"/>
                    </w:rPr>
                    <w:t>文件格式</w:t>
                  </w:r>
                  <w:r>
                    <w:rPr>
                      <w:rFonts w:hint="eastAsia" w:ascii="宋体" w:hAnsi="宋体" w:eastAsia="宋体" w:cs="宋体"/>
                      <w:color w:val="000000"/>
                      <w:sz w:val="21"/>
                      <w:szCs w:val="21"/>
                    </w:rPr>
                    <w:t>：</w:t>
                  </w:r>
                  <w:r>
                    <w:rPr>
                      <w:rFonts w:hint="eastAsia" w:ascii="宋体" w:hAnsi="宋体" w:eastAsia="宋体" w:cs="宋体"/>
                      <w:color w:val="333333"/>
                      <w:kern w:val="0"/>
                      <w:sz w:val="21"/>
                      <w:szCs w:val="21"/>
                      <w:lang w:bidi="ar"/>
                    </w:rPr>
                    <w:t>XAVC S</w:t>
                  </w:r>
                  <w:r>
                    <w:rPr>
                      <w:rFonts w:hint="eastAsia" w:ascii="宋体" w:hAnsi="宋体" w:eastAsia="宋体" w:cs="宋体"/>
                      <w:color w:val="auto"/>
                      <w:kern w:val="0"/>
                      <w:sz w:val="21"/>
                      <w:szCs w:val="21"/>
                      <w:lang w:bidi="ar"/>
                    </w:rPr>
                    <w:t xml:space="preserve"> 4K</w:t>
                  </w:r>
                  <w:r>
                    <w:rPr>
                      <w:rFonts w:hint="eastAsia" w:ascii="宋体" w:hAnsi="宋体" w:eastAsia="宋体" w:cs="宋体"/>
                      <w:color w:val="auto"/>
                      <w:kern w:val="0"/>
                      <w:sz w:val="21"/>
                      <w:szCs w:val="21"/>
                      <w:lang w:val="en-US" w:eastAsia="zh-CN" w:bidi="ar"/>
                    </w:rPr>
                    <w:t>和</w:t>
                  </w:r>
                  <w:r>
                    <w:rPr>
                      <w:rFonts w:hint="eastAsia" w:ascii="宋体" w:hAnsi="宋体" w:eastAsia="宋体" w:cs="宋体"/>
                      <w:color w:val="auto"/>
                      <w:kern w:val="0"/>
                      <w:sz w:val="21"/>
                      <w:szCs w:val="21"/>
                      <w:lang w:bidi="ar"/>
                    </w:rPr>
                    <w:t>XA</w:t>
                  </w:r>
                  <w:r>
                    <w:rPr>
                      <w:rFonts w:hint="eastAsia" w:ascii="宋体" w:hAnsi="宋体" w:eastAsia="宋体" w:cs="宋体"/>
                      <w:color w:val="333333"/>
                      <w:kern w:val="0"/>
                      <w:sz w:val="21"/>
                      <w:szCs w:val="21"/>
                      <w:lang w:bidi="ar"/>
                    </w:rPr>
                    <w:t>VC S HD</w:t>
                  </w:r>
                  <w:r>
                    <w:rPr>
                      <w:rFonts w:hint="eastAsia" w:ascii="宋体" w:hAnsi="宋体" w:eastAsia="宋体" w:cs="宋体"/>
                      <w:kern w:val="0"/>
                      <w:sz w:val="21"/>
                      <w:szCs w:val="21"/>
                      <w:lang w:bidi="ar"/>
                    </w:rPr>
                    <w:t>；</w:t>
                  </w:r>
                </w:p>
              </w:tc>
            </w:tr>
            <w:tr w14:paraId="1721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6F35AB3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49B7C91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9520F6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2.18 </w:t>
                  </w:r>
                  <w:r>
                    <w:rPr>
                      <w:rFonts w:hint="eastAsia" w:ascii="宋体" w:hAnsi="宋体" w:eastAsia="宋体" w:cs="宋体"/>
                      <w:color w:val="333333"/>
                      <w:kern w:val="0"/>
                      <w:sz w:val="21"/>
                      <w:szCs w:val="21"/>
                      <w:lang w:bidi="ar"/>
                    </w:rPr>
                    <w:t>电池</w:t>
                  </w:r>
                  <w:r>
                    <w:rPr>
                      <w:rFonts w:hint="eastAsia" w:ascii="宋体" w:hAnsi="宋体" w:eastAsia="宋体" w:cs="宋体"/>
                      <w:color w:val="000000"/>
                      <w:sz w:val="21"/>
                      <w:szCs w:val="21"/>
                    </w:rPr>
                    <w:t>：</w:t>
                  </w:r>
                  <w:r>
                    <w:rPr>
                      <w:rFonts w:hint="eastAsia" w:ascii="宋体" w:hAnsi="宋体" w:eastAsia="宋体" w:cs="宋体"/>
                      <w:sz w:val="21"/>
                      <w:szCs w:val="21"/>
                    </w:rPr>
                    <w:t>锂电池，配</w:t>
                  </w:r>
                  <w:r>
                    <w:rPr>
                      <w:rFonts w:hint="eastAsia" w:ascii="宋体" w:hAnsi="宋体" w:eastAsia="宋体" w:cs="宋体"/>
                      <w:color w:val="auto"/>
                      <w:sz w:val="21"/>
                      <w:szCs w:val="21"/>
                    </w:rPr>
                    <w:t>备</w:t>
                  </w:r>
                  <w:r>
                    <w:rPr>
                      <w:rFonts w:hint="eastAsia" w:ascii="宋体" w:hAnsi="宋体" w:eastAsia="宋体" w:cs="宋体"/>
                      <w:color w:val="auto"/>
                      <w:sz w:val="21"/>
                      <w:szCs w:val="21"/>
                      <w:lang w:val="en-US" w:eastAsia="zh-CN"/>
                    </w:rPr>
                    <w:t>不少于</w:t>
                  </w:r>
                  <w:r>
                    <w:rPr>
                      <w:rFonts w:hint="eastAsia" w:ascii="宋体" w:hAnsi="宋体" w:eastAsia="宋体" w:cs="宋体"/>
                      <w:color w:val="auto"/>
                      <w:sz w:val="21"/>
                      <w:szCs w:val="21"/>
                    </w:rPr>
                    <w:t>2</w:t>
                  </w:r>
                  <w:r>
                    <w:rPr>
                      <w:rFonts w:hint="eastAsia" w:ascii="宋体" w:hAnsi="宋体" w:eastAsia="宋体" w:cs="宋体"/>
                      <w:sz w:val="21"/>
                      <w:szCs w:val="21"/>
                    </w:rPr>
                    <w:t>块原厂电池</w:t>
                  </w:r>
                  <w:r>
                    <w:rPr>
                      <w:rFonts w:hint="eastAsia" w:ascii="宋体" w:hAnsi="宋体" w:eastAsia="宋体" w:cs="宋体"/>
                      <w:kern w:val="0"/>
                      <w:sz w:val="21"/>
                      <w:szCs w:val="21"/>
                      <w:lang w:bidi="ar"/>
                    </w:rPr>
                    <w:t>；</w:t>
                  </w:r>
                </w:p>
              </w:tc>
            </w:tr>
            <w:tr w14:paraId="4C51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57232D1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5ABF23D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3854C8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2.19 </w:t>
                  </w:r>
                  <w:r>
                    <w:rPr>
                      <w:rFonts w:hint="eastAsia" w:ascii="宋体" w:hAnsi="宋体" w:eastAsia="宋体" w:cs="宋体"/>
                      <w:color w:val="333333"/>
                      <w:kern w:val="0"/>
                      <w:sz w:val="21"/>
                      <w:szCs w:val="21"/>
                      <w:lang w:bidi="ar"/>
                    </w:rPr>
                    <w:t>电池拍摄能力：</w:t>
                  </w:r>
                  <w:r>
                    <w:rPr>
                      <w:rFonts w:hint="eastAsia" w:ascii="宋体" w:hAnsi="宋体" w:eastAsia="宋体" w:cs="宋体"/>
                      <w:color w:val="333333"/>
                      <w:kern w:val="0"/>
                      <w:sz w:val="21"/>
                      <w:szCs w:val="21"/>
                      <w:lang w:bidi="ar"/>
                    </w:rPr>
                    <w:br w:type="textWrapping"/>
                  </w:r>
                  <w:r>
                    <w:rPr>
                      <w:rFonts w:hint="eastAsia" w:ascii="宋体" w:hAnsi="宋体" w:eastAsia="宋体" w:cs="宋体"/>
                      <w:color w:val="333333"/>
                      <w:kern w:val="0"/>
                      <w:sz w:val="21"/>
                      <w:szCs w:val="21"/>
                      <w:lang w:bidi="ar"/>
                    </w:rPr>
                    <w:t>照片拍摄：（液晶屏，CIPA标准）</w:t>
                  </w:r>
                  <w:r>
                    <w:rPr>
                      <w:rFonts w:hint="eastAsia" w:ascii="宋体" w:hAnsi="宋体" w:eastAsia="宋体" w:cs="宋体"/>
                      <w:sz w:val="21"/>
                      <w:szCs w:val="21"/>
                      <w:lang w:val="en-US" w:eastAsia="zh-CN"/>
                    </w:rPr>
                    <w:t>不少于</w:t>
                  </w:r>
                  <w:r>
                    <w:rPr>
                      <w:rFonts w:hint="eastAsia" w:ascii="宋体" w:hAnsi="宋体" w:eastAsia="宋体" w:cs="宋体"/>
                      <w:color w:val="333333"/>
                      <w:kern w:val="0"/>
                      <w:sz w:val="21"/>
                      <w:szCs w:val="21"/>
                      <w:lang w:bidi="ar"/>
                    </w:rPr>
                    <w:t>440张</w:t>
                  </w:r>
                  <w:r>
                    <w:rPr>
                      <w:rFonts w:hint="eastAsia" w:ascii="宋体" w:hAnsi="宋体" w:eastAsia="宋体" w:cs="宋体"/>
                      <w:color w:val="333333"/>
                      <w:kern w:val="0"/>
                      <w:sz w:val="21"/>
                      <w:szCs w:val="21"/>
                      <w:lang w:bidi="ar"/>
                    </w:rPr>
                    <w:br w:type="textWrapping"/>
                  </w:r>
                  <w:r>
                    <w:rPr>
                      <w:rFonts w:hint="eastAsia" w:ascii="宋体" w:hAnsi="宋体" w:eastAsia="宋体" w:cs="宋体"/>
                      <w:color w:val="333333"/>
                      <w:kern w:val="0"/>
                      <w:sz w:val="21"/>
                      <w:szCs w:val="21"/>
                      <w:lang w:bidi="ar"/>
                    </w:rPr>
                    <w:t>短片拍摄：（液晶屏，CIPA标准）</w:t>
                  </w:r>
                  <w:r>
                    <w:rPr>
                      <w:rFonts w:hint="eastAsia" w:ascii="宋体" w:hAnsi="宋体" w:eastAsia="宋体" w:cs="宋体"/>
                      <w:sz w:val="21"/>
                      <w:szCs w:val="21"/>
                      <w:lang w:val="en-US" w:eastAsia="zh-CN"/>
                    </w:rPr>
                    <w:t>不少于</w:t>
                  </w:r>
                  <w:r>
                    <w:rPr>
                      <w:rFonts w:hint="eastAsia" w:ascii="宋体" w:hAnsi="宋体" w:eastAsia="宋体" w:cs="宋体"/>
                      <w:color w:val="333333"/>
                      <w:kern w:val="0"/>
                      <w:sz w:val="21"/>
                      <w:szCs w:val="21"/>
                      <w:lang w:bidi="ar"/>
                    </w:rPr>
                    <w:t>125分钟视频</w:t>
                  </w:r>
                  <w:r>
                    <w:rPr>
                      <w:rFonts w:hint="eastAsia" w:ascii="宋体" w:hAnsi="宋体" w:eastAsia="宋体" w:cs="宋体"/>
                      <w:kern w:val="0"/>
                      <w:sz w:val="21"/>
                      <w:szCs w:val="21"/>
                      <w:lang w:bidi="ar"/>
                    </w:rPr>
                    <w:t>；</w:t>
                  </w:r>
                </w:p>
              </w:tc>
            </w:tr>
            <w:tr w14:paraId="0BD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211C1015">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1CC7D29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AD6FB4D">
                  <w:pPr>
                    <w:pStyle w:val="18"/>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2.20 </w:t>
                  </w:r>
                  <w:r>
                    <w:rPr>
                      <w:rFonts w:hint="eastAsia" w:ascii="宋体" w:hAnsi="宋体" w:eastAsia="宋体" w:cs="宋体"/>
                      <w:color w:val="333333"/>
                      <w:kern w:val="0"/>
                      <w:sz w:val="21"/>
                      <w:szCs w:val="21"/>
                      <w:lang w:bidi="ar"/>
                    </w:rPr>
                    <w:t>产品接口</w:t>
                  </w:r>
                  <w:r>
                    <w:rPr>
                      <w:rFonts w:hint="eastAsia" w:ascii="宋体" w:hAnsi="宋体" w:eastAsia="宋体" w:cs="宋体"/>
                      <w:color w:val="000000"/>
                      <w:sz w:val="21"/>
                      <w:szCs w:val="21"/>
                    </w:rPr>
                    <w:t>：</w:t>
                  </w:r>
                  <w:r>
                    <w:rPr>
                      <w:rFonts w:hint="eastAsia" w:ascii="宋体" w:hAnsi="宋体" w:eastAsia="宋体" w:cs="宋体"/>
                      <w:color w:val="auto"/>
                      <w:sz w:val="21"/>
                      <w:szCs w:val="21"/>
                      <w:lang w:val="en-US" w:eastAsia="zh-CN"/>
                    </w:rPr>
                    <w:t>至少满足</w:t>
                  </w:r>
                  <w:r>
                    <w:rPr>
                      <w:rFonts w:hint="eastAsia" w:ascii="宋体" w:hAnsi="宋体" w:eastAsia="宋体" w:cs="宋体"/>
                      <w:color w:val="auto"/>
                      <w:kern w:val="0"/>
                      <w:sz w:val="21"/>
                      <w:szCs w:val="21"/>
                      <w:lang w:bidi="ar"/>
                    </w:rPr>
                    <w:t>HDMI、USB2.0、USB Type C</w:t>
                  </w:r>
                  <w:r>
                    <w:rPr>
                      <w:rFonts w:hint="eastAsia" w:ascii="宋体" w:hAnsi="宋体" w:eastAsia="宋体" w:cs="宋体"/>
                      <w:color w:val="auto"/>
                      <w:kern w:val="0"/>
                      <w:sz w:val="21"/>
                      <w:szCs w:val="21"/>
                      <w:lang w:val="en-US" w:eastAsia="zh-CN" w:bidi="ar"/>
                    </w:rPr>
                    <w:t>三种</w:t>
                  </w:r>
                  <w:r>
                    <w:rPr>
                      <w:rFonts w:hint="eastAsia" w:ascii="宋体" w:hAnsi="宋体" w:eastAsia="宋体" w:cs="宋体"/>
                      <w:color w:val="auto"/>
                      <w:kern w:val="0"/>
                      <w:sz w:val="21"/>
                      <w:szCs w:val="21"/>
                      <w:lang w:bidi="ar"/>
                    </w:rPr>
                    <w:t>；</w:t>
                  </w:r>
                </w:p>
              </w:tc>
            </w:tr>
            <w:tr w14:paraId="25DB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center"/>
                </w:tcPr>
                <w:p w14:paraId="7AA5750D">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804" w:type="pct"/>
                  <w:vMerge w:val="continue"/>
                  <w:shd w:val="clear" w:color="auto" w:fill="auto"/>
                  <w:noWrap w:val="0"/>
                  <w:vAlign w:val="center"/>
                </w:tcPr>
                <w:p w14:paraId="60E46C8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270D47E">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bidi="ar"/>
                    </w:rPr>
                  </w:pPr>
                  <w:r>
                    <w:rPr>
                      <w:rFonts w:hint="eastAsia" w:ascii="宋体" w:hAnsi="宋体" w:eastAsia="宋体" w:cs="宋体"/>
                      <w:color w:val="333333"/>
                      <w:kern w:val="0"/>
                      <w:sz w:val="21"/>
                      <w:szCs w:val="21"/>
                      <w:lang w:bidi="ar"/>
                    </w:rPr>
                    <w:t>2.21 配套原装正品相机包。</w:t>
                  </w:r>
                </w:p>
              </w:tc>
            </w:tr>
            <w:tr w14:paraId="39A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0EC9497F">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highlight w:val="yellow"/>
                    </w:rPr>
                  </w:pPr>
                </w:p>
                <w:p w14:paraId="178457DC">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3</w:t>
                  </w:r>
                </w:p>
              </w:tc>
              <w:tc>
                <w:tcPr>
                  <w:tcW w:w="804" w:type="pct"/>
                  <w:vMerge w:val="restart"/>
                  <w:shd w:val="clear" w:color="auto" w:fill="auto"/>
                  <w:noWrap w:val="0"/>
                  <w:vAlign w:val="center"/>
                </w:tcPr>
                <w:p w14:paraId="0F4D76E0">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highlight w:val="yellow"/>
                    </w:rPr>
                  </w:pPr>
                </w:p>
                <w:p w14:paraId="3082C322">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相机3</w:t>
                  </w:r>
                </w:p>
              </w:tc>
              <w:tc>
                <w:tcPr>
                  <w:tcW w:w="3695" w:type="pct"/>
                  <w:shd w:val="clear" w:color="auto" w:fill="auto"/>
                  <w:noWrap w:val="0"/>
                  <w:vAlign w:val="top"/>
                </w:tcPr>
                <w:p w14:paraId="526D6983">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3.1 传感器类型：CMOS</w:t>
                  </w:r>
                  <w:r>
                    <w:rPr>
                      <w:rFonts w:hint="eastAsia" w:ascii="宋体" w:hAnsi="宋体" w:eastAsia="宋体" w:cs="宋体"/>
                      <w:color w:val="333333"/>
                      <w:kern w:val="0"/>
                      <w:sz w:val="21"/>
                      <w:szCs w:val="21"/>
                      <w:lang w:eastAsia="zh-CN" w:bidi="ar"/>
                    </w:rPr>
                    <w:t>；</w:t>
                  </w:r>
                </w:p>
              </w:tc>
            </w:tr>
            <w:tr w14:paraId="3918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99" w:type="pct"/>
                  <w:vMerge w:val="continue"/>
                  <w:shd w:val="clear" w:color="auto" w:fill="auto"/>
                  <w:noWrap w:val="0"/>
                  <w:vAlign w:val="top"/>
                </w:tcPr>
                <w:p w14:paraId="76776B5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1ED6999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3CF803CD">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3.2 传感器尺寸：1/2.3 英寸</w:t>
                  </w:r>
                  <w:r>
                    <w:rPr>
                      <w:rFonts w:hint="eastAsia" w:ascii="宋体" w:hAnsi="宋体" w:cs="宋体"/>
                      <w:color w:val="333333"/>
                      <w:kern w:val="0"/>
                      <w:sz w:val="21"/>
                      <w:szCs w:val="21"/>
                      <w:lang w:eastAsia="zh-CN" w:bidi="ar"/>
                    </w:rPr>
                    <w:t>；</w:t>
                  </w:r>
                </w:p>
              </w:tc>
            </w:tr>
            <w:tr w14:paraId="1425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7556C9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5B7BFB0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BAB3D43">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3.3 有效像素：不低于2000 万</w:t>
                  </w:r>
                  <w:r>
                    <w:rPr>
                      <w:rFonts w:hint="eastAsia" w:ascii="宋体" w:hAnsi="宋体" w:cs="宋体"/>
                      <w:color w:val="333333"/>
                      <w:kern w:val="0"/>
                      <w:sz w:val="21"/>
                      <w:szCs w:val="21"/>
                      <w:lang w:eastAsia="zh-CN" w:bidi="ar"/>
                    </w:rPr>
                    <w:t>；</w:t>
                  </w:r>
                </w:p>
              </w:tc>
            </w:tr>
            <w:tr w14:paraId="5C1A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622DBB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76C0488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3A1170F">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3.4 影像处理器：DIGIC 4+</w:t>
                  </w:r>
                  <w:r>
                    <w:rPr>
                      <w:rFonts w:hint="eastAsia" w:ascii="宋体" w:hAnsi="宋体" w:cs="宋体"/>
                      <w:color w:val="333333"/>
                      <w:kern w:val="0"/>
                      <w:sz w:val="21"/>
                      <w:szCs w:val="21"/>
                      <w:lang w:eastAsia="zh-CN" w:bidi="ar"/>
                    </w:rPr>
                    <w:t>；</w:t>
                  </w:r>
                </w:p>
              </w:tc>
            </w:tr>
            <w:tr w14:paraId="4318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2718DE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7471486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C5A9FBE">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3.5 光学变焦：12 倍</w:t>
                  </w:r>
                  <w:r>
                    <w:rPr>
                      <w:rFonts w:hint="eastAsia" w:ascii="宋体" w:hAnsi="宋体" w:cs="宋体"/>
                      <w:color w:val="333333"/>
                      <w:kern w:val="0"/>
                      <w:sz w:val="21"/>
                      <w:szCs w:val="21"/>
                      <w:lang w:eastAsia="zh-CN" w:bidi="ar"/>
                    </w:rPr>
                    <w:t>；</w:t>
                  </w:r>
                </w:p>
              </w:tc>
            </w:tr>
            <w:tr w14:paraId="1D2B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FD1295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7166C18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723651D">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3.6 镜头结构：9 组 10 片，包含 3 片非球面镜片</w:t>
                  </w:r>
                  <w:r>
                    <w:rPr>
                      <w:rFonts w:hint="eastAsia" w:ascii="宋体" w:hAnsi="宋体" w:cs="宋体"/>
                      <w:color w:val="333333"/>
                      <w:kern w:val="0"/>
                      <w:sz w:val="21"/>
                      <w:szCs w:val="21"/>
                      <w:lang w:eastAsia="zh-CN" w:bidi="ar"/>
                    </w:rPr>
                    <w:t>；</w:t>
                  </w:r>
                </w:p>
              </w:tc>
            </w:tr>
            <w:tr w14:paraId="694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953507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48380ED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572DC758">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3.7 最大光圈：F3.6-F7.0</w:t>
                  </w:r>
                  <w:r>
                    <w:rPr>
                      <w:rFonts w:hint="eastAsia" w:ascii="宋体" w:hAnsi="宋体" w:cs="宋体"/>
                      <w:color w:val="333333"/>
                      <w:kern w:val="0"/>
                      <w:sz w:val="21"/>
                      <w:szCs w:val="21"/>
                      <w:lang w:eastAsia="zh-CN" w:bidi="ar"/>
                    </w:rPr>
                    <w:t>；</w:t>
                  </w:r>
                </w:p>
              </w:tc>
            </w:tr>
            <w:tr w14:paraId="5520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8E7D9A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3101A09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24B408AF">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3.8 最小光圈：F8.0-F16.0</w:t>
                  </w:r>
                  <w:r>
                    <w:rPr>
                      <w:rFonts w:hint="eastAsia" w:ascii="宋体" w:hAnsi="宋体" w:cs="宋体"/>
                      <w:color w:val="333333"/>
                      <w:kern w:val="0"/>
                      <w:sz w:val="21"/>
                      <w:szCs w:val="21"/>
                      <w:lang w:eastAsia="zh-CN" w:bidi="ar"/>
                    </w:rPr>
                    <w:t>；</w:t>
                  </w:r>
                </w:p>
              </w:tc>
            </w:tr>
            <w:tr w14:paraId="49D8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27A0EC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5383401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38451C0">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3.9 最近对焦距离：1cm（广角端，微距模式）</w:t>
                  </w:r>
                  <w:r>
                    <w:rPr>
                      <w:rFonts w:hint="eastAsia" w:ascii="宋体" w:hAnsi="宋体" w:cs="宋体"/>
                      <w:color w:val="333333"/>
                      <w:kern w:val="0"/>
                      <w:sz w:val="21"/>
                      <w:szCs w:val="21"/>
                      <w:lang w:eastAsia="zh-CN" w:bidi="ar"/>
                    </w:rPr>
                    <w:t>；</w:t>
                  </w:r>
                </w:p>
              </w:tc>
            </w:tr>
            <w:tr w14:paraId="389F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80C5E7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2A75B0B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31CBA33">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3.10 显示屏尺寸：不低于3 英寸</w:t>
                  </w:r>
                  <w:r>
                    <w:rPr>
                      <w:rFonts w:hint="eastAsia" w:ascii="宋体" w:hAnsi="宋体" w:cs="宋体"/>
                      <w:color w:val="333333"/>
                      <w:kern w:val="0"/>
                      <w:sz w:val="21"/>
                      <w:szCs w:val="21"/>
                      <w:lang w:eastAsia="zh-CN" w:bidi="ar"/>
                    </w:rPr>
                    <w:t>；</w:t>
                  </w:r>
                </w:p>
              </w:tc>
            </w:tr>
            <w:tr w14:paraId="2CBC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ABFBB2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28ABA51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1E4A466F">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3.11 显示屏像素：不低于45万像素</w:t>
                  </w:r>
                  <w:r>
                    <w:rPr>
                      <w:rFonts w:hint="eastAsia" w:ascii="宋体" w:hAnsi="宋体" w:cs="宋体"/>
                      <w:color w:val="333333"/>
                      <w:kern w:val="0"/>
                      <w:sz w:val="21"/>
                      <w:szCs w:val="21"/>
                      <w:lang w:eastAsia="zh-CN" w:bidi="ar"/>
                    </w:rPr>
                    <w:t>；</w:t>
                  </w:r>
                </w:p>
              </w:tc>
            </w:tr>
            <w:tr w14:paraId="24DA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A903D0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289EC23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41A75D61">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3.12 显示屏类型：TFT LCD，视野率100%，亮度可调节</w:t>
                  </w:r>
                  <w:r>
                    <w:rPr>
                      <w:rFonts w:hint="eastAsia" w:ascii="宋体" w:hAnsi="宋体" w:cs="宋体"/>
                      <w:color w:val="333333"/>
                      <w:kern w:val="0"/>
                      <w:sz w:val="21"/>
                      <w:szCs w:val="21"/>
                      <w:lang w:eastAsia="zh-CN" w:bidi="ar"/>
                    </w:rPr>
                    <w:t>；</w:t>
                  </w:r>
                </w:p>
              </w:tc>
            </w:tr>
            <w:tr w14:paraId="5D0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0327E0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804" w:type="pct"/>
                  <w:vMerge w:val="continue"/>
                  <w:shd w:val="clear" w:color="auto" w:fill="auto"/>
                  <w:noWrap w:val="0"/>
                  <w:vAlign w:val="top"/>
                </w:tcPr>
                <w:p w14:paraId="5CEA36C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p>
              </w:tc>
              <w:tc>
                <w:tcPr>
                  <w:tcW w:w="3695" w:type="pct"/>
                  <w:shd w:val="clear" w:color="auto" w:fill="auto"/>
                  <w:noWrap w:val="0"/>
                  <w:vAlign w:val="top"/>
                </w:tcPr>
                <w:p w14:paraId="73F1B217">
                  <w:pPr>
                    <w:pageBreakBefore w:val="0"/>
                    <w:kinsoku/>
                    <w:wordWrap/>
                    <w:overflowPunct/>
                    <w:topLinePunct w:val="0"/>
                    <w:autoSpaceDE/>
                    <w:autoSpaceDN/>
                    <w:bidi w:val="0"/>
                    <w:adjustRightInd/>
                    <w:snapToGrid/>
                    <w:spacing w:line="360" w:lineRule="auto"/>
                    <w:rPr>
                      <w:rFonts w:hint="eastAsia" w:ascii="宋体" w:hAnsi="宋体" w:eastAsia="宋体" w:cs="宋体"/>
                      <w:color w:val="333333"/>
                      <w:kern w:val="0"/>
                      <w:sz w:val="21"/>
                      <w:szCs w:val="21"/>
                      <w:lang w:eastAsia="zh-CN" w:bidi="ar"/>
                    </w:rPr>
                  </w:pPr>
                  <w:r>
                    <w:rPr>
                      <w:rFonts w:hint="eastAsia" w:ascii="宋体" w:hAnsi="宋体" w:eastAsia="宋体" w:cs="宋体"/>
                      <w:color w:val="333333"/>
                      <w:kern w:val="0"/>
                      <w:sz w:val="21"/>
                      <w:szCs w:val="21"/>
                      <w:lang w:bidi="ar"/>
                    </w:rPr>
                    <w:t>3.13 配套原装正品相机包</w:t>
                  </w:r>
                  <w:r>
                    <w:rPr>
                      <w:rFonts w:hint="eastAsia" w:ascii="宋体" w:hAnsi="宋体" w:cs="宋体"/>
                      <w:color w:val="333333"/>
                      <w:kern w:val="0"/>
                      <w:sz w:val="21"/>
                      <w:szCs w:val="21"/>
                      <w:lang w:eastAsia="zh-CN" w:bidi="ar"/>
                    </w:rPr>
                    <w:t>。</w:t>
                  </w:r>
                </w:p>
              </w:tc>
            </w:tr>
            <w:tr w14:paraId="4575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7D3F44E5">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04" w:type="pct"/>
                  <w:vMerge w:val="restart"/>
                  <w:shd w:val="clear" w:color="auto" w:fill="auto"/>
                  <w:noWrap w:val="0"/>
                  <w:vAlign w:val="center"/>
                </w:tcPr>
                <w:p w14:paraId="16992E4E">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镜头1</w:t>
                  </w:r>
                </w:p>
              </w:tc>
              <w:tc>
                <w:tcPr>
                  <w:tcW w:w="3695" w:type="pct"/>
                  <w:shd w:val="clear" w:color="auto" w:fill="auto"/>
                  <w:noWrap w:val="0"/>
                  <w:vAlign w:val="top"/>
                </w:tcPr>
                <w:p w14:paraId="3EC5866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4.1 </w:t>
                  </w:r>
                  <w:r>
                    <w:rPr>
                      <w:rFonts w:hint="eastAsia" w:ascii="宋体" w:hAnsi="宋体" w:eastAsia="宋体" w:cs="宋体"/>
                      <w:kern w:val="0"/>
                      <w:sz w:val="21"/>
                      <w:szCs w:val="21"/>
                      <w:lang w:bidi="ar"/>
                    </w:rPr>
                    <w:t>镜头类型:</w:t>
                  </w:r>
                  <w:r>
                    <w:rPr>
                      <w:rFonts w:hint="eastAsia" w:ascii="宋体" w:hAnsi="宋体" w:eastAsia="宋体" w:cs="宋体"/>
                      <w:sz w:val="21"/>
                      <w:szCs w:val="21"/>
                    </w:rPr>
                    <w:t>变焦</w:t>
                  </w:r>
                  <w:r>
                    <w:rPr>
                      <w:rFonts w:hint="eastAsia" w:ascii="宋体" w:hAnsi="宋体" w:cs="宋体"/>
                      <w:sz w:val="21"/>
                      <w:szCs w:val="21"/>
                      <w:lang w:eastAsia="zh-CN"/>
                    </w:rPr>
                    <w:t>；</w:t>
                  </w:r>
                </w:p>
              </w:tc>
            </w:tr>
            <w:tr w14:paraId="41E4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C184DB9">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2DB37F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449FD3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4.2 </w:t>
                  </w:r>
                  <w:r>
                    <w:rPr>
                      <w:rFonts w:hint="eastAsia" w:ascii="宋体" w:hAnsi="宋体" w:eastAsia="宋体" w:cs="宋体"/>
                      <w:kern w:val="0"/>
                      <w:sz w:val="21"/>
                      <w:szCs w:val="21"/>
                      <w:lang w:bidi="ar"/>
                    </w:rPr>
                    <w:t>镜头结构:11组17个元素</w:t>
                  </w:r>
                  <w:r>
                    <w:rPr>
                      <w:rFonts w:hint="eastAsia" w:ascii="宋体" w:hAnsi="宋体" w:cs="宋体"/>
                      <w:kern w:val="0"/>
                      <w:sz w:val="21"/>
                      <w:szCs w:val="21"/>
                      <w:lang w:eastAsia="zh-CN" w:bidi="ar"/>
                    </w:rPr>
                    <w:t>；</w:t>
                  </w:r>
                </w:p>
              </w:tc>
            </w:tr>
            <w:tr w14:paraId="075B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A1B408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ADCAE9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1C4656E">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rPr>
                    <w:t>▲</w:t>
                  </w:r>
                  <w:r>
                    <w:rPr>
                      <w:rFonts w:hint="eastAsia" w:ascii="宋体" w:hAnsi="宋体" w:eastAsia="宋体" w:cs="宋体"/>
                      <w:sz w:val="21"/>
                      <w:szCs w:val="21"/>
                    </w:rPr>
                    <w:t xml:space="preserve">4.3 </w:t>
                  </w:r>
                  <w:r>
                    <w:rPr>
                      <w:rFonts w:hint="eastAsia" w:ascii="宋体" w:hAnsi="宋体" w:eastAsia="宋体" w:cs="宋体"/>
                      <w:kern w:val="0"/>
                      <w:sz w:val="21"/>
                      <w:szCs w:val="21"/>
                      <w:lang w:bidi="ar"/>
                    </w:rPr>
                    <w:t>最大光圈:</w:t>
                  </w:r>
                  <w:r>
                    <w:rPr>
                      <w:rFonts w:hint="eastAsia" w:ascii="宋体" w:hAnsi="宋体" w:eastAsia="宋体" w:cs="宋体"/>
                      <w:sz w:val="21"/>
                      <w:szCs w:val="21"/>
                    </w:rPr>
                    <w:t>F2.8</w:t>
                  </w:r>
                  <w:r>
                    <w:rPr>
                      <w:rFonts w:hint="eastAsia" w:ascii="宋体" w:hAnsi="宋体" w:cs="宋体"/>
                      <w:sz w:val="21"/>
                      <w:szCs w:val="21"/>
                      <w:lang w:eastAsia="zh-CN"/>
                    </w:rPr>
                    <w:t>；</w:t>
                  </w:r>
                </w:p>
              </w:tc>
            </w:tr>
            <w:tr w14:paraId="1247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6A8FA1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0588D7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776AA8C">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rPr>
                    <w:t>▲</w:t>
                  </w:r>
                  <w:r>
                    <w:rPr>
                      <w:rFonts w:hint="eastAsia" w:ascii="宋体" w:hAnsi="宋体" w:eastAsia="宋体" w:cs="宋体"/>
                      <w:sz w:val="21"/>
                      <w:szCs w:val="21"/>
                    </w:rPr>
                    <w:t xml:space="preserve">4.4 </w:t>
                  </w:r>
                  <w:r>
                    <w:rPr>
                      <w:rFonts w:hint="eastAsia" w:ascii="宋体" w:hAnsi="宋体" w:eastAsia="宋体" w:cs="宋体"/>
                      <w:kern w:val="0"/>
                      <w:sz w:val="21"/>
                      <w:szCs w:val="21"/>
                      <w:lang w:bidi="ar"/>
                    </w:rPr>
                    <w:t>最小光圈:F22</w:t>
                  </w:r>
                  <w:r>
                    <w:rPr>
                      <w:rFonts w:hint="eastAsia" w:ascii="宋体" w:hAnsi="宋体" w:cs="宋体"/>
                      <w:kern w:val="0"/>
                      <w:sz w:val="21"/>
                      <w:szCs w:val="21"/>
                      <w:lang w:eastAsia="zh-CN" w:bidi="ar"/>
                    </w:rPr>
                    <w:t>；</w:t>
                  </w:r>
                </w:p>
              </w:tc>
            </w:tr>
            <w:tr w14:paraId="260D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5A29C04">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6ACD3A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C74735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4.5 </w:t>
                  </w:r>
                  <w:r>
                    <w:rPr>
                      <w:rFonts w:hint="eastAsia" w:ascii="宋体" w:hAnsi="宋体" w:eastAsia="宋体" w:cs="宋体"/>
                      <w:color w:val="333333"/>
                      <w:kern w:val="0"/>
                      <w:sz w:val="21"/>
                      <w:szCs w:val="21"/>
                      <w:lang w:bidi="ar"/>
                    </w:rPr>
                    <w:t>光圈叶片数</w:t>
                  </w:r>
                  <w:r>
                    <w:rPr>
                      <w:rFonts w:hint="eastAsia" w:ascii="宋体" w:hAnsi="宋体" w:eastAsia="宋体" w:cs="宋体"/>
                      <w:color w:val="000000"/>
                      <w:sz w:val="21"/>
                      <w:szCs w:val="21"/>
                    </w:rPr>
                    <w:t>:</w:t>
                  </w:r>
                  <w:r>
                    <w:rPr>
                      <w:rFonts w:hint="eastAsia" w:ascii="宋体" w:hAnsi="宋体" w:eastAsia="宋体" w:cs="宋体"/>
                      <w:kern w:val="0"/>
                      <w:sz w:val="21"/>
                      <w:szCs w:val="21"/>
                      <w:lang w:bidi="ar"/>
                    </w:rPr>
                    <w:t>9片</w:t>
                  </w:r>
                  <w:r>
                    <w:rPr>
                      <w:rFonts w:hint="eastAsia" w:ascii="宋体" w:hAnsi="宋体" w:cs="宋体"/>
                      <w:kern w:val="0"/>
                      <w:sz w:val="21"/>
                      <w:szCs w:val="21"/>
                      <w:lang w:eastAsia="zh-CN" w:bidi="ar"/>
                    </w:rPr>
                    <w:t>；</w:t>
                  </w:r>
                </w:p>
              </w:tc>
            </w:tr>
            <w:tr w14:paraId="7CB3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3C4E67C">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9AB584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B4B147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4.6 </w:t>
                  </w:r>
                  <w:r>
                    <w:rPr>
                      <w:rFonts w:hint="eastAsia" w:ascii="宋体" w:hAnsi="宋体" w:eastAsia="宋体" w:cs="宋体"/>
                      <w:kern w:val="0"/>
                      <w:sz w:val="21"/>
                      <w:szCs w:val="21"/>
                      <w:lang w:bidi="ar"/>
                    </w:rPr>
                    <w:t>最近对焦距离:0.26m</w:t>
                  </w:r>
                  <w:r>
                    <w:rPr>
                      <w:rFonts w:hint="eastAsia" w:ascii="宋体" w:hAnsi="宋体" w:cs="宋体"/>
                      <w:kern w:val="0"/>
                      <w:sz w:val="21"/>
                      <w:szCs w:val="21"/>
                      <w:lang w:eastAsia="zh-CN" w:bidi="ar"/>
                    </w:rPr>
                    <w:t>；</w:t>
                  </w:r>
                </w:p>
              </w:tc>
            </w:tr>
            <w:tr w14:paraId="7F79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4BADAB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6A6101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E07FA3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4.7 </w:t>
                  </w:r>
                  <w:r>
                    <w:rPr>
                      <w:rFonts w:hint="eastAsia" w:ascii="宋体" w:hAnsi="宋体" w:eastAsia="宋体" w:cs="宋体"/>
                      <w:kern w:val="0"/>
                      <w:sz w:val="21"/>
                      <w:szCs w:val="21"/>
                      <w:lang w:bidi="ar"/>
                    </w:rPr>
                    <w:t>最大放大倍率：0.18倍</w:t>
                  </w:r>
                  <w:r>
                    <w:rPr>
                      <w:rFonts w:hint="eastAsia" w:ascii="宋体" w:hAnsi="宋体" w:cs="宋体"/>
                      <w:kern w:val="0"/>
                      <w:sz w:val="21"/>
                      <w:szCs w:val="21"/>
                      <w:lang w:eastAsia="zh-CN" w:bidi="ar"/>
                    </w:rPr>
                    <w:t>；</w:t>
                  </w:r>
                </w:p>
              </w:tc>
            </w:tr>
            <w:tr w14:paraId="1649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95E6F8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18CF3633">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C361F0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4.8 </w:t>
                  </w:r>
                  <w:r>
                    <w:rPr>
                      <w:rFonts w:hint="eastAsia" w:ascii="宋体" w:hAnsi="宋体" w:eastAsia="宋体" w:cs="宋体"/>
                      <w:kern w:val="0"/>
                      <w:sz w:val="21"/>
                      <w:szCs w:val="21"/>
                      <w:lang w:bidi="ar"/>
                    </w:rPr>
                    <w:t>镜头直径:不低于96.4mm</w:t>
                  </w:r>
                  <w:r>
                    <w:rPr>
                      <w:rFonts w:hint="eastAsia" w:ascii="宋体" w:hAnsi="宋体" w:cs="宋体"/>
                      <w:kern w:val="0"/>
                      <w:sz w:val="21"/>
                      <w:szCs w:val="21"/>
                      <w:lang w:eastAsia="zh-CN" w:bidi="ar"/>
                    </w:rPr>
                    <w:t>。</w:t>
                  </w:r>
                </w:p>
              </w:tc>
            </w:tr>
            <w:tr w14:paraId="429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464F301D">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04" w:type="pct"/>
                  <w:vMerge w:val="restart"/>
                  <w:shd w:val="clear" w:color="auto" w:fill="auto"/>
                  <w:noWrap w:val="0"/>
                  <w:vAlign w:val="center"/>
                </w:tcPr>
                <w:p w14:paraId="1623C9D3">
                  <w:pPr>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镜头2</w:t>
                  </w:r>
                </w:p>
              </w:tc>
              <w:tc>
                <w:tcPr>
                  <w:tcW w:w="3695" w:type="pct"/>
                  <w:shd w:val="clear" w:color="auto" w:fill="auto"/>
                  <w:noWrap w:val="0"/>
                  <w:vAlign w:val="top"/>
                </w:tcPr>
                <w:p w14:paraId="5B3AEFE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sz w:val="21"/>
                      <w:szCs w:val="21"/>
                    </w:rPr>
                    <w:t xml:space="preserve">5.1 </w:t>
                  </w:r>
                  <w:r>
                    <w:rPr>
                      <w:rFonts w:hint="eastAsia" w:ascii="宋体" w:hAnsi="宋体" w:eastAsia="宋体" w:cs="宋体"/>
                      <w:kern w:val="0"/>
                      <w:sz w:val="21"/>
                      <w:szCs w:val="21"/>
                      <w:lang w:bidi="ar"/>
                    </w:rPr>
                    <w:t>镜头画幅:</w:t>
                  </w:r>
                  <w:r>
                    <w:rPr>
                      <w:rFonts w:hint="eastAsia" w:ascii="宋体" w:hAnsi="宋体" w:eastAsia="宋体" w:cs="宋体"/>
                      <w:sz w:val="21"/>
                      <w:szCs w:val="21"/>
                    </w:rPr>
                    <w:t>135mm全画幅镜头</w:t>
                  </w:r>
                  <w:r>
                    <w:rPr>
                      <w:rFonts w:hint="eastAsia" w:ascii="宋体" w:hAnsi="宋体" w:cs="宋体"/>
                      <w:sz w:val="21"/>
                      <w:szCs w:val="21"/>
                      <w:lang w:eastAsia="zh-CN"/>
                    </w:rPr>
                    <w:t>；</w:t>
                  </w:r>
                </w:p>
              </w:tc>
            </w:tr>
            <w:tr w14:paraId="5C2A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165016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3D704D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9127F7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5.2 </w:t>
                  </w:r>
                  <w:r>
                    <w:rPr>
                      <w:rFonts w:hint="eastAsia" w:ascii="宋体" w:hAnsi="宋体" w:eastAsia="宋体" w:cs="宋体"/>
                      <w:kern w:val="0"/>
                      <w:sz w:val="21"/>
                      <w:szCs w:val="21"/>
                      <w:lang w:bidi="ar"/>
                    </w:rPr>
                    <w:t>镜头类型:</w:t>
                  </w:r>
                  <w:r>
                    <w:rPr>
                      <w:rFonts w:hint="eastAsia" w:ascii="宋体" w:hAnsi="宋体" w:eastAsia="宋体" w:cs="宋体"/>
                      <w:sz w:val="21"/>
                      <w:szCs w:val="21"/>
                    </w:rPr>
                    <w:t>变焦</w:t>
                  </w:r>
                  <w:r>
                    <w:rPr>
                      <w:rFonts w:hint="eastAsia" w:ascii="宋体" w:hAnsi="宋体" w:cs="宋体"/>
                      <w:sz w:val="21"/>
                      <w:szCs w:val="21"/>
                      <w:lang w:eastAsia="zh-CN"/>
                    </w:rPr>
                    <w:t>；</w:t>
                  </w:r>
                </w:p>
              </w:tc>
            </w:tr>
            <w:tr w14:paraId="7EBF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34A0C4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p w14:paraId="5CC68F7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8F62CF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376AE0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5.3 </w:t>
                  </w:r>
                  <w:r>
                    <w:rPr>
                      <w:rFonts w:hint="eastAsia" w:ascii="宋体" w:hAnsi="宋体" w:eastAsia="宋体" w:cs="宋体"/>
                      <w:kern w:val="0"/>
                      <w:sz w:val="21"/>
                      <w:szCs w:val="21"/>
                      <w:lang w:bidi="ar"/>
                    </w:rPr>
                    <w:t>镜头卡口:</w:t>
                  </w:r>
                  <w:r>
                    <w:rPr>
                      <w:rFonts w:hint="eastAsia" w:ascii="宋体" w:hAnsi="宋体" w:eastAsia="宋体" w:cs="宋体"/>
                      <w:sz w:val="21"/>
                      <w:szCs w:val="21"/>
                    </w:rPr>
                    <w:t>FE卡口</w:t>
                  </w:r>
                  <w:r>
                    <w:rPr>
                      <w:rFonts w:hint="eastAsia" w:ascii="宋体" w:hAnsi="宋体" w:cs="宋体"/>
                      <w:sz w:val="21"/>
                      <w:szCs w:val="21"/>
                      <w:lang w:eastAsia="zh-CN"/>
                    </w:rPr>
                    <w:t>；</w:t>
                  </w:r>
                </w:p>
              </w:tc>
            </w:tr>
            <w:tr w14:paraId="47C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241C99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AA34E1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29AA7F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5.4 </w:t>
                  </w:r>
                  <w:r>
                    <w:rPr>
                      <w:rFonts w:hint="eastAsia" w:ascii="宋体" w:hAnsi="宋体" w:eastAsia="宋体" w:cs="宋体"/>
                      <w:kern w:val="0"/>
                      <w:sz w:val="21"/>
                      <w:szCs w:val="21"/>
                      <w:lang w:bidi="ar"/>
                    </w:rPr>
                    <w:t>对焦方式:M/A（手动对焦优先自动对焦）</w:t>
                  </w:r>
                  <w:r>
                    <w:rPr>
                      <w:rFonts w:hint="eastAsia" w:ascii="宋体" w:hAnsi="宋体" w:cs="宋体"/>
                      <w:kern w:val="0"/>
                      <w:sz w:val="21"/>
                      <w:szCs w:val="21"/>
                      <w:lang w:eastAsia="zh-CN" w:bidi="ar"/>
                    </w:rPr>
                    <w:t>；</w:t>
                  </w:r>
                </w:p>
              </w:tc>
            </w:tr>
            <w:tr w14:paraId="45D9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48EB76B">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70D4DE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C5B05E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5.5 </w:t>
                  </w:r>
                  <w:r>
                    <w:rPr>
                      <w:rFonts w:hint="eastAsia" w:ascii="宋体" w:hAnsi="宋体" w:eastAsia="宋体" w:cs="宋体"/>
                      <w:kern w:val="0"/>
                      <w:sz w:val="21"/>
                      <w:szCs w:val="21"/>
                      <w:lang w:bidi="ar"/>
                    </w:rPr>
                    <w:t>滤镜尺寸:</w:t>
                  </w:r>
                  <w:r>
                    <w:rPr>
                      <w:rFonts w:hint="eastAsia" w:ascii="宋体" w:hAnsi="宋体" w:eastAsia="宋体" w:cs="宋体"/>
                      <w:sz w:val="21"/>
                      <w:szCs w:val="21"/>
                    </w:rPr>
                    <w:t>82mm</w:t>
                  </w:r>
                  <w:r>
                    <w:rPr>
                      <w:rFonts w:hint="eastAsia" w:ascii="宋体" w:hAnsi="宋体" w:cs="宋体"/>
                      <w:sz w:val="21"/>
                      <w:szCs w:val="21"/>
                      <w:lang w:eastAsia="zh-CN"/>
                    </w:rPr>
                    <w:t>；</w:t>
                  </w:r>
                </w:p>
              </w:tc>
            </w:tr>
            <w:tr w14:paraId="47F9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4A6ACE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FFD43E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30DD51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5.6 </w:t>
                  </w:r>
                  <w:r>
                    <w:rPr>
                      <w:rFonts w:hint="eastAsia" w:ascii="宋体" w:hAnsi="宋体" w:eastAsia="宋体" w:cs="宋体"/>
                      <w:kern w:val="0"/>
                      <w:sz w:val="21"/>
                      <w:szCs w:val="21"/>
                      <w:lang w:bidi="ar"/>
                    </w:rPr>
                    <w:t>AF/MF切换:支持</w:t>
                  </w:r>
                  <w:r>
                    <w:rPr>
                      <w:rFonts w:hint="eastAsia" w:ascii="宋体" w:hAnsi="宋体" w:cs="宋体"/>
                      <w:kern w:val="0"/>
                      <w:sz w:val="21"/>
                      <w:szCs w:val="21"/>
                      <w:lang w:eastAsia="zh-CN" w:bidi="ar"/>
                    </w:rPr>
                    <w:t>；</w:t>
                  </w:r>
                </w:p>
              </w:tc>
            </w:tr>
            <w:tr w14:paraId="6DFB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1106BB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ACC1295">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F180F5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5.7 </w:t>
                  </w:r>
                  <w:r>
                    <w:rPr>
                      <w:rFonts w:hint="eastAsia" w:ascii="宋体" w:hAnsi="宋体" w:eastAsia="宋体" w:cs="宋体"/>
                      <w:kern w:val="0"/>
                      <w:sz w:val="21"/>
                      <w:szCs w:val="21"/>
                      <w:lang w:bidi="ar"/>
                    </w:rPr>
                    <w:t>自定义按键:1个</w:t>
                  </w:r>
                  <w:r>
                    <w:rPr>
                      <w:rFonts w:hint="eastAsia" w:ascii="宋体" w:hAnsi="宋体" w:cs="宋体"/>
                      <w:kern w:val="0"/>
                      <w:sz w:val="21"/>
                      <w:szCs w:val="21"/>
                      <w:lang w:eastAsia="zh-CN" w:bidi="ar"/>
                    </w:rPr>
                    <w:t>；</w:t>
                  </w:r>
                </w:p>
              </w:tc>
            </w:tr>
            <w:tr w14:paraId="179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A0F797F">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7AB0D33">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DF4349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5.8 </w:t>
                  </w:r>
                  <w:r>
                    <w:rPr>
                      <w:rFonts w:hint="eastAsia" w:ascii="宋体" w:hAnsi="宋体" w:eastAsia="宋体" w:cs="宋体"/>
                      <w:kern w:val="0"/>
                      <w:sz w:val="21"/>
                      <w:szCs w:val="21"/>
                      <w:lang w:bidi="ar"/>
                    </w:rPr>
                    <w:t>自定义操控环:有</w:t>
                  </w:r>
                  <w:r>
                    <w:rPr>
                      <w:rFonts w:hint="eastAsia" w:ascii="宋体" w:hAnsi="宋体" w:cs="宋体"/>
                      <w:kern w:val="0"/>
                      <w:sz w:val="21"/>
                      <w:szCs w:val="21"/>
                      <w:lang w:eastAsia="zh-CN" w:bidi="ar"/>
                    </w:rPr>
                    <w:t>；</w:t>
                  </w:r>
                </w:p>
              </w:tc>
            </w:tr>
            <w:tr w14:paraId="1A02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683486B">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2CAF2B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EC5925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sz w:val="21"/>
                      <w:szCs w:val="21"/>
                    </w:rPr>
                    <w:t xml:space="preserve">5.9 </w:t>
                  </w:r>
                  <w:r>
                    <w:rPr>
                      <w:rFonts w:hint="eastAsia" w:ascii="宋体" w:hAnsi="宋体" w:eastAsia="宋体" w:cs="宋体"/>
                      <w:kern w:val="0"/>
                      <w:sz w:val="21"/>
                      <w:szCs w:val="21"/>
                      <w:lang w:bidi="ar"/>
                    </w:rPr>
                    <w:t>最大光圈:</w:t>
                  </w:r>
                  <w:r>
                    <w:rPr>
                      <w:rFonts w:hint="eastAsia" w:ascii="宋体" w:hAnsi="宋体" w:eastAsia="宋体" w:cs="宋体"/>
                      <w:sz w:val="21"/>
                      <w:szCs w:val="21"/>
                    </w:rPr>
                    <w:t>F2.8</w:t>
                  </w:r>
                  <w:r>
                    <w:rPr>
                      <w:rFonts w:hint="eastAsia" w:ascii="宋体" w:hAnsi="宋体" w:cs="宋体"/>
                      <w:sz w:val="21"/>
                      <w:szCs w:val="21"/>
                      <w:lang w:eastAsia="zh-CN"/>
                    </w:rPr>
                    <w:t>；</w:t>
                  </w:r>
                </w:p>
              </w:tc>
            </w:tr>
            <w:tr w14:paraId="5FD7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6D6E85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E88B9C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B5DA08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5.10 </w:t>
                  </w:r>
                  <w:r>
                    <w:rPr>
                      <w:rFonts w:hint="eastAsia" w:ascii="宋体" w:hAnsi="宋体" w:eastAsia="宋体" w:cs="宋体"/>
                      <w:kern w:val="0"/>
                      <w:sz w:val="21"/>
                      <w:szCs w:val="21"/>
                      <w:lang w:bidi="ar"/>
                    </w:rPr>
                    <w:t>光圈叶片数:11片</w:t>
                  </w:r>
                  <w:r>
                    <w:rPr>
                      <w:rFonts w:hint="eastAsia" w:ascii="宋体" w:hAnsi="宋体" w:cs="宋体"/>
                      <w:kern w:val="0"/>
                      <w:sz w:val="21"/>
                      <w:szCs w:val="21"/>
                      <w:lang w:eastAsia="zh-CN" w:bidi="ar"/>
                    </w:rPr>
                    <w:t>；</w:t>
                  </w:r>
                </w:p>
              </w:tc>
            </w:tr>
            <w:tr w14:paraId="44A5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19433C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DB4856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E750A9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5.11 </w:t>
                  </w:r>
                  <w:r>
                    <w:rPr>
                      <w:rFonts w:hint="eastAsia" w:ascii="宋体" w:hAnsi="宋体" w:eastAsia="宋体" w:cs="宋体"/>
                      <w:kern w:val="0"/>
                      <w:sz w:val="21"/>
                      <w:szCs w:val="21"/>
                      <w:lang w:bidi="ar"/>
                    </w:rPr>
                    <w:t>最近对焦距离:0.21m（24mm处），0.3m（70mm处）</w:t>
                  </w:r>
                  <w:r>
                    <w:rPr>
                      <w:rFonts w:hint="eastAsia" w:ascii="宋体" w:hAnsi="宋体" w:cs="宋体"/>
                      <w:kern w:val="0"/>
                      <w:sz w:val="21"/>
                      <w:szCs w:val="21"/>
                      <w:lang w:eastAsia="zh-CN" w:bidi="ar"/>
                    </w:rPr>
                    <w:t>；</w:t>
                  </w:r>
                </w:p>
              </w:tc>
            </w:tr>
            <w:tr w14:paraId="68B7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04DAD5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0CB1AF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F5E9B6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sz w:val="21"/>
                      <w:szCs w:val="21"/>
                    </w:rPr>
                    <w:t xml:space="preserve">5.12 </w:t>
                  </w:r>
                  <w:r>
                    <w:rPr>
                      <w:rFonts w:hint="eastAsia" w:ascii="宋体" w:hAnsi="宋体" w:eastAsia="宋体" w:cs="宋体"/>
                      <w:kern w:val="0"/>
                      <w:sz w:val="21"/>
                      <w:szCs w:val="21"/>
                      <w:lang w:bidi="ar"/>
                    </w:rPr>
                    <w:t>最大放大倍率:0.32倍</w:t>
                  </w:r>
                  <w:r>
                    <w:rPr>
                      <w:rFonts w:hint="eastAsia" w:ascii="宋体" w:hAnsi="宋体" w:cs="宋体"/>
                      <w:kern w:val="0"/>
                      <w:sz w:val="21"/>
                      <w:szCs w:val="21"/>
                      <w:lang w:eastAsia="zh-CN" w:bidi="ar"/>
                    </w:rPr>
                    <w:t>。</w:t>
                  </w:r>
                </w:p>
              </w:tc>
            </w:tr>
            <w:tr w14:paraId="464F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037794D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804" w:type="pct"/>
                  <w:vMerge w:val="restart"/>
                  <w:shd w:val="clear" w:color="auto" w:fill="auto"/>
                  <w:noWrap w:val="0"/>
                  <w:vAlign w:val="center"/>
                </w:tcPr>
                <w:p w14:paraId="5CA5A8C4">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镜头3</w:t>
                  </w:r>
                </w:p>
              </w:tc>
              <w:tc>
                <w:tcPr>
                  <w:tcW w:w="3695" w:type="pct"/>
                  <w:shd w:val="clear" w:color="auto" w:fill="auto"/>
                  <w:noWrap w:val="0"/>
                  <w:vAlign w:val="top"/>
                </w:tcPr>
                <w:p w14:paraId="02ACF58F">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 </w:t>
                  </w:r>
                  <w:r>
                    <w:rPr>
                      <w:rFonts w:hint="eastAsia" w:ascii="宋体" w:hAnsi="宋体" w:eastAsia="宋体" w:cs="宋体"/>
                      <w:kern w:val="0"/>
                      <w:sz w:val="21"/>
                      <w:szCs w:val="21"/>
                      <w:lang w:bidi="ar"/>
                    </w:rPr>
                    <w:t>镜头画幅：</w:t>
                  </w:r>
                  <w:r>
                    <w:rPr>
                      <w:rFonts w:hint="eastAsia" w:ascii="宋体" w:hAnsi="宋体" w:eastAsia="宋体" w:cs="宋体"/>
                      <w:sz w:val="21"/>
                      <w:szCs w:val="21"/>
                    </w:rPr>
                    <w:t>全画幅镜头</w:t>
                  </w:r>
                  <w:r>
                    <w:rPr>
                      <w:rFonts w:hint="eastAsia" w:ascii="宋体" w:hAnsi="宋体" w:cs="宋体"/>
                      <w:sz w:val="21"/>
                      <w:szCs w:val="21"/>
                      <w:lang w:eastAsia="zh-CN"/>
                    </w:rPr>
                    <w:t>；</w:t>
                  </w:r>
                </w:p>
              </w:tc>
            </w:tr>
            <w:tr w14:paraId="504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pct"/>
                  <w:vMerge w:val="continue"/>
                  <w:shd w:val="clear" w:color="auto" w:fill="auto"/>
                  <w:noWrap w:val="0"/>
                  <w:vAlign w:val="top"/>
                </w:tcPr>
                <w:p w14:paraId="22D0551C">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95C2E4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17810B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▲6.2 </w:t>
                  </w:r>
                  <w:r>
                    <w:rPr>
                      <w:rFonts w:hint="eastAsia" w:ascii="宋体" w:hAnsi="宋体" w:eastAsia="宋体" w:cs="宋体"/>
                      <w:sz w:val="21"/>
                      <w:szCs w:val="21"/>
                    </w:rPr>
                    <w:t>镜头类型</w:t>
                  </w:r>
                  <w:r>
                    <w:rPr>
                      <w:rFonts w:hint="eastAsia" w:ascii="宋体" w:hAnsi="宋体" w:eastAsia="宋体" w:cs="宋体"/>
                      <w:kern w:val="0"/>
                      <w:sz w:val="21"/>
                      <w:szCs w:val="21"/>
                      <w:lang w:bidi="ar"/>
                    </w:rPr>
                    <w:t>：</w:t>
                  </w:r>
                  <w:r>
                    <w:rPr>
                      <w:rFonts w:hint="eastAsia" w:ascii="宋体" w:hAnsi="宋体" w:eastAsia="宋体" w:cs="宋体"/>
                      <w:sz w:val="21"/>
                      <w:szCs w:val="21"/>
                    </w:rPr>
                    <w:t>变焦</w:t>
                  </w:r>
                  <w:r>
                    <w:rPr>
                      <w:rFonts w:hint="eastAsia" w:ascii="宋体" w:hAnsi="宋体" w:cs="宋体"/>
                      <w:sz w:val="21"/>
                      <w:szCs w:val="21"/>
                      <w:lang w:eastAsia="zh-CN"/>
                    </w:rPr>
                    <w:t>；</w:t>
                  </w:r>
                </w:p>
              </w:tc>
            </w:tr>
            <w:tr w14:paraId="61D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CA862D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4CAA3F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D58D4B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▲6.3 </w:t>
                  </w:r>
                  <w:r>
                    <w:rPr>
                      <w:rFonts w:hint="eastAsia" w:ascii="宋体" w:hAnsi="宋体" w:eastAsia="宋体" w:cs="宋体"/>
                      <w:kern w:val="0"/>
                      <w:sz w:val="21"/>
                      <w:szCs w:val="21"/>
                      <w:lang w:bidi="ar"/>
                    </w:rPr>
                    <w:t>镜头结构：14组17片（包含1片XA超级非球面镜片、1片非球面镜片、1片ED低色散非球面镜片、2片Super ED超低色散镜片、2片ED低色散镜片）</w:t>
                  </w:r>
                  <w:r>
                    <w:rPr>
                      <w:rFonts w:hint="eastAsia" w:ascii="宋体" w:hAnsi="宋体" w:cs="宋体"/>
                      <w:kern w:val="0"/>
                      <w:sz w:val="21"/>
                      <w:szCs w:val="21"/>
                      <w:lang w:eastAsia="zh-CN" w:bidi="ar"/>
                    </w:rPr>
                    <w:t>；</w:t>
                  </w:r>
                </w:p>
              </w:tc>
            </w:tr>
            <w:tr w14:paraId="67F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1F4A51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DF9168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B72DE1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6.4 </w:t>
                  </w:r>
                  <w:r>
                    <w:rPr>
                      <w:rFonts w:hint="eastAsia" w:ascii="宋体" w:hAnsi="宋体" w:eastAsia="宋体" w:cs="宋体"/>
                      <w:kern w:val="0"/>
                      <w:sz w:val="21"/>
                      <w:szCs w:val="21"/>
                      <w:lang w:bidi="ar"/>
                    </w:rPr>
                    <w:t>对焦方式：AF（自动对焦）</w:t>
                  </w:r>
                  <w:r>
                    <w:rPr>
                      <w:rFonts w:hint="eastAsia" w:ascii="宋体" w:hAnsi="宋体" w:cs="宋体"/>
                      <w:kern w:val="0"/>
                      <w:sz w:val="21"/>
                      <w:szCs w:val="21"/>
                      <w:lang w:eastAsia="zh-CN" w:bidi="ar"/>
                    </w:rPr>
                    <w:t>；</w:t>
                  </w:r>
                </w:p>
              </w:tc>
            </w:tr>
            <w:tr w14:paraId="3640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99" w:type="pct"/>
                  <w:vMerge w:val="continue"/>
                  <w:shd w:val="clear" w:color="auto" w:fill="auto"/>
                  <w:noWrap w:val="0"/>
                  <w:vAlign w:val="top"/>
                </w:tcPr>
                <w:p w14:paraId="258B3FB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5221A4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896AF4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6.5 </w:t>
                  </w:r>
                  <w:r>
                    <w:rPr>
                      <w:rFonts w:hint="eastAsia" w:ascii="宋体" w:hAnsi="宋体" w:eastAsia="宋体" w:cs="宋体"/>
                      <w:kern w:val="0"/>
                      <w:sz w:val="21"/>
                      <w:szCs w:val="21"/>
                      <w:lang w:bidi="ar"/>
                    </w:rPr>
                    <w:t>滤镜尺寸：不低于</w:t>
                  </w:r>
                  <w:r>
                    <w:rPr>
                      <w:rFonts w:hint="eastAsia" w:ascii="宋体" w:hAnsi="宋体" w:eastAsia="宋体" w:cs="宋体"/>
                      <w:sz w:val="21"/>
                      <w:szCs w:val="21"/>
                    </w:rPr>
                    <w:t>77mm</w:t>
                  </w:r>
                  <w:r>
                    <w:rPr>
                      <w:rFonts w:hint="eastAsia" w:ascii="宋体" w:hAnsi="宋体" w:cs="宋体"/>
                      <w:sz w:val="21"/>
                      <w:szCs w:val="21"/>
                      <w:lang w:eastAsia="zh-CN"/>
                    </w:rPr>
                    <w:t>；</w:t>
                  </w:r>
                </w:p>
              </w:tc>
            </w:tr>
            <w:tr w14:paraId="7627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6A3730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06E451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AFF526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▲6.6 </w:t>
                  </w:r>
                  <w:r>
                    <w:rPr>
                      <w:rFonts w:hint="eastAsia" w:ascii="宋体" w:hAnsi="宋体" w:eastAsia="宋体" w:cs="宋体"/>
                      <w:kern w:val="0"/>
                      <w:sz w:val="21"/>
                      <w:szCs w:val="21"/>
                      <w:lang w:bidi="ar"/>
                    </w:rPr>
                    <w:t>最大光圈：</w:t>
                  </w:r>
                  <w:r>
                    <w:rPr>
                      <w:rFonts w:hint="eastAsia" w:ascii="宋体" w:hAnsi="宋体" w:eastAsia="宋体" w:cs="宋体"/>
                      <w:sz w:val="21"/>
                      <w:szCs w:val="21"/>
                    </w:rPr>
                    <w:t>F2.8</w:t>
                  </w:r>
                  <w:r>
                    <w:rPr>
                      <w:rFonts w:hint="eastAsia" w:ascii="宋体" w:hAnsi="宋体" w:cs="宋体"/>
                      <w:sz w:val="21"/>
                      <w:szCs w:val="21"/>
                      <w:lang w:eastAsia="zh-CN"/>
                    </w:rPr>
                    <w:t>；</w:t>
                  </w:r>
                </w:p>
              </w:tc>
            </w:tr>
            <w:tr w14:paraId="18CC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E46BA3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46FD6E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67FFBE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6.7 </w:t>
                  </w:r>
                  <w:r>
                    <w:rPr>
                      <w:rFonts w:hint="eastAsia" w:ascii="宋体" w:hAnsi="宋体" w:eastAsia="宋体" w:cs="宋体"/>
                      <w:kern w:val="0"/>
                      <w:sz w:val="21"/>
                      <w:szCs w:val="21"/>
                      <w:lang w:bidi="ar"/>
                    </w:rPr>
                    <w:t>最小光圈：F22</w:t>
                  </w:r>
                  <w:r>
                    <w:rPr>
                      <w:rFonts w:hint="eastAsia" w:ascii="宋体" w:hAnsi="宋体" w:cs="宋体"/>
                      <w:kern w:val="0"/>
                      <w:sz w:val="21"/>
                      <w:szCs w:val="21"/>
                      <w:lang w:eastAsia="zh-CN" w:bidi="ar"/>
                    </w:rPr>
                    <w:t>；</w:t>
                  </w:r>
                </w:p>
              </w:tc>
            </w:tr>
            <w:tr w14:paraId="798B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1D7788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50A025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C0AC3C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6.8 </w:t>
                  </w:r>
                  <w:r>
                    <w:rPr>
                      <w:rFonts w:hint="eastAsia" w:ascii="宋体" w:hAnsi="宋体" w:eastAsia="宋体" w:cs="宋体"/>
                      <w:kern w:val="0"/>
                      <w:sz w:val="21"/>
                      <w:szCs w:val="21"/>
                      <w:lang w:bidi="ar"/>
                    </w:rPr>
                    <w:t>光圈叶片数：11片</w:t>
                  </w:r>
                  <w:r>
                    <w:rPr>
                      <w:rFonts w:hint="eastAsia" w:ascii="宋体" w:hAnsi="宋体" w:cs="宋体"/>
                      <w:kern w:val="0"/>
                      <w:sz w:val="21"/>
                      <w:szCs w:val="21"/>
                      <w:lang w:eastAsia="zh-CN" w:bidi="ar"/>
                    </w:rPr>
                    <w:t>；</w:t>
                  </w:r>
                </w:p>
              </w:tc>
            </w:tr>
            <w:tr w14:paraId="4506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E29AD3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859CE3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7437DC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▲6.9 </w:t>
                  </w:r>
                  <w:r>
                    <w:rPr>
                      <w:rFonts w:hint="eastAsia" w:ascii="宋体" w:hAnsi="宋体" w:eastAsia="宋体" w:cs="宋体"/>
                      <w:kern w:val="0"/>
                      <w:sz w:val="21"/>
                      <w:szCs w:val="21"/>
                      <w:lang w:bidi="ar"/>
                    </w:rPr>
                    <w:t>焦距范围：70-200mm</w:t>
                  </w:r>
                  <w:r>
                    <w:rPr>
                      <w:rFonts w:hint="eastAsia" w:ascii="宋体" w:hAnsi="宋体" w:cs="宋体"/>
                      <w:kern w:val="0"/>
                      <w:sz w:val="21"/>
                      <w:szCs w:val="21"/>
                      <w:lang w:eastAsia="zh-CN" w:bidi="ar"/>
                    </w:rPr>
                    <w:t>；</w:t>
                  </w:r>
                </w:p>
              </w:tc>
            </w:tr>
            <w:tr w14:paraId="71E7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BD5EEB9">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756C3F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4A8204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6.10 </w:t>
                  </w:r>
                  <w:r>
                    <w:rPr>
                      <w:rFonts w:hint="eastAsia" w:ascii="宋体" w:hAnsi="宋体" w:eastAsia="宋体" w:cs="宋体"/>
                      <w:kern w:val="0"/>
                      <w:sz w:val="21"/>
                      <w:szCs w:val="21"/>
                      <w:lang w:bidi="ar"/>
                    </w:rPr>
                    <w:t>等效焦距：105-300mm</w:t>
                  </w:r>
                  <w:r>
                    <w:rPr>
                      <w:rFonts w:hint="eastAsia" w:ascii="宋体" w:hAnsi="宋体" w:cs="宋体"/>
                      <w:kern w:val="0"/>
                      <w:sz w:val="21"/>
                      <w:szCs w:val="21"/>
                      <w:lang w:eastAsia="zh-CN" w:bidi="ar"/>
                    </w:rPr>
                    <w:t>；</w:t>
                  </w:r>
                </w:p>
              </w:tc>
            </w:tr>
            <w:tr w14:paraId="52CE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A9DE4C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CD4B40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2C0D11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6.11 </w:t>
                  </w:r>
                  <w:r>
                    <w:rPr>
                      <w:rFonts w:hint="eastAsia" w:ascii="宋体" w:hAnsi="宋体" w:eastAsia="宋体" w:cs="宋体"/>
                      <w:kern w:val="0"/>
                      <w:sz w:val="21"/>
                      <w:szCs w:val="21"/>
                      <w:lang w:bidi="ar"/>
                    </w:rPr>
                    <w:t>最近对焦距离：0.4-0.82m</w:t>
                  </w:r>
                  <w:r>
                    <w:rPr>
                      <w:rFonts w:hint="eastAsia" w:ascii="宋体" w:hAnsi="宋体" w:cs="宋体"/>
                      <w:kern w:val="0"/>
                      <w:sz w:val="21"/>
                      <w:szCs w:val="21"/>
                      <w:lang w:eastAsia="zh-CN" w:bidi="ar"/>
                    </w:rPr>
                    <w:t>；</w:t>
                  </w:r>
                </w:p>
              </w:tc>
            </w:tr>
            <w:tr w14:paraId="141A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A22079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5A1979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7BB2EDF">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6.12 </w:t>
                  </w:r>
                  <w:r>
                    <w:rPr>
                      <w:rFonts w:hint="eastAsia" w:ascii="宋体" w:hAnsi="宋体" w:eastAsia="宋体" w:cs="宋体"/>
                      <w:kern w:val="0"/>
                      <w:sz w:val="21"/>
                      <w:szCs w:val="21"/>
                      <w:lang w:bidi="ar"/>
                    </w:rPr>
                    <w:t>最大放大倍率：0.3倍</w:t>
                  </w:r>
                  <w:r>
                    <w:rPr>
                      <w:rFonts w:hint="eastAsia" w:ascii="宋体" w:hAnsi="宋体" w:cs="宋体"/>
                      <w:kern w:val="0"/>
                      <w:sz w:val="21"/>
                      <w:szCs w:val="21"/>
                      <w:lang w:eastAsia="zh-CN" w:bidi="ar"/>
                    </w:rPr>
                    <w:t>；</w:t>
                  </w:r>
                </w:p>
              </w:tc>
            </w:tr>
            <w:tr w14:paraId="4E46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B3E1F1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8E4A1D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688FDB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▲6.13 </w:t>
                  </w:r>
                  <w:r>
                    <w:rPr>
                      <w:rFonts w:hint="eastAsia" w:ascii="宋体" w:hAnsi="宋体" w:eastAsia="宋体" w:cs="宋体"/>
                      <w:kern w:val="0"/>
                      <w:sz w:val="21"/>
                      <w:szCs w:val="21"/>
                      <w:lang w:bidi="ar"/>
                    </w:rPr>
                    <w:t>视角范围：APS-C画幅：23°-8°，35mm等值：34°-12°30′</w:t>
                  </w:r>
                  <w:r>
                    <w:rPr>
                      <w:rFonts w:hint="eastAsia" w:ascii="宋体" w:hAnsi="宋体" w:cs="宋体"/>
                      <w:kern w:val="0"/>
                      <w:sz w:val="21"/>
                      <w:szCs w:val="21"/>
                      <w:lang w:eastAsia="zh-CN" w:bidi="ar"/>
                    </w:rPr>
                    <w:t>；</w:t>
                  </w:r>
                </w:p>
              </w:tc>
            </w:tr>
            <w:tr w14:paraId="73D6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B3BF7A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397F07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21CF57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6.14 </w:t>
                  </w:r>
                  <w:r>
                    <w:rPr>
                      <w:rFonts w:hint="eastAsia" w:ascii="宋体" w:hAnsi="宋体" w:eastAsia="宋体" w:cs="宋体"/>
                      <w:kern w:val="0"/>
                      <w:sz w:val="21"/>
                      <w:szCs w:val="21"/>
                      <w:lang w:bidi="ar"/>
                    </w:rPr>
                    <w:t>镜头直径：不低于88mm</w:t>
                  </w:r>
                  <w:r>
                    <w:rPr>
                      <w:rFonts w:hint="eastAsia" w:ascii="宋体" w:hAnsi="宋体" w:cs="宋体"/>
                      <w:kern w:val="0"/>
                      <w:sz w:val="21"/>
                      <w:szCs w:val="21"/>
                      <w:lang w:eastAsia="zh-CN" w:bidi="ar"/>
                    </w:rPr>
                    <w:t>。</w:t>
                  </w:r>
                </w:p>
              </w:tc>
            </w:tr>
            <w:tr w14:paraId="1B37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35145FB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804" w:type="pct"/>
                  <w:vMerge w:val="restart"/>
                  <w:shd w:val="clear" w:color="auto" w:fill="auto"/>
                  <w:noWrap w:val="0"/>
                  <w:vAlign w:val="center"/>
                </w:tcPr>
                <w:p w14:paraId="2898EE04">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镜头4</w:t>
                  </w:r>
                </w:p>
              </w:tc>
              <w:tc>
                <w:tcPr>
                  <w:tcW w:w="3695" w:type="pct"/>
                  <w:shd w:val="clear" w:color="auto" w:fill="auto"/>
                  <w:noWrap w:val="0"/>
                  <w:vAlign w:val="top"/>
                </w:tcPr>
                <w:p w14:paraId="4F94B79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▲7.1 </w:t>
                  </w:r>
                  <w:r>
                    <w:rPr>
                      <w:rFonts w:hint="eastAsia" w:ascii="宋体" w:hAnsi="宋体" w:eastAsia="宋体" w:cs="宋体"/>
                      <w:kern w:val="0"/>
                      <w:sz w:val="21"/>
                      <w:szCs w:val="21"/>
                      <w:lang w:bidi="ar"/>
                    </w:rPr>
                    <w:t>镜头画幅：</w:t>
                  </w:r>
                  <w:r>
                    <w:rPr>
                      <w:rFonts w:hint="eastAsia" w:ascii="宋体" w:hAnsi="宋体" w:eastAsia="宋体" w:cs="宋体"/>
                      <w:sz w:val="21"/>
                      <w:szCs w:val="21"/>
                    </w:rPr>
                    <w:t>135mm全画幅镜头</w:t>
                  </w:r>
                  <w:r>
                    <w:rPr>
                      <w:rFonts w:hint="eastAsia" w:ascii="宋体" w:hAnsi="宋体" w:cs="宋体"/>
                      <w:sz w:val="21"/>
                      <w:szCs w:val="21"/>
                      <w:lang w:eastAsia="zh-CN"/>
                    </w:rPr>
                    <w:t>；</w:t>
                  </w:r>
                </w:p>
              </w:tc>
            </w:tr>
            <w:tr w14:paraId="772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0ECF65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305815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8CA270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▲7.2 </w:t>
                  </w:r>
                  <w:r>
                    <w:rPr>
                      <w:rFonts w:hint="eastAsia" w:ascii="宋体" w:hAnsi="宋体" w:eastAsia="宋体" w:cs="宋体"/>
                      <w:kern w:val="0"/>
                      <w:sz w:val="21"/>
                      <w:szCs w:val="21"/>
                      <w:lang w:bidi="ar"/>
                    </w:rPr>
                    <w:t>镜头用途：</w:t>
                  </w:r>
                  <w:r>
                    <w:rPr>
                      <w:rFonts w:hint="eastAsia" w:ascii="宋体" w:hAnsi="宋体" w:eastAsia="宋体" w:cs="宋体"/>
                      <w:sz w:val="21"/>
                      <w:szCs w:val="21"/>
                    </w:rPr>
                    <w:t>超长焦镜头</w:t>
                  </w:r>
                  <w:r>
                    <w:rPr>
                      <w:rFonts w:hint="eastAsia" w:ascii="宋体" w:hAnsi="宋体" w:cs="宋体"/>
                      <w:sz w:val="21"/>
                      <w:szCs w:val="21"/>
                      <w:lang w:eastAsia="zh-CN"/>
                    </w:rPr>
                    <w:t>；</w:t>
                  </w:r>
                </w:p>
              </w:tc>
            </w:tr>
            <w:tr w14:paraId="72D8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0F457AB">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899C4A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F3345DD">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7.3 </w:t>
                  </w:r>
                  <w:r>
                    <w:rPr>
                      <w:rFonts w:hint="eastAsia" w:ascii="宋体" w:hAnsi="宋体" w:eastAsia="宋体" w:cs="宋体"/>
                      <w:kern w:val="0"/>
                      <w:sz w:val="21"/>
                      <w:szCs w:val="21"/>
                      <w:lang w:bidi="ar"/>
                    </w:rPr>
                    <w:t>镜头类型：</w:t>
                  </w:r>
                  <w:r>
                    <w:rPr>
                      <w:rFonts w:hint="eastAsia" w:ascii="宋体" w:hAnsi="宋体" w:eastAsia="宋体" w:cs="宋体"/>
                      <w:sz w:val="21"/>
                      <w:szCs w:val="21"/>
                    </w:rPr>
                    <w:t>变焦</w:t>
                  </w:r>
                  <w:r>
                    <w:rPr>
                      <w:rFonts w:hint="eastAsia" w:ascii="宋体" w:hAnsi="宋体" w:cs="宋体"/>
                      <w:sz w:val="21"/>
                      <w:szCs w:val="21"/>
                      <w:lang w:eastAsia="zh-CN"/>
                    </w:rPr>
                    <w:t>；</w:t>
                  </w:r>
                </w:p>
              </w:tc>
            </w:tr>
            <w:tr w14:paraId="4550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535375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90F397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8A1086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7.4 </w:t>
                  </w:r>
                  <w:r>
                    <w:rPr>
                      <w:rFonts w:hint="eastAsia" w:ascii="宋体" w:hAnsi="宋体" w:eastAsia="宋体" w:cs="宋体"/>
                      <w:kern w:val="0"/>
                      <w:sz w:val="21"/>
                      <w:szCs w:val="21"/>
                      <w:lang w:bidi="ar"/>
                    </w:rPr>
                    <w:t>镜头结构：五枚ED（超低色散）镜片与一枚非球面镜片，可最大限度减少色差</w:t>
                  </w:r>
                  <w:r>
                    <w:rPr>
                      <w:rFonts w:hint="eastAsia" w:ascii="宋体" w:hAnsi="宋体" w:cs="宋体"/>
                      <w:kern w:val="0"/>
                      <w:sz w:val="21"/>
                      <w:szCs w:val="21"/>
                      <w:lang w:eastAsia="zh-CN" w:bidi="ar"/>
                    </w:rPr>
                    <w:t>；</w:t>
                  </w:r>
                </w:p>
              </w:tc>
            </w:tr>
            <w:tr w14:paraId="465D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480418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389108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C4F11A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7.5 </w:t>
                  </w:r>
                  <w:r>
                    <w:rPr>
                      <w:rFonts w:hint="eastAsia" w:ascii="宋体" w:hAnsi="宋体" w:eastAsia="宋体" w:cs="宋体"/>
                      <w:kern w:val="0"/>
                      <w:sz w:val="21"/>
                      <w:szCs w:val="21"/>
                      <w:lang w:bidi="ar"/>
                    </w:rPr>
                    <w:t>对焦方式：M/A（手动优先自动对焦）和M（手动对焦）</w:t>
                  </w:r>
                  <w:r>
                    <w:rPr>
                      <w:rFonts w:hint="eastAsia" w:ascii="宋体" w:hAnsi="宋体" w:cs="宋体"/>
                      <w:kern w:val="0"/>
                      <w:sz w:val="21"/>
                      <w:szCs w:val="21"/>
                      <w:lang w:eastAsia="zh-CN" w:bidi="ar"/>
                    </w:rPr>
                    <w:t>；</w:t>
                  </w:r>
                </w:p>
              </w:tc>
            </w:tr>
            <w:tr w14:paraId="7CD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F1608B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6ED57D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D2EB1B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7.6 </w:t>
                  </w:r>
                  <w:r>
                    <w:rPr>
                      <w:rFonts w:hint="eastAsia" w:ascii="宋体" w:hAnsi="宋体" w:eastAsia="宋体" w:cs="宋体"/>
                      <w:kern w:val="0"/>
                      <w:sz w:val="21"/>
                      <w:szCs w:val="21"/>
                      <w:lang w:bidi="ar"/>
                    </w:rPr>
                    <w:t>变焦方式：伸缩式镜头</w:t>
                  </w:r>
                  <w:r>
                    <w:rPr>
                      <w:rFonts w:hint="eastAsia" w:ascii="宋体" w:hAnsi="宋体" w:cs="宋体"/>
                      <w:kern w:val="0"/>
                      <w:sz w:val="21"/>
                      <w:szCs w:val="21"/>
                      <w:lang w:eastAsia="zh-CN" w:bidi="ar"/>
                    </w:rPr>
                    <w:t>；</w:t>
                  </w:r>
                </w:p>
              </w:tc>
            </w:tr>
            <w:tr w14:paraId="19B5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A0E6DA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7122B73">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6E2F78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7.7 </w:t>
                  </w:r>
                  <w:r>
                    <w:rPr>
                      <w:rFonts w:hint="eastAsia" w:ascii="宋体" w:hAnsi="宋体" w:eastAsia="宋体" w:cs="宋体"/>
                      <w:kern w:val="0"/>
                      <w:sz w:val="21"/>
                      <w:szCs w:val="21"/>
                      <w:lang w:bidi="ar"/>
                    </w:rPr>
                    <w:t>驱动马达：DDSSM（直驱超声波马达）</w:t>
                  </w:r>
                  <w:r>
                    <w:rPr>
                      <w:rFonts w:hint="eastAsia" w:ascii="宋体" w:hAnsi="宋体" w:cs="宋体"/>
                      <w:kern w:val="0"/>
                      <w:sz w:val="21"/>
                      <w:szCs w:val="21"/>
                      <w:lang w:eastAsia="zh-CN" w:bidi="ar"/>
                    </w:rPr>
                    <w:t>；</w:t>
                  </w:r>
                </w:p>
              </w:tc>
            </w:tr>
            <w:tr w14:paraId="5C2F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148936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3469DD5">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1F684A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▲7.8 </w:t>
                  </w:r>
                  <w:r>
                    <w:rPr>
                      <w:rFonts w:hint="eastAsia" w:ascii="宋体" w:hAnsi="宋体" w:eastAsia="宋体" w:cs="宋体"/>
                      <w:kern w:val="0"/>
                      <w:sz w:val="21"/>
                      <w:szCs w:val="21"/>
                      <w:lang w:bidi="ar"/>
                    </w:rPr>
                    <w:t>最大光圈：</w:t>
                  </w:r>
                  <w:r>
                    <w:rPr>
                      <w:rFonts w:hint="eastAsia" w:ascii="宋体" w:hAnsi="宋体" w:eastAsia="宋体" w:cs="宋体"/>
                      <w:sz w:val="21"/>
                      <w:szCs w:val="21"/>
                    </w:rPr>
                    <w:t>F5.6</w:t>
                  </w:r>
                  <w:r>
                    <w:rPr>
                      <w:rFonts w:hint="eastAsia" w:ascii="宋体" w:hAnsi="宋体" w:cs="宋体"/>
                      <w:sz w:val="21"/>
                      <w:szCs w:val="21"/>
                      <w:lang w:eastAsia="zh-CN"/>
                    </w:rPr>
                    <w:t>；</w:t>
                  </w:r>
                </w:p>
              </w:tc>
            </w:tr>
            <w:tr w14:paraId="4B66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4D1EA1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61ADA4E">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4394A7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▲7.9 </w:t>
                  </w:r>
                  <w:r>
                    <w:rPr>
                      <w:rFonts w:hint="eastAsia" w:ascii="宋体" w:hAnsi="宋体" w:eastAsia="宋体" w:cs="宋体"/>
                      <w:kern w:val="0"/>
                      <w:sz w:val="21"/>
                      <w:szCs w:val="21"/>
                      <w:lang w:bidi="ar"/>
                    </w:rPr>
                    <w:t>最小光圈：F6.3</w:t>
                  </w:r>
                  <w:r>
                    <w:rPr>
                      <w:rFonts w:hint="eastAsia" w:ascii="宋体" w:hAnsi="宋体" w:cs="宋体"/>
                      <w:kern w:val="0"/>
                      <w:sz w:val="21"/>
                      <w:szCs w:val="21"/>
                      <w:lang w:eastAsia="zh-CN" w:bidi="ar"/>
                    </w:rPr>
                    <w:t>；</w:t>
                  </w:r>
                </w:p>
              </w:tc>
            </w:tr>
            <w:tr w14:paraId="5FEF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A3D46B2">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148AAE3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AE2E78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7.10 </w:t>
                  </w:r>
                  <w:r>
                    <w:rPr>
                      <w:rFonts w:hint="eastAsia" w:ascii="宋体" w:hAnsi="宋体" w:eastAsia="宋体" w:cs="宋体"/>
                      <w:kern w:val="0"/>
                      <w:sz w:val="21"/>
                      <w:szCs w:val="21"/>
                      <w:lang w:bidi="ar"/>
                    </w:rPr>
                    <w:t>光圈叶片数：11片</w:t>
                  </w:r>
                  <w:r>
                    <w:rPr>
                      <w:rFonts w:hint="eastAsia" w:ascii="宋体" w:hAnsi="宋体" w:cs="宋体"/>
                      <w:kern w:val="0"/>
                      <w:sz w:val="21"/>
                      <w:szCs w:val="21"/>
                      <w:lang w:eastAsia="zh-CN" w:bidi="ar"/>
                    </w:rPr>
                    <w:t>；</w:t>
                  </w:r>
                </w:p>
              </w:tc>
            </w:tr>
            <w:tr w14:paraId="757B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A351F8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3AC6B2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F5BE23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▲7.11 </w:t>
                  </w:r>
                  <w:r>
                    <w:rPr>
                      <w:rFonts w:hint="eastAsia" w:ascii="宋体" w:hAnsi="宋体" w:eastAsia="宋体" w:cs="宋体"/>
                      <w:kern w:val="0"/>
                      <w:sz w:val="21"/>
                      <w:szCs w:val="21"/>
                      <w:lang w:bidi="ar"/>
                    </w:rPr>
                    <w:t>焦距范围：200-600mm</w:t>
                  </w:r>
                  <w:r>
                    <w:rPr>
                      <w:rFonts w:hint="eastAsia" w:ascii="宋体" w:hAnsi="宋体" w:cs="宋体"/>
                      <w:kern w:val="0"/>
                      <w:sz w:val="21"/>
                      <w:szCs w:val="21"/>
                      <w:lang w:eastAsia="zh-CN" w:bidi="ar"/>
                    </w:rPr>
                    <w:t>；</w:t>
                  </w:r>
                </w:p>
              </w:tc>
            </w:tr>
            <w:tr w14:paraId="3429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702D7CA">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ADA117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F76BC9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7.12 </w:t>
                  </w:r>
                  <w:r>
                    <w:rPr>
                      <w:rFonts w:hint="eastAsia" w:ascii="宋体" w:hAnsi="宋体" w:eastAsia="宋体" w:cs="宋体"/>
                      <w:kern w:val="0"/>
                      <w:sz w:val="21"/>
                      <w:szCs w:val="21"/>
                      <w:lang w:bidi="ar"/>
                    </w:rPr>
                    <w:t>防抖性能：</w:t>
                  </w:r>
                  <w:r>
                    <w:rPr>
                      <w:rFonts w:hint="eastAsia" w:ascii="宋体" w:hAnsi="宋体" w:eastAsia="宋体" w:cs="宋体"/>
                      <w:sz w:val="21"/>
                      <w:szCs w:val="21"/>
                    </w:rPr>
                    <w:t>光学防抖</w:t>
                  </w:r>
                  <w:r>
                    <w:rPr>
                      <w:rFonts w:hint="eastAsia" w:ascii="宋体" w:hAnsi="宋体" w:cs="宋体"/>
                      <w:sz w:val="21"/>
                      <w:szCs w:val="21"/>
                      <w:lang w:eastAsia="zh-CN"/>
                    </w:rPr>
                    <w:t>。</w:t>
                  </w:r>
                </w:p>
              </w:tc>
            </w:tr>
            <w:tr w14:paraId="00CB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01FE421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804" w:type="pct"/>
                  <w:vMerge w:val="restart"/>
                  <w:shd w:val="clear" w:color="auto" w:fill="auto"/>
                  <w:noWrap w:val="0"/>
                  <w:vAlign w:val="center"/>
                </w:tcPr>
                <w:p w14:paraId="19C38495">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镜头5</w:t>
                  </w:r>
                </w:p>
              </w:tc>
              <w:tc>
                <w:tcPr>
                  <w:tcW w:w="3695" w:type="pct"/>
                  <w:shd w:val="clear" w:color="auto" w:fill="auto"/>
                  <w:noWrap w:val="0"/>
                  <w:vAlign w:val="top"/>
                </w:tcPr>
                <w:p w14:paraId="0479061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▲8.1 </w:t>
                  </w:r>
                  <w:r>
                    <w:rPr>
                      <w:rFonts w:hint="eastAsia" w:ascii="宋体" w:hAnsi="宋体" w:eastAsia="宋体" w:cs="宋体"/>
                      <w:kern w:val="0"/>
                      <w:sz w:val="21"/>
                      <w:szCs w:val="21"/>
                      <w:lang w:bidi="ar"/>
                    </w:rPr>
                    <w:t>镜头画幅：</w:t>
                  </w:r>
                  <w:r>
                    <w:rPr>
                      <w:rFonts w:hint="eastAsia" w:ascii="宋体" w:hAnsi="宋体" w:eastAsia="宋体" w:cs="宋体"/>
                      <w:sz w:val="21"/>
                      <w:szCs w:val="21"/>
                    </w:rPr>
                    <w:t>135mm全画幅镜头</w:t>
                  </w:r>
                  <w:r>
                    <w:rPr>
                      <w:rFonts w:hint="eastAsia" w:ascii="宋体" w:hAnsi="宋体" w:cs="宋体"/>
                      <w:sz w:val="21"/>
                      <w:szCs w:val="21"/>
                      <w:lang w:eastAsia="zh-CN"/>
                    </w:rPr>
                    <w:t>；</w:t>
                  </w:r>
                </w:p>
              </w:tc>
            </w:tr>
            <w:tr w14:paraId="34A3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F718CD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195392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2E1F59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8.2 </w:t>
                  </w:r>
                  <w:r>
                    <w:rPr>
                      <w:rFonts w:hint="eastAsia" w:ascii="宋体" w:hAnsi="宋体" w:eastAsia="宋体" w:cs="宋体"/>
                      <w:kern w:val="0"/>
                      <w:sz w:val="21"/>
                      <w:szCs w:val="21"/>
                      <w:lang w:bidi="ar"/>
                    </w:rPr>
                    <w:t>镜头类型：</w:t>
                  </w:r>
                  <w:r>
                    <w:rPr>
                      <w:rFonts w:hint="eastAsia" w:ascii="宋体" w:hAnsi="宋体" w:eastAsia="宋体" w:cs="宋体"/>
                      <w:sz w:val="21"/>
                      <w:szCs w:val="21"/>
                    </w:rPr>
                    <w:t>中长焦变焦镜头</w:t>
                  </w:r>
                  <w:r>
                    <w:rPr>
                      <w:rFonts w:hint="eastAsia" w:ascii="宋体" w:hAnsi="宋体" w:cs="宋体"/>
                      <w:sz w:val="21"/>
                      <w:szCs w:val="21"/>
                      <w:lang w:eastAsia="zh-CN"/>
                    </w:rPr>
                    <w:t>；</w:t>
                  </w:r>
                </w:p>
              </w:tc>
            </w:tr>
            <w:tr w14:paraId="66B9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7C5694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183991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1FBFD82">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8.3 </w:t>
                  </w:r>
                  <w:r>
                    <w:rPr>
                      <w:rFonts w:hint="eastAsia" w:ascii="宋体" w:hAnsi="宋体" w:eastAsia="宋体" w:cs="宋体"/>
                      <w:kern w:val="0"/>
                      <w:sz w:val="21"/>
                      <w:szCs w:val="21"/>
                      <w:lang w:bidi="ar"/>
                    </w:rPr>
                    <w:t>镜头结构：16组22片</w:t>
                  </w:r>
                  <w:r>
                    <w:rPr>
                      <w:rFonts w:hint="eastAsia" w:ascii="宋体" w:hAnsi="宋体" w:cs="宋体"/>
                      <w:kern w:val="0"/>
                      <w:sz w:val="21"/>
                      <w:szCs w:val="21"/>
                      <w:lang w:eastAsia="zh-CN" w:bidi="ar"/>
                    </w:rPr>
                    <w:t>；</w:t>
                  </w:r>
                </w:p>
              </w:tc>
            </w:tr>
            <w:tr w14:paraId="7626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F3CEF77">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001E325">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B63BEDA">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8.4 </w:t>
                  </w:r>
                  <w:r>
                    <w:rPr>
                      <w:rFonts w:hint="eastAsia" w:ascii="宋体" w:hAnsi="宋体" w:eastAsia="宋体" w:cs="宋体"/>
                      <w:kern w:val="0"/>
                      <w:sz w:val="21"/>
                      <w:szCs w:val="21"/>
                      <w:lang w:bidi="ar"/>
                    </w:rPr>
                    <w:t>滤镜尺寸：</w:t>
                  </w:r>
                  <w:r>
                    <w:rPr>
                      <w:rFonts w:hint="eastAsia" w:ascii="宋体" w:hAnsi="宋体" w:eastAsia="宋体" w:cs="宋体"/>
                      <w:kern w:val="0"/>
                      <w:sz w:val="21"/>
                      <w:szCs w:val="21"/>
                      <w:lang w:bidi="ar"/>
                    </w:rPr>
                    <w:fldChar w:fldCharType="begin"/>
                  </w:r>
                  <w:r>
                    <w:rPr>
                      <w:rFonts w:hint="eastAsia" w:ascii="宋体" w:hAnsi="宋体" w:eastAsia="宋体" w:cs="宋体"/>
                      <w:kern w:val="0"/>
                      <w:sz w:val="21"/>
                      <w:szCs w:val="21"/>
                      <w:lang w:bidi="ar"/>
                    </w:rPr>
                    <w:instrText xml:space="preserve"> HYPERLINK "https://detail.zol.com.cn/lens/s2337/" </w:instrText>
                  </w:r>
                  <w:r>
                    <w:rPr>
                      <w:rFonts w:hint="eastAsia" w:ascii="宋体" w:hAnsi="宋体" w:eastAsia="宋体" w:cs="宋体"/>
                      <w:kern w:val="0"/>
                      <w:sz w:val="21"/>
                      <w:szCs w:val="21"/>
                      <w:lang w:bidi="ar"/>
                    </w:rPr>
                    <w:fldChar w:fldCharType="separate"/>
                  </w:r>
                  <w:r>
                    <w:rPr>
                      <w:rStyle w:val="57"/>
                      <w:rFonts w:hint="eastAsia" w:ascii="宋体" w:hAnsi="宋体" w:eastAsia="宋体" w:cs="宋体"/>
                      <w:color w:val="auto"/>
                      <w:sz w:val="21"/>
                      <w:szCs w:val="21"/>
                      <w:u w:val="none"/>
                    </w:rPr>
                    <w:t>77mm</w:t>
                  </w:r>
                  <w:r>
                    <w:rPr>
                      <w:rFonts w:hint="eastAsia" w:ascii="宋体" w:hAnsi="宋体" w:eastAsia="宋体" w:cs="宋体"/>
                      <w:kern w:val="0"/>
                      <w:sz w:val="21"/>
                      <w:szCs w:val="21"/>
                      <w:lang w:bidi="ar"/>
                    </w:rPr>
                    <w:fldChar w:fldCharType="end"/>
                  </w:r>
                  <w:r>
                    <w:rPr>
                      <w:rFonts w:hint="eastAsia" w:ascii="宋体" w:hAnsi="宋体" w:cs="宋体"/>
                      <w:kern w:val="0"/>
                      <w:sz w:val="21"/>
                      <w:szCs w:val="21"/>
                      <w:lang w:eastAsia="zh-CN" w:bidi="ar"/>
                    </w:rPr>
                    <w:t>；</w:t>
                  </w:r>
                </w:p>
              </w:tc>
            </w:tr>
            <w:tr w14:paraId="434C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57E0E4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AC429B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5E368F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8.5 </w:t>
                  </w:r>
                  <w:r>
                    <w:rPr>
                      <w:rFonts w:hint="eastAsia" w:ascii="宋体" w:hAnsi="宋体" w:eastAsia="宋体" w:cs="宋体"/>
                      <w:kern w:val="0"/>
                      <w:sz w:val="21"/>
                      <w:szCs w:val="21"/>
                      <w:lang w:bidi="ar"/>
                    </w:rPr>
                    <w:t>驱动马达：双线性马达和直驱超声波马达</w:t>
                  </w:r>
                  <w:r>
                    <w:rPr>
                      <w:rFonts w:hint="eastAsia" w:ascii="宋体" w:hAnsi="宋体" w:cs="宋体"/>
                      <w:kern w:val="0"/>
                      <w:sz w:val="21"/>
                      <w:szCs w:val="21"/>
                      <w:lang w:eastAsia="zh-CN" w:bidi="ar"/>
                    </w:rPr>
                    <w:t>；</w:t>
                  </w:r>
                </w:p>
              </w:tc>
            </w:tr>
            <w:tr w14:paraId="107B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2C97A99">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56EFE0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6F70FB7">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8.6 </w:t>
                  </w:r>
                  <w:r>
                    <w:rPr>
                      <w:rFonts w:hint="eastAsia" w:ascii="宋体" w:hAnsi="宋体" w:eastAsia="宋体" w:cs="宋体"/>
                      <w:kern w:val="0"/>
                      <w:sz w:val="21"/>
                      <w:szCs w:val="21"/>
                      <w:lang w:bidi="ar"/>
                    </w:rPr>
                    <w:t>最大光圈：F4.5-5.6</w:t>
                  </w:r>
                  <w:r>
                    <w:rPr>
                      <w:rFonts w:hint="eastAsia" w:ascii="宋体" w:hAnsi="宋体" w:cs="宋体"/>
                      <w:kern w:val="0"/>
                      <w:sz w:val="21"/>
                      <w:szCs w:val="21"/>
                      <w:lang w:eastAsia="zh-CN" w:bidi="ar"/>
                    </w:rPr>
                    <w:t>；</w:t>
                  </w:r>
                </w:p>
              </w:tc>
            </w:tr>
            <w:tr w14:paraId="6DAA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2749AD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FC1E93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B185ED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8.7 </w:t>
                  </w:r>
                  <w:r>
                    <w:rPr>
                      <w:rFonts w:hint="eastAsia" w:ascii="宋体" w:hAnsi="宋体" w:eastAsia="宋体" w:cs="宋体"/>
                      <w:kern w:val="0"/>
                      <w:sz w:val="21"/>
                      <w:szCs w:val="21"/>
                      <w:lang w:bidi="ar"/>
                    </w:rPr>
                    <w:t>最小光圈：F32-40</w:t>
                  </w:r>
                  <w:r>
                    <w:rPr>
                      <w:rFonts w:hint="eastAsia" w:ascii="宋体" w:hAnsi="宋体" w:cs="宋体"/>
                      <w:kern w:val="0"/>
                      <w:sz w:val="21"/>
                      <w:szCs w:val="21"/>
                      <w:lang w:eastAsia="zh-CN" w:bidi="ar"/>
                    </w:rPr>
                    <w:t>；</w:t>
                  </w:r>
                </w:p>
              </w:tc>
            </w:tr>
            <w:tr w14:paraId="3160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23A369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ECD211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6F09B68">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8.8 </w:t>
                  </w:r>
                  <w:r>
                    <w:rPr>
                      <w:rFonts w:hint="eastAsia" w:ascii="宋体" w:hAnsi="宋体" w:eastAsia="宋体" w:cs="宋体"/>
                      <w:kern w:val="0"/>
                      <w:sz w:val="21"/>
                      <w:szCs w:val="21"/>
                      <w:lang w:bidi="ar"/>
                    </w:rPr>
                    <w:t>光圈叶片数：9片</w:t>
                  </w:r>
                  <w:r>
                    <w:rPr>
                      <w:rFonts w:hint="eastAsia" w:ascii="宋体" w:hAnsi="宋体" w:cs="宋体"/>
                      <w:kern w:val="0"/>
                      <w:sz w:val="21"/>
                      <w:szCs w:val="21"/>
                      <w:lang w:eastAsia="zh-CN" w:bidi="ar"/>
                    </w:rPr>
                    <w:t>；</w:t>
                  </w:r>
                </w:p>
              </w:tc>
            </w:tr>
            <w:tr w14:paraId="7A8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6370342">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DDB52E5">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21D0DDE">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▲8.9 </w:t>
                  </w:r>
                  <w:r>
                    <w:rPr>
                      <w:rFonts w:hint="eastAsia" w:ascii="宋体" w:hAnsi="宋体" w:eastAsia="宋体" w:cs="宋体"/>
                      <w:kern w:val="0"/>
                      <w:sz w:val="21"/>
                      <w:szCs w:val="21"/>
                      <w:lang w:bidi="ar"/>
                    </w:rPr>
                    <w:t>焦距范围：100-400mm</w:t>
                  </w:r>
                  <w:r>
                    <w:rPr>
                      <w:rFonts w:hint="eastAsia" w:ascii="宋体" w:hAnsi="宋体" w:cs="宋体"/>
                      <w:kern w:val="0"/>
                      <w:sz w:val="21"/>
                      <w:szCs w:val="21"/>
                      <w:lang w:eastAsia="zh-CN" w:bidi="ar"/>
                    </w:rPr>
                    <w:t>；</w:t>
                  </w:r>
                </w:p>
              </w:tc>
            </w:tr>
            <w:tr w14:paraId="17EE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53FC72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10BBA8D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A77FC41">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▲8.10 </w:t>
                  </w:r>
                  <w:r>
                    <w:rPr>
                      <w:rFonts w:hint="eastAsia" w:ascii="宋体" w:hAnsi="宋体" w:eastAsia="宋体" w:cs="宋体"/>
                      <w:kern w:val="0"/>
                      <w:sz w:val="21"/>
                      <w:szCs w:val="21"/>
                      <w:lang w:bidi="ar"/>
                    </w:rPr>
                    <w:t>最近对焦距离：0.98m</w:t>
                  </w:r>
                  <w:r>
                    <w:rPr>
                      <w:rFonts w:hint="eastAsia" w:ascii="宋体" w:hAnsi="宋体" w:cs="宋体"/>
                      <w:kern w:val="0"/>
                      <w:sz w:val="21"/>
                      <w:szCs w:val="21"/>
                      <w:lang w:eastAsia="zh-CN" w:bidi="ar"/>
                    </w:rPr>
                    <w:t>；</w:t>
                  </w:r>
                </w:p>
              </w:tc>
            </w:tr>
            <w:tr w14:paraId="5296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B57386B">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DA84FD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5883F63">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8.11 </w:t>
                  </w:r>
                  <w:r>
                    <w:rPr>
                      <w:rFonts w:hint="eastAsia" w:ascii="宋体" w:hAnsi="宋体" w:eastAsia="宋体" w:cs="宋体"/>
                      <w:kern w:val="0"/>
                      <w:sz w:val="21"/>
                      <w:szCs w:val="21"/>
                      <w:lang w:bidi="ar"/>
                    </w:rPr>
                    <w:t>最大放大倍率：0.12-0.35倍</w:t>
                  </w:r>
                  <w:r>
                    <w:rPr>
                      <w:rFonts w:hint="eastAsia" w:ascii="宋体" w:hAnsi="宋体" w:cs="宋体"/>
                      <w:kern w:val="0"/>
                      <w:sz w:val="21"/>
                      <w:szCs w:val="21"/>
                      <w:lang w:eastAsia="zh-CN" w:bidi="ar"/>
                    </w:rPr>
                    <w:t>。</w:t>
                  </w:r>
                </w:p>
              </w:tc>
            </w:tr>
            <w:tr w14:paraId="229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7A08BE7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9</w:t>
                  </w:r>
                </w:p>
              </w:tc>
              <w:tc>
                <w:tcPr>
                  <w:tcW w:w="804" w:type="pct"/>
                  <w:vMerge w:val="restart"/>
                  <w:shd w:val="clear" w:color="auto" w:fill="auto"/>
                  <w:noWrap w:val="0"/>
                  <w:vAlign w:val="center"/>
                </w:tcPr>
                <w:p w14:paraId="761CA547">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镜头6</w:t>
                  </w:r>
                </w:p>
              </w:tc>
              <w:tc>
                <w:tcPr>
                  <w:tcW w:w="3695" w:type="pct"/>
                  <w:shd w:val="clear" w:color="auto" w:fill="auto"/>
                  <w:noWrap w:val="0"/>
                  <w:vAlign w:val="top"/>
                </w:tcPr>
                <w:p w14:paraId="59A2970A">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9.1 镜头类型：全画幅远摄变焦G镜头</w:t>
                  </w:r>
                  <w:r>
                    <w:rPr>
                      <w:rFonts w:hint="eastAsia" w:ascii="宋体" w:hAnsi="宋体" w:cs="宋体"/>
                      <w:kern w:val="0"/>
                      <w:sz w:val="21"/>
                      <w:szCs w:val="21"/>
                      <w:lang w:eastAsia="zh-CN" w:bidi="ar"/>
                    </w:rPr>
                    <w:t>；</w:t>
                  </w:r>
                </w:p>
              </w:tc>
            </w:tr>
            <w:tr w14:paraId="023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BCB079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AED48C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BB2CD93">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color w:val="000000"/>
                      <w:sz w:val="21"/>
                      <w:szCs w:val="21"/>
                    </w:rPr>
                    <w:t>▲</w:t>
                  </w:r>
                  <w:r>
                    <w:rPr>
                      <w:rFonts w:hint="eastAsia" w:ascii="宋体" w:hAnsi="宋体" w:eastAsia="宋体" w:cs="宋体"/>
                      <w:kern w:val="0"/>
                      <w:sz w:val="21"/>
                      <w:szCs w:val="21"/>
                      <w:lang w:bidi="ar"/>
                    </w:rPr>
                    <w:t>9.2 画幅：35mm全画幅镜头</w:t>
                  </w:r>
                  <w:r>
                    <w:rPr>
                      <w:rFonts w:hint="eastAsia" w:ascii="宋体" w:hAnsi="宋体" w:cs="宋体"/>
                      <w:kern w:val="0"/>
                      <w:sz w:val="21"/>
                      <w:szCs w:val="21"/>
                      <w:lang w:eastAsia="zh-CN" w:bidi="ar"/>
                    </w:rPr>
                    <w:t>；</w:t>
                  </w:r>
                </w:p>
              </w:tc>
            </w:tr>
            <w:tr w14:paraId="391D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95B636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8AF46C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EB39F99">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color w:val="000000"/>
                      <w:sz w:val="21"/>
                      <w:szCs w:val="21"/>
                    </w:rPr>
                    <w:t>▲</w:t>
                  </w:r>
                  <w:r>
                    <w:rPr>
                      <w:rFonts w:hint="eastAsia" w:ascii="宋体" w:hAnsi="宋体" w:eastAsia="宋体" w:cs="宋体"/>
                      <w:kern w:val="0"/>
                      <w:sz w:val="21"/>
                      <w:szCs w:val="21"/>
                      <w:lang w:bidi="ar"/>
                    </w:rPr>
                    <w:t>9.3 焦距 ：70-300mm</w:t>
                  </w:r>
                  <w:r>
                    <w:rPr>
                      <w:rFonts w:hint="eastAsia" w:ascii="宋体" w:hAnsi="宋体" w:cs="宋体"/>
                      <w:kern w:val="0"/>
                      <w:sz w:val="21"/>
                      <w:szCs w:val="21"/>
                      <w:lang w:eastAsia="zh-CN" w:bidi="ar"/>
                    </w:rPr>
                    <w:t>；</w:t>
                  </w:r>
                </w:p>
              </w:tc>
            </w:tr>
            <w:tr w14:paraId="59D7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57674A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407E85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F4004C1">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9.4 镜头结构：13-16（组-片）</w:t>
                  </w:r>
                  <w:r>
                    <w:rPr>
                      <w:rFonts w:hint="eastAsia" w:ascii="宋体" w:hAnsi="宋体" w:cs="宋体"/>
                      <w:kern w:val="0"/>
                      <w:sz w:val="21"/>
                      <w:szCs w:val="21"/>
                      <w:lang w:eastAsia="zh-CN" w:bidi="ar"/>
                    </w:rPr>
                    <w:t>；</w:t>
                  </w:r>
                </w:p>
              </w:tc>
            </w:tr>
            <w:tr w14:paraId="118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B2AE34F">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CAF941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F27DD4E">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color w:val="000000"/>
                      <w:sz w:val="21"/>
                      <w:szCs w:val="21"/>
                    </w:rPr>
                    <w:t>▲</w:t>
                  </w:r>
                  <w:r>
                    <w:rPr>
                      <w:rFonts w:hint="eastAsia" w:ascii="宋体" w:hAnsi="宋体" w:eastAsia="宋体" w:cs="宋体"/>
                      <w:kern w:val="0"/>
                      <w:sz w:val="21"/>
                      <w:szCs w:val="21"/>
                      <w:lang w:bidi="ar"/>
                    </w:rPr>
                    <w:t>9.5 最大光圈：F4.5-5.6</w:t>
                  </w:r>
                  <w:r>
                    <w:rPr>
                      <w:rFonts w:hint="eastAsia" w:ascii="宋体" w:hAnsi="宋体" w:cs="宋体"/>
                      <w:kern w:val="0"/>
                      <w:sz w:val="21"/>
                      <w:szCs w:val="21"/>
                      <w:lang w:eastAsia="zh-CN" w:bidi="ar"/>
                    </w:rPr>
                    <w:t>；</w:t>
                  </w:r>
                </w:p>
              </w:tc>
            </w:tr>
            <w:tr w14:paraId="2C85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CAAFDC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904219D">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61BA725">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color w:val="000000"/>
                      <w:sz w:val="21"/>
                      <w:szCs w:val="21"/>
                    </w:rPr>
                    <w:t>▲</w:t>
                  </w:r>
                  <w:r>
                    <w:rPr>
                      <w:rFonts w:hint="eastAsia" w:ascii="宋体" w:hAnsi="宋体" w:eastAsia="宋体" w:cs="宋体"/>
                      <w:kern w:val="0"/>
                      <w:sz w:val="21"/>
                      <w:szCs w:val="21"/>
                      <w:lang w:bidi="ar"/>
                    </w:rPr>
                    <w:t>9.6 最小光圈：F22-29</w:t>
                  </w:r>
                  <w:r>
                    <w:rPr>
                      <w:rFonts w:hint="eastAsia" w:ascii="宋体" w:hAnsi="宋体" w:cs="宋体"/>
                      <w:kern w:val="0"/>
                      <w:sz w:val="21"/>
                      <w:szCs w:val="21"/>
                      <w:lang w:eastAsia="zh-CN" w:bidi="ar"/>
                    </w:rPr>
                    <w:t>；</w:t>
                  </w:r>
                </w:p>
              </w:tc>
            </w:tr>
            <w:tr w14:paraId="2775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C70857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BCF503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B96AFC9">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9.7 光圈叶片（数）：9</w:t>
                  </w:r>
                  <w:r>
                    <w:rPr>
                      <w:rFonts w:hint="eastAsia" w:ascii="宋体" w:hAnsi="宋体" w:cs="宋体"/>
                      <w:kern w:val="0"/>
                      <w:sz w:val="21"/>
                      <w:szCs w:val="21"/>
                      <w:lang w:eastAsia="zh-CN" w:bidi="ar"/>
                    </w:rPr>
                    <w:t>；</w:t>
                  </w:r>
                </w:p>
              </w:tc>
            </w:tr>
            <w:tr w14:paraId="48B7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A9A9C30">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2C5FA6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73168ED">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9.8 最近对焦距离：0.9m</w:t>
                  </w:r>
                  <w:r>
                    <w:rPr>
                      <w:rFonts w:hint="eastAsia" w:ascii="宋体" w:hAnsi="宋体" w:cs="宋体"/>
                      <w:kern w:val="0"/>
                      <w:sz w:val="21"/>
                      <w:szCs w:val="21"/>
                      <w:lang w:eastAsia="zh-CN" w:bidi="ar"/>
                    </w:rPr>
                    <w:t>；</w:t>
                  </w:r>
                </w:p>
              </w:tc>
            </w:tr>
            <w:tr w14:paraId="274E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B2C02D0">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8EE1FA4">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D297D54">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9.9 最大放大倍率：0.31倍</w:t>
                  </w:r>
                  <w:r>
                    <w:rPr>
                      <w:rFonts w:hint="eastAsia" w:ascii="宋体" w:hAnsi="宋体" w:cs="宋体"/>
                      <w:kern w:val="0"/>
                      <w:sz w:val="21"/>
                      <w:szCs w:val="21"/>
                      <w:lang w:eastAsia="zh-CN" w:bidi="ar"/>
                    </w:rPr>
                    <w:t>；</w:t>
                  </w:r>
                </w:p>
              </w:tc>
            </w:tr>
            <w:tr w14:paraId="650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FD04937">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839FEB5">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3B92B32">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9.10 滤光镜直径：72mm</w:t>
                  </w:r>
                  <w:r>
                    <w:rPr>
                      <w:rFonts w:hint="eastAsia" w:ascii="宋体" w:hAnsi="宋体" w:cs="宋体"/>
                      <w:kern w:val="0"/>
                      <w:sz w:val="21"/>
                      <w:szCs w:val="21"/>
                      <w:lang w:eastAsia="zh-CN" w:bidi="ar"/>
                    </w:rPr>
                    <w:t>；</w:t>
                  </w:r>
                </w:p>
              </w:tc>
            </w:tr>
            <w:tr w14:paraId="6C5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001812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B5A6CF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D9138B0">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9.11 最大直径x长：不高于84 x 143.5mm</w:t>
                  </w:r>
                  <w:r>
                    <w:rPr>
                      <w:rFonts w:hint="eastAsia" w:ascii="宋体" w:hAnsi="宋体" w:cs="宋体"/>
                      <w:kern w:val="0"/>
                      <w:sz w:val="21"/>
                      <w:szCs w:val="21"/>
                      <w:lang w:eastAsia="zh-CN" w:bidi="ar"/>
                    </w:rPr>
                    <w:t>。</w:t>
                  </w:r>
                </w:p>
              </w:tc>
            </w:tr>
            <w:tr w14:paraId="4ECD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1EE96AC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804" w:type="pct"/>
                  <w:vMerge w:val="restart"/>
                  <w:shd w:val="clear" w:color="auto" w:fill="auto"/>
                  <w:noWrap w:val="0"/>
                  <w:vAlign w:val="center"/>
                </w:tcPr>
                <w:p w14:paraId="50263F2C">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稳定器</w:t>
                  </w:r>
                </w:p>
              </w:tc>
              <w:tc>
                <w:tcPr>
                  <w:tcW w:w="3695" w:type="pct"/>
                  <w:shd w:val="clear" w:color="auto" w:fill="auto"/>
                  <w:noWrap w:val="0"/>
                  <w:vAlign w:val="top"/>
                </w:tcPr>
                <w:p w14:paraId="1AD747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▲10.1 配件接口： RSA 配件扩展接口／NATO 接口</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1/4"-20 安装孔</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冷靴接口</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图传接口（USB-C）</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RSS 相机快门控制接口（USB-C）</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跟焦电机接口（USB-C）</w:t>
                  </w:r>
                  <w:r>
                    <w:rPr>
                      <w:rFonts w:hint="eastAsia" w:ascii="宋体" w:hAnsi="宋体" w:cs="宋体"/>
                      <w:kern w:val="0"/>
                      <w:sz w:val="21"/>
                      <w:szCs w:val="21"/>
                      <w:lang w:eastAsia="zh-CN" w:bidi="ar"/>
                    </w:rPr>
                    <w:t>；</w:t>
                  </w:r>
                </w:p>
              </w:tc>
            </w:tr>
            <w:tr w14:paraId="690D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8C61C8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E0093D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F4F4636">
                  <w:pPr>
                    <w:pageBreakBefore w:val="0"/>
                    <w:kinsoku/>
                    <w:wordWrap/>
                    <w:overflowPunct/>
                    <w:topLinePunct w:val="0"/>
                    <w:autoSpaceDE/>
                    <w:autoSpaceDN/>
                    <w:bidi w:val="0"/>
                    <w:adjustRightInd/>
                    <w:snapToGrid/>
                    <w:spacing w:line="360" w:lineRule="auto"/>
                    <w:ind w:left="1470" w:hanging="1470" w:hangingChars="700"/>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▲10.2 电池： 容量：</w:t>
                  </w:r>
                  <w:r>
                    <w:rPr>
                      <w:rFonts w:hint="eastAsia" w:ascii="宋体" w:hAnsi="宋体" w:eastAsia="宋体" w:cs="宋体"/>
                      <w:color w:val="auto"/>
                      <w:kern w:val="0"/>
                      <w:sz w:val="21"/>
                      <w:szCs w:val="21"/>
                      <w:lang w:val="en-US" w:eastAsia="zh-CN" w:bidi="ar"/>
                    </w:rPr>
                    <w:t>不少于</w:t>
                  </w:r>
                  <w:r>
                    <w:rPr>
                      <w:rFonts w:hint="eastAsia" w:ascii="宋体" w:hAnsi="宋体" w:eastAsia="宋体" w:cs="宋体"/>
                      <w:color w:val="auto"/>
                      <w:kern w:val="0"/>
                      <w:sz w:val="21"/>
                      <w:szCs w:val="21"/>
                      <w:lang w:bidi="ar"/>
                    </w:rPr>
                    <w:t>3000毫安时；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能量：</w:t>
                  </w:r>
                  <w:r>
                    <w:rPr>
                      <w:rFonts w:hint="eastAsia" w:ascii="宋体" w:hAnsi="宋体" w:eastAsia="宋体" w:cs="宋体"/>
                      <w:color w:val="auto"/>
                      <w:kern w:val="0"/>
                      <w:sz w:val="21"/>
                      <w:szCs w:val="21"/>
                      <w:lang w:val="en-US" w:eastAsia="zh-CN" w:bidi="ar"/>
                    </w:rPr>
                    <w:t>不少于</w:t>
                  </w:r>
                  <w:r>
                    <w:rPr>
                      <w:rFonts w:hint="eastAsia" w:ascii="宋体" w:hAnsi="宋体" w:eastAsia="宋体" w:cs="宋体"/>
                      <w:color w:val="auto"/>
                      <w:kern w:val="0"/>
                      <w:sz w:val="21"/>
                      <w:szCs w:val="21"/>
                      <w:lang w:bidi="ar"/>
                    </w:rPr>
                    <w:t>21瓦时</w:t>
                  </w:r>
                  <w:r>
                    <w:rPr>
                      <w:rFonts w:hint="eastAsia" w:ascii="宋体" w:hAnsi="宋体" w:eastAsia="宋体" w:cs="宋体"/>
                      <w:kern w:val="0"/>
                      <w:sz w:val="21"/>
                      <w:szCs w:val="21"/>
                      <w:lang w:bidi="ar"/>
                    </w:rPr>
                    <w:t>；</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最长待机时间：</w:t>
                  </w:r>
                  <w:r>
                    <w:rPr>
                      <w:rFonts w:hint="eastAsia" w:ascii="宋体" w:hAnsi="宋体" w:eastAsia="宋体" w:cs="宋体"/>
                      <w:sz w:val="21"/>
                      <w:szCs w:val="21"/>
                      <w:lang w:val="en-US" w:eastAsia="zh-CN"/>
                    </w:rPr>
                    <w:t>不少于</w:t>
                  </w:r>
                  <w:r>
                    <w:rPr>
                      <w:rFonts w:hint="eastAsia" w:ascii="宋体" w:hAnsi="宋体" w:eastAsia="宋体" w:cs="宋体"/>
                      <w:kern w:val="0"/>
                      <w:sz w:val="21"/>
                      <w:szCs w:val="21"/>
                      <w:lang w:bidi="ar"/>
                    </w:rPr>
                    <w:t>12 小时（在云台调平且静置状态下测得）；</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充电时长：</w:t>
                  </w:r>
                  <w:r>
                    <w:rPr>
                      <w:rFonts w:hint="eastAsia" w:ascii="宋体" w:hAnsi="宋体" w:eastAsia="宋体" w:cs="宋体"/>
                      <w:color w:val="auto"/>
                      <w:sz w:val="21"/>
                      <w:szCs w:val="21"/>
                      <w:lang w:val="en-US" w:eastAsia="zh-CN"/>
                    </w:rPr>
                    <w:t>不超过</w:t>
                  </w:r>
                  <w:r>
                    <w:rPr>
                      <w:rFonts w:hint="eastAsia" w:ascii="宋体" w:hAnsi="宋体" w:eastAsia="宋体" w:cs="宋体"/>
                      <w:color w:val="auto"/>
                      <w:kern w:val="0"/>
                      <w:sz w:val="21"/>
                      <w:szCs w:val="21"/>
                      <w:lang w:bidi="ar"/>
                    </w:rPr>
                    <w:t xml:space="preserve">2.5 </w:t>
                  </w:r>
                  <w:r>
                    <w:rPr>
                      <w:rFonts w:hint="eastAsia" w:ascii="宋体" w:hAnsi="宋体" w:eastAsia="宋体" w:cs="宋体"/>
                      <w:kern w:val="0"/>
                      <w:sz w:val="21"/>
                      <w:szCs w:val="21"/>
                      <w:lang w:bidi="ar"/>
                    </w:rPr>
                    <w:t>小时（用支持 18 瓦快充的充电器测得）</w:t>
                  </w:r>
                  <w:r>
                    <w:rPr>
                      <w:rFonts w:hint="eastAsia" w:ascii="宋体" w:hAnsi="宋体" w:cs="宋体"/>
                      <w:kern w:val="0"/>
                      <w:sz w:val="21"/>
                      <w:szCs w:val="21"/>
                      <w:lang w:eastAsia="zh-CN" w:bidi="ar"/>
                    </w:rPr>
                    <w:t>；</w:t>
                  </w:r>
                </w:p>
              </w:tc>
            </w:tr>
            <w:tr w14:paraId="19C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C205935">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E0A226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53DF3C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10.3 最大可控转速： 平移方向：360°/秒</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俯仰方向：360°/秒</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横滚方向：360°/秒</w:t>
                  </w:r>
                  <w:r>
                    <w:rPr>
                      <w:rFonts w:hint="eastAsia" w:ascii="宋体" w:hAnsi="宋体" w:cs="宋体"/>
                      <w:kern w:val="0"/>
                      <w:sz w:val="21"/>
                      <w:szCs w:val="21"/>
                      <w:lang w:eastAsia="zh-CN" w:bidi="ar"/>
                    </w:rPr>
                    <w:t>；</w:t>
                  </w:r>
                </w:p>
              </w:tc>
            </w:tr>
            <w:tr w14:paraId="736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F5DD9C9">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AB6FD4B">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224D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10.4 机械限位范围： 平移轴无限位</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横滚轴-95°至240°</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俯仰轴-112°至214°</w:t>
                  </w:r>
                  <w:r>
                    <w:rPr>
                      <w:rFonts w:hint="eastAsia" w:ascii="宋体" w:hAnsi="宋体" w:cs="宋体"/>
                      <w:kern w:val="0"/>
                      <w:sz w:val="21"/>
                      <w:szCs w:val="21"/>
                      <w:lang w:eastAsia="zh-CN" w:bidi="ar"/>
                    </w:rPr>
                    <w:t>；</w:t>
                  </w:r>
                </w:p>
              </w:tc>
            </w:tr>
            <w:tr w14:paraId="4FEF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3CB7A51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B49923C">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8B5CB65">
                  <w:pPr>
                    <w:pStyle w:val="5"/>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10.5 工作频率：2.400GHz至2.4835GHz</w:t>
                  </w:r>
                  <w:r>
                    <w:rPr>
                      <w:rFonts w:hint="eastAsia" w:ascii="宋体" w:hAnsi="宋体" w:eastAsia="宋体" w:cs="宋体"/>
                      <w:b w:val="0"/>
                      <w:bCs w:val="0"/>
                      <w:sz w:val="21"/>
                      <w:szCs w:val="21"/>
                      <w:lang w:eastAsia="zh-CN" w:bidi="ar"/>
                    </w:rPr>
                    <w:t>；</w:t>
                  </w:r>
                </w:p>
              </w:tc>
            </w:tr>
            <w:tr w14:paraId="3001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BA37501">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C1D511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A87449D">
                  <w:pPr>
                    <w:pStyle w:val="5"/>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10.6 蓝牙发射功率：&lt;8 dBm</w:t>
                  </w:r>
                  <w:r>
                    <w:rPr>
                      <w:rFonts w:hint="eastAsia" w:ascii="宋体" w:hAnsi="宋体" w:eastAsia="宋体" w:cs="宋体"/>
                      <w:b w:val="0"/>
                      <w:bCs w:val="0"/>
                      <w:sz w:val="21"/>
                      <w:szCs w:val="21"/>
                      <w:lang w:eastAsia="zh-CN" w:bidi="ar"/>
                    </w:rPr>
                    <w:t>；</w:t>
                  </w:r>
                </w:p>
              </w:tc>
            </w:tr>
            <w:tr w14:paraId="0E3A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09470533">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57E3EC6">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5B0B29C">
                  <w:pPr>
                    <w:pStyle w:val="5"/>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宋体" w:hAnsi="宋体" w:eastAsia="宋体" w:cs="宋体"/>
                      <w:b w:val="0"/>
                      <w:bCs w:val="0"/>
                      <w:sz w:val="21"/>
                      <w:szCs w:val="21"/>
                      <w:lang w:eastAsia="zh-CN" w:bidi="ar"/>
                    </w:rPr>
                  </w:pPr>
                  <w:r>
                    <w:rPr>
                      <w:rFonts w:hint="eastAsia" w:ascii="宋体" w:hAnsi="宋体" w:eastAsia="宋体" w:cs="宋体"/>
                      <w:b w:val="0"/>
                      <w:bCs w:val="0"/>
                      <w:sz w:val="21"/>
                      <w:szCs w:val="21"/>
                      <w:lang w:bidi="ar"/>
                    </w:rPr>
                    <w:t>10.7 图传支持接口类型：充电／通信接口（USB-C）、HDMI 接口（Mini-HDMI）、RSS 相机控制接口（USB-C）</w:t>
                  </w:r>
                  <w:r>
                    <w:rPr>
                      <w:rFonts w:hint="eastAsia" w:ascii="宋体" w:hAnsi="宋体" w:eastAsia="宋体" w:cs="宋体"/>
                      <w:b w:val="0"/>
                      <w:bCs w:val="0"/>
                      <w:sz w:val="21"/>
                      <w:szCs w:val="21"/>
                      <w:lang w:eastAsia="zh-CN" w:bidi="ar"/>
                    </w:rPr>
                    <w:t>；</w:t>
                  </w:r>
                </w:p>
              </w:tc>
            </w:tr>
            <w:tr w14:paraId="6C20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A13C3EC">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5E09620F">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5AF6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10.8 发射功率：2.400 GHz至2.4835 GHz：&lt;25dBm（FCC）、</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&lt;20dBm（CE／SRRC／MIC）</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 xml:space="preserve">    5.725GHz至5.850 GHz：&lt;25 dBm（FCC／SRRC）、&lt;14dBm（CE）</w:t>
                  </w:r>
                  <w:r>
                    <w:rPr>
                      <w:rFonts w:hint="eastAsia" w:ascii="宋体" w:hAnsi="宋体" w:cs="宋体"/>
                      <w:kern w:val="0"/>
                      <w:sz w:val="21"/>
                      <w:szCs w:val="21"/>
                      <w:lang w:eastAsia="zh-CN" w:bidi="ar"/>
                    </w:rPr>
                    <w:t>；</w:t>
                  </w:r>
                </w:p>
              </w:tc>
            </w:tr>
            <w:tr w14:paraId="6B20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44D274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7C5B1BA">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6306FB1">
                  <w:pPr>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10.9 传输距离：</w:t>
                  </w:r>
                  <w:r>
                    <w:rPr>
                      <w:rFonts w:hint="eastAsia" w:ascii="宋体" w:hAnsi="宋体" w:eastAsia="宋体" w:cs="宋体"/>
                      <w:sz w:val="21"/>
                      <w:szCs w:val="21"/>
                      <w:lang w:val="en-US" w:eastAsia="zh-CN"/>
                    </w:rPr>
                    <w:t>至少包含</w:t>
                  </w:r>
                  <w:r>
                    <w:rPr>
                      <w:rFonts w:hint="eastAsia" w:ascii="宋体" w:hAnsi="宋体" w:eastAsia="宋体" w:cs="宋体"/>
                      <w:kern w:val="0"/>
                      <w:sz w:val="21"/>
                      <w:szCs w:val="21"/>
                      <w:lang w:bidi="ar"/>
                    </w:rPr>
                    <w:t>200 米（SRRC／FCC）、100 米（CE）</w:t>
                  </w:r>
                  <w:r>
                    <w:rPr>
                      <w:rFonts w:hint="eastAsia" w:ascii="宋体" w:hAnsi="宋体" w:cs="宋体"/>
                      <w:kern w:val="0"/>
                      <w:sz w:val="21"/>
                      <w:szCs w:val="21"/>
                      <w:lang w:eastAsia="zh-CN" w:bidi="ar"/>
                    </w:rPr>
                    <w:t>。</w:t>
                  </w:r>
                </w:p>
              </w:tc>
            </w:tr>
            <w:tr w14:paraId="2077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restart"/>
                  <w:shd w:val="clear" w:color="auto" w:fill="auto"/>
                  <w:noWrap w:val="0"/>
                  <w:vAlign w:val="center"/>
                </w:tcPr>
                <w:p w14:paraId="57EDB63C">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804" w:type="pct"/>
                  <w:vMerge w:val="restart"/>
                  <w:shd w:val="clear" w:color="auto" w:fill="auto"/>
                  <w:noWrap w:val="0"/>
                  <w:vAlign w:val="center"/>
                </w:tcPr>
                <w:p w14:paraId="12C96132">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麦克风（一拖二）</w:t>
                  </w:r>
                </w:p>
              </w:tc>
              <w:tc>
                <w:tcPr>
                  <w:tcW w:w="3695" w:type="pct"/>
                  <w:shd w:val="clear" w:color="auto" w:fill="auto"/>
                  <w:noWrap w:val="0"/>
                  <w:vAlign w:val="top"/>
                </w:tcPr>
                <w:p w14:paraId="187EFF28">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11.1 发射器无线模式：GFSK 1Mbps和2Mbps</w:t>
                  </w:r>
                  <w:r>
                    <w:rPr>
                      <w:rFonts w:hint="eastAsia" w:ascii="宋体" w:hAnsi="宋体" w:cs="宋体"/>
                      <w:kern w:val="0"/>
                      <w:sz w:val="21"/>
                      <w:szCs w:val="21"/>
                      <w:lang w:eastAsia="zh-CN" w:bidi="ar"/>
                    </w:rPr>
                    <w:t>；</w:t>
                  </w:r>
                </w:p>
              </w:tc>
            </w:tr>
            <w:tr w14:paraId="264F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6221B139">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4A3D21FE">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3C7BFF1A">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11.2 发射器等效全向辐射功耗（EIRP）：＜20 dBm</w:t>
                  </w:r>
                  <w:r>
                    <w:rPr>
                      <w:rFonts w:hint="eastAsia" w:ascii="宋体" w:hAnsi="宋体" w:cs="宋体"/>
                      <w:kern w:val="0"/>
                      <w:sz w:val="21"/>
                      <w:szCs w:val="21"/>
                      <w:lang w:eastAsia="zh-CN" w:bidi="ar"/>
                    </w:rPr>
                    <w:t>；</w:t>
                  </w:r>
                </w:p>
              </w:tc>
            </w:tr>
            <w:tr w14:paraId="32B2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A164444">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38E5DA2">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14065A5">
                  <w:pPr>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11.3 发射器蓝牙协议：BR/EDR</w:t>
                  </w:r>
                  <w:r>
                    <w:rPr>
                      <w:rFonts w:hint="eastAsia" w:ascii="宋体" w:hAnsi="宋体" w:cs="宋体"/>
                      <w:kern w:val="0"/>
                      <w:sz w:val="21"/>
                      <w:szCs w:val="21"/>
                      <w:lang w:eastAsia="zh-CN" w:bidi="ar"/>
                    </w:rPr>
                    <w:t>；</w:t>
                  </w:r>
                </w:p>
              </w:tc>
            </w:tr>
            <w:tr w14:paraId="31E9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293FC0B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03AF9C7">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2434995C">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11.4 发射器蓝牙工作频率：2.400GHz至2.4835GHz</w:t>
                  </w:r>
                  <w:r>
                    <w:rPr>
                      <w:rFonts w:hint="eastAsia" w:ascii="宋体" w:hAnsi="宋体" w:cs="宋体"/>
                      <w:color w:val="000000"/>
                      <w:sz w:val="21"/>
                      <w:szCs w:val="21"/>
                      <w:lang w:eastAsia="zh-CN"/>
                    </w:rPr>
                    <w:t>；</w:t>
                  </w:r>
                </w:p>
              </w:tc>
            </w:tr>
            <w:tr w14:paraId="0452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86FA7D8">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3AF7BF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7DE64E76">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11.5 发射器蓝牙发射功率（EIRP）：＜20 dBm</w:t>
                  </w:r>
                  <w:r>
                    <w:rPr>
                      <w:rFonts w:hint="eastAsia" w:ascii="宋体" w:hAnsi="宋体" w:cs="宋体"/>
                      <w:color w:val="000000"/>
                      <w:sz w:val="21"/>
                      <w:szCs w:val="21"/>
                      <w:lang w:eastAsia="zh-CN"/>
                    </w:rPr>
                    <w:t>；</w:t>
                  </w:r>
                </w:p>
              </w:tc>
            </w:tr>
            <w:tr w14:paraId="5F9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85AFBB6">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50A04F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66B26869">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11.6 发射器工作时间：不低于6小时</w:t>
                  </w:r>
                  <w:r>
                    <w:rPr>
                      <w:rFonts w:hint="eastAsia" w:ascii="宋体" w:hAnsi="宋体" w:cs="宋体"/>
                      <w:color w:val="000000"/>
                      <w:sz w:val="21"/>
                      <w:szCs w:val="21"/>
                      <w:lang w:eastAsia="zh-CN"/>
                    </w:rPr>
                    <w:t>；</w:t>
                  </w:r>
                </w:p>
              </w:tc>
            </w:tr>
            <w:tr w14:paraId="7C6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5AA8F41E">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0E849DD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A3C4124">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11.7 接收器无线模式：GFSK 1Mbps和2Mbps</w:t>
                  </w:r>
                  <w:r>
                    <w:rPr>
                      <w:rFonts w:hint="eastAsia" w:ascii="宋体" w:hAnsi="宋体" w:cs="宋体"/>
                      <w:color w:val="000000"/>
                      <w:sz w:val="21"/>
                      <w:szCs w:val="21"/>
                      <w:lang w:eastAsia="zh-CN"/>
                    </w:rPr>
                    <w:t>；</w:t>
                  </w:r>
                </w:p>
              </w:tc>
            </w:tr>
            <w:tr w14:paraId="5E6D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45A76EBD">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2B5CC793">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940608B">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11.8 接收器等效全向辐射功耗（EIRP）：＜20 dBm</w:t>
                  </w:r>
                  <w:r>
                    <w:rPr>
                      <w:rFonts w:hint="eastAsia" w:ascii="宋体" w:hAnsi="宋体" w:cs="宋体"/>
                      <w:color w:val="000000"/>
                      <w:sz w:val="21"/>
                      <w:szCs w:val="21"/>
                      <w:lang w:eastAsia="zh-CN"/>
                    </w:rPr>
                    <w:t>；</w:t>
                  </w:r>
                </w:p>
              </w:tc>
            </w:tr>
            <w:tr w14:paraId="0D0B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1D60D347">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6A11F641">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19526D55">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11.9 接收器工作频率：2.400 GHz 至 2.4835 GHz</w:t>
                  </w:r>
                  <w:r>
                    <w:rPr>
                      <w:rFonts w:hint="eastAsia" w:ascii="宋体" w:hAnsi="宋体" w:cs="宋体"/>
                      <w:color w:val="000000"/>
                      <w:sz w:val="21"/>
                      <w:szCs w:val="21"/>
                      <w:lang w:eastAsia="zh-CN"/>
                    </w:rPr>
                    <w:t>；</w:t>
                  </w:r>
                </w:p>
              </w:tc>
            </w:tr>
            <w:tr w14:paraId="092D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F2D8C82">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3B24FE20">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44C16BA0">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11.10 接收器电池容量：不低于360毫安时</w:t>
                  </w:r>
                  <w:r>
                    <w:rPr>
                      <w:rFonts w:hint="eastAsia" w:ascii="宋体" w:hAnsi="宋体" w:cs="宋体"/>
                      <w:color w:val="000000"/>
                      <w:sz w:val="21"/>
                      <w:szCs w:val="21"/>
                      <w:lang w:eastAsia="zh-CN"/>
                    </w:rPr>
                    <w:t>；</w:t>
                  </w:r>
                </w:p>
              </w:tc>
            </w:tr>
            <w:tr w14:paraId="1FA5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499" w:type="pct"/>
                  <w:vMerge w:val="continue"/>
                  <w:shd w:val="clear" w:color="auto" w:fill="auto"/>
                  <w:noWrap w:val="0"/>
                  <w:vAlign w:val="top"/>
                </w:tcPr>
                <w:p w14:paraId="710134B2">
                  <w:pPr>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1"/>
                      <w:szCs w:val="21"/>
                    </w:rPr>
                  </w:pPr>
                </w:p>
              </w:tc>
              <w:tc>
                <w:tcPr>
                  <w:tcW w:w="804" w:type="pct"/>
                  <w:vMerge w:val="continue"/>
                  <w:shd w:val="clear" w:color="auto" w:fill="auto"/>
                  <w:noWrap w:val="0"/>
                  <w:vAlign w:val="center"/>
                </w:tcPr>
                <w:p w14:paraId="7154E338">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c>
                <w:tcPr>
                  <w:tcW w:w="3695" w:type="pct"/>
                  <w:shd w:val="clear" w:color="auto" w:fill="auto"/>
                  <w:noWrap w:val="0"/>
                  <w:vAlign w:val="top"/>
                </w:tcPr>
                <w:p w14:paraId="09FA62EE">
                  <w:pPr>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11.11 接收器电池能量：不低于1.39瓦时</w:t>
                  </w:r>
                  <w:r>
                    <w:rPr>
                      <w:rFonts w:hint="eastAsia" w:ascii="宋体" w:hAnsi="宋体" w:cs="宋体"/>
                      <w:color w:val="000000"/>
                      <w:sz w:val="21"/>
                      <w:szCs w:val="21"/>
                      <w:lang w:eastAsia="zh-CN"/>
                    </w:rPr>
                    <w:t>；</w:t>
                  </w:r>
                </w:p>
              </w:tc>
            </w:tr>
            <w:bookmarkEnd w:id="3"/>
          </w:tbl>
          <w:p w14:paraId="3004CE69">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tc>
      </w:tr>
    </w:tbl>
    <w:p w14:paraId="3CD81244">
      <w:pPr>
        <w:spacing w:line="360" w:lineRule="auto"/>
        <w:rPr>
          <w:rFonts w:ascii="宋体" w:hAnsi="宋体"/>
          <w:b/>
          <w:bCs/>
          <w:snapToGrid w:val="0"/>
          <w:kern w:val="0"/>
          <w:sz w:val="24"/>
        </w:rPr>
      </w:pPr>
    </w:p>
    <w:p w14:paraId="32D14ED6">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96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325"/>
      </w:tblGrid>
      <w:tr w14:paraId="056B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44" w:type="dxa"/>
            <w:noWrap w:val="0"/>
            <w:vAlign w:val="center"/>
          </w:tcPr>
          <w:p w14:paraId="115FC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kern w:val="0"/>
                <w:szCs w:val="21"/>
              </w:rPr>
            </w:pPr>
            <w:r>
              <w:rPr>
                <w:rFonts w:hint="eastAsia" w:ascii="宋体" w:hAnsi="宋体" w:cs="宋体"/>
                <w:b/>
                <w:kern w:val="0"/>
                <w:szCs w:val="21"/>
              </w:rPr>
              <w:t>商务需求</w:t>
            </w:r>
          </w:p>
        </w:tc>
        <w:tc>
          <w:tcPr>
            <w:tcW w:w="9325" w:type="dxa"/>
            <w:noWrap w:val="0"/>
            <w:vAlign w:val="top"/>
          </w:tcPr>
          <w:p w14:paraId="3155D028">
            <w:pPr>
              <w:spacing w:line="440" w:lineRule="exact"/>
              <w:rPr>
                <w:rFonts w:hint="eastAsia" w:ascii="宋体" w:hAnsi="宋体"/>
                <w:szCs w:val="21"/>
              </w:rPr>
            </w:pPr>
            <w:bookmarkStart w:id="4" w:name="bt更改采购货物数量的权力"/>
            <w:bookmarkEnd w:id="4"/>
            <w:bookmarkStart w:id="5" w:name="bt资格后审"/>
            <w:bookmarkEnd w:id="5"/>
          </w:p>
          <w:tbl>
            <w:tblPr>
              <w:tblStyle w:val="50"/>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60"/>
              <w:gridCol w:w="6810"/>
            </w:tblGrid>
            <w:tr w14:paraId="2EF7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EF8CF29">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b/>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9D9ED43">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b/>
                    </w:rPr>
                    <w:t>目录</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119B6E14">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b/>
                    </w:rPr>
                    <w:t>招标商务需求</w:t>
                  </w:r>
                </w:p>
              </w:tc>
            </w:tr>
            <w:tr w14:paraId="76B8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07" w:type="dxa"/>
                  <w:gridSpan w:val="3"/>
                  <w:tcBorders>
                    <w:top w:val="single" w:color="auto" w:sz="4" w:space="0"/>
                    <w:left w:val="single" w:color="auto" w:sz="4" w:space="0"/>
                    <w:bottom w:val="single" w:color="auto" w:sz="4" w:space="0"/>
                    <w:right w:val="single" w:color="auto" w:sz="4" w:space="0"/>
                  </w:tcBorders>
                  <w:noWrap w:val="0"/>
                  <w:vAlign w:val="top"/>
                </w:tcPr>
                <w:p w14:paraId="68796138">
                  <w:pPr>
                    <w:keepNext w:val="0"/>
                    <w:keepLines w:val="0"/>
                    <w:pageBreakBefore w:val="0"/>
                    <w:widowControl w:val="0"/>
                    <w:kinsoku/>
                    <w:wordWrap/>
                    <w:overflowPunct/>
                    <w:topLinePunct w:val="0"/>
                    <w:autoSpaceDE/>
                    <w:autoSpaceDN/>
                    <w:bidi w:val="0"/>
                    <w:adjustRightInd/>
                    <w:spacing w:line="360" w:lineRule="auto"/>
                    <w:textAlignment w:val="auto"/>
                    <w:rPr>
                      <w:b/>
                    </w:rPr>
                  </w:pPr>
                  <w:r>
                    <w:rPr>
                      <w:rFonts w:hint="eastAsia"/>
                      <w:b/>
                    </w:rPr>
                    <w:t>（一）免费保修期内售后服务要求</w:t>
                  </w:r>
                </w:p>
              </w:tc>
            </w:tr>
            <w:tr w14:paraId="49B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42A78FA">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b/>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C8F1482">
                  <w:pPr>
                    <w:keepNext w:val="0"/>
                    <w:keepLines w:val="0"/>
                    <w:pageBreakBefore w:val="0"/>
                    <w:widowControl w:val="0"/>
                    <w:kinsoku/>
                    <w:wordWrap/>
                    <w:overflowPunct/>
                    <w:topLinePunct w:val="0"/>
                    <w:autoSpaceDE/>
                    <w:autoSpaceDN/>
                    <w:bidi w:val="0"/>
                    <w:adjustRightInd/>
                    <w:spacing w:line="360" w:lineRule="auto"/>
                    <w:textAlignment w:val="auto"/>
                  </w:pPr>
                  <w:r>
                    <w:rPr>
                      <w:rFonts w:hint="eastAsia"/>
                    </w:rPr>
                    <w:t>关于免费保修期</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240795A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color w:val="auto"/>
                      <w:szCs w:val="21"/>
                    </w:rPr>
                  </w:pPr>
                  <w:r>
                    <w:rPr>
                      <w:rFonts w:hint="eastAsia" w:ascii="宋体" w:hAnsi="宋体" w:cs="宋体"/>
                      <w:b/>
                      <w:color w:val="auto"/>
                      <w:szCs w:val="21"/>
                      <w:highlight w:val="yellow"/>
                    </w:rPr>
                    <w:t>★</w:t>
                  </w:r>
                  <w:r>
                    <w:rPr>
                      <w:rFonts w:hint="eastAsia" w:ascii="宋体" w:hAnsi="宋体" w:cs="宋体"/>
                      <w:b/>
                      <w:color w:val="auto"/>
                      <w:szCs w:val="21"/>
                      <w:highlight w:val="yellow"/>
                      <w:lang w:val="en-US" w:eastAsia="zh-CN"/>
                    </w:rPr>
                    <w:t>1.1</w:t>
                  </w:r>
                  <w:r>
                    <w:rPr>
                      <w:rFonts w:hint="eastAsia" w:ascii="宋体" w:hAnsi="宋体"/>
                      <w:color w:val="auto"/>
                      <w:szCs w:val="21"/>
                      <w:highlight w:val="yellow"/>
                    </w:rPr>
                    <w:t>产品全部验收合格后（以技术验收合格签字为标准），中标人向采购人免费提供</w:t>
                  </w:r>
                  <w:r>
                    <w:rPr>
                      <w:rFonts w:hint="eastAsia" w:ascii="宋体" w:hAnsi="宋体"/>
                      <w:color w:val="auto"/>
                      <w:szCs w:val="21"/>
                      <w:highlight w:val="yellow"/>
                      <w:u w:val="single"/>
                    </w:rPr>
                    <w:t xml:space="preserve">  </w:t>
                  </w:r>
                  <w:r>
                    <w:rPr>
                      <w:rFonts w:hint="eastAsia" w:ascii="宋体" w:hAnsi="宋体"/>
                      <w:color w:val="auto"/>
                      <w:szCs w:val="21"/>
                      <w:highlight w:val="yellow"/>
                      <w:u w:val="single"/>
                      <w:lang w:val="en-US" w:eastAsia="zh-CN"/>
                    </w:rPr>
                    <w:t>3</w:t>
                  </w:r>
                  <w:r>
                    <w:rPr>
                      <w:rFonts w:hint="eastAsia" w:ascii="宋体" w:hAnsi="宋体"/>
                      <w:color w:val="auto"/>
                      <w:szCs w:val="21"/>
                      <w:highlight w:val="yellow"/>
                      <w:u w:val="single"/>
                    </w:rPr>
                    <w:t xml:space="preserve">   </w:t>
                  </w:r>
                  <w:r>
                    <w:rPr>
                      <w:rFonts w:hint="eastAsia" w:ascii="宋体" w:hAnsi="宋体"/>
                      <w:color w:val="auto"/>
                      <w:szCs w:val="21"/>
                      <w:highlight w:val="yellow"/>
                    </w:rPr>
                    <w:t>年上门保修服务、</w:t>
                  </w:r>
                  <w:r>
                    <w:rPr>
                      <w:rFonts w:hint="eastAsia" w:ascii="宋体" w:hAnsi="宋体"/>
                      <w:color w:val="auto"/>
                      <w:szCs w:val="21"/>
                      <w:highlight w:val="yellow"/>
                      <w:u w:val="single"/>
                    </w:rPr>
                    <w:t xml:space="preserve">  </w:t>
                  </w:r>
                  <w:r>
                    <w:rPr>
                      <w:rFonts w:hint="eastAsia" w:ascii="宋体" w:hAnsi="宋体"/>
                      <w:color w:val="auto"/>
                      <w:szCs w:val="21"/>
                      <w:highlight w:val="yellow"/>
                      <w:u w:val="single"/>
                      <w:lang w:val="en-US" w:eastAsia="zh-CN"/>
                    </w:rPr>
                    <w:t xml:space="preserve">3  </w:t>
                  </w:r>
                  <w:r>
                    <w:rPr>
                      <w:rFonts w:hint="eastAsia" w:ascii="宋体" w:hAnsi="宋体"/>
                      <w:color w:val="auto"/>
                      <w:szCs w:val="21"/>
                      <w:highlight w:val="yellow"/>
                    </w:rPr>
                    <w:t>年以上免费升级服务（免费升级服务适用于软件产品），质保期为</w:t>
                  </w:r>
                  <w:r>
                    <w:rPr>
                      <w:rFonts w:hint="eastAsia" w:ascii="宋体" w:hAnsi="宋体"/>
                      <w:color w:val="auto"/>
                      <w:szCs w:val="21"/>
                      <w:highlight w:val="yellow"/>
                      <w:u w:val="single"/>
                    </w:rPr>
                    <w:t xml:space="preserve"> </w:t>
                  </w:r>
                  <w:r>
                    <w:rPr>
                      <w:rFonts w:hint="eastAsia" w:ascii="宋体" w:hAnsi="宋体"/>
                      <w:color w:val="auto"/>
                      <w:szCs w:val="21"/>
                      <w:highlight w:val="yellow"/>
                      <w:u w:val="single"/>
                      <w:lang w:val="en-US" w:eastAsia="zh-CN"/>
                    </w:rPr>
                    <w:t>3</w:t>
                  </w:r>
                  <w:r>
                    <w:rPr>
                      <w:rFonts w:hint="eastAsia" w:ascii="宋体" w:hAnsi="宋体"/>
                      <w:color w:val="auto"/>
                      <w:szCs w:val="21"/>
                      <w:highlight w:val="yellow"/>
                      <w:u w:val="single"/>
                    </w:rPr>
                    <w:t xml:space="preserve">  </w:t>
                  </w:r>
                  <w:r>
                    <w:rPr>
                      <w:rFonts w:hint="eastAsia" w:ascii="宋体" w:hAnsi="宋体"/>
                      <w:color w:val="auto"/>
                      <w:szCs w:val="21"/>
                      <w:highlight w:val="yellow"/>
                    </w:rPr>
                    <w:t>年。</w:t>
                  </w:r>
                </w:p>
                <w:p w14:paraId="0DD02EE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int="eastAsia" w:ascii="宋体" w:hAnsi="宋体"/>
                      <w:szCs w:val="21"/>
                      <w:lang w:val="en-US" w:eastAsia="zh-CN"/>
                    </w:rPr>
                    <w:t>1.2</w:t>
                  </w:r>
                  <w:r>
                    <w:rPr>
                      <w:rFonts w:hint="eastAsia" w:ascii="宋体" w:hAnsi="宋体"/>
                      <w:szCs w:val="21"/>
                    </w:rPr>
                    <w:t>质保期内，如因质量问题而引起产品损坏，中标人应对产品予以维修或更换，全部服务费和更换产品或配件的费用由中标人承担；中标人如不能修理或不能调换，按产品原价赔偿处理。</w:t>
                  </w:r>
                  <w:r>
                    <w:rPr>
                      <w:rFonts w:hint="eastAsia"/>
                      <w:lang w:val="en-US" w:eastAsia="zh-CN"/>
                    </w:rPr>
                    <w:t>质保期</w:t>
                  </w:r>
                  <w:r>
                    <w:rPr>
                      <w:rFonts w:hint="eastAsia" w:ascii="宋体" w:hAnsi="宋体"/>
                      <w:szCs w:val="21"/>
                    </w:rPr>
                    <w:t>满后，中标人必须继续支持维修，并按成本价标准收取维修及零件费用。</w:t>
                  </w:r>
                </w:p>
                <w:p w14:paraId="5BCA18D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C00000"/>
                      <w:szCs w:val="21"/>
                    </w:rPr>
                  </w:pPr>
                  <w:r>
                    <w:rPr>
                      <w:rFonts w:hint="eastAsia" w:ascii="宋体" w:hAnsi="宋体"/>
                      <w:szCs w:val="21"/>
                      <w:lang w:val="en-US" w:eastAsia="zh-CN"/>
                    </w:rPr>
                    <w:t>1.3</w:t>
                  </w:r>
                  <w:r>
                    <w:rPr>
                      <w:rFonts w:ascii="宋体" w:hAnsi="宋体"/>
                      <w:szCs w:val="21"/>
                    </w:rPr>
                    <w:t>保修期内，</w:t>
                  </w:r>
                  <w:r>
                    <w:rPr>
                      <w:rFonts w:hint="eastAsia" w:ascii="宋体" w:hAnsi="宋体"/>
                      <w:szCs w:val="21"/>
                    </w:rPr>
                    <w:t>中标人</w:t>
                  </w:r>
                  <w:r>
                    <w:rPr>
                      <w:rFonts w:ascii="宋体" w:hAnsi="宋体"/>
                      <w:szCs w:val="21"/>
                    </w:rPr>
                    <w:t>应定期对产品进行</w:t>
                  </w:r>
                  <w:r>
                    <w:rPr>
                      <w:rFonts w:hint="eastAsia" w:ascii="宋体" w:hAnsi="宋体"/>
                      <w:szCs w:val="21"/>
                    </w:rPr>
                    <w:t>免费</w:t>
                  </w:r>
                  <w:r>
                    <w:rPr>
                      <w:rFonts w:ascii="宋体" w:hAnsi="宋体"/>
                      <w:szCs w:val="21"/>
                    </w:rPr>
                    <w:t>维护保养，维修或更换零配件。保修期满后，</w:t>
                  </w:r>
                  <w:r>
                    <w:rPr>
                      <w:rFonts w:hint="eastAsia" w:ascii="宋体" w:hAnsi="宋体"/>
                      <w:szCs w:val="21"/>
                    </w:rPr>
                    <w:t>中标</w:t>
                  </w:r>
                  <w:r>
                    <w:rPr>
                      <w:rFonts w:ascii="宋体" w:hAnsi="宋体"/>
                      <w:szCs w:val="21"/>
                    </w:rPr>
                    <w:t>人必须继续支持维修，并按成本价标准收取维修及零件费用。在整个产品运行过程中，</w:t>
                  </w:r>
                  <w:r>
                    <w:rPr>
                      <w:rFonts w:hint="eastAsia" w:ascii="宋体" w:hAnsi="宋体"/>
                      <w:szCs w:val="21"/>
                    </w:rPr>
                    <w:t>中标人</w:t>
                  </w:r>
                  <w:r>
                    <w:rPr>
                      <w:rFonts w:ascii="宋体" w:hAnsi="宋体"/>
                      <w:szCs w:val="21"/>
                    </w:rPr>
                    <w:t>帮助</w:t>
                  </w:r>
                  <w:r>
                    <w:rPr>
                      <w:rFonts w:hint="eastAsia" w:ascii="宋体" w:hAnsi="宋体"/>
                      <w:szCs w:val="21"/>
                    </w:rPr>
                    <w:t>采购人</w:t>
                  </w:r>
                  <w:r>
                    <w:rPr>
                      <w:rFonts w:ascii="宋体" w:hAnsi="宋体"/>
                      <w:szCs w:val="21"/>
                    </w:rPr>
                    <w:t>解决在应用过程中遇到的各种技术问题。</w:t>
                  </w:r>
                </w:p>
              </w:tc>
            </w:tr>
            <w:tr w14:paraId="6BA1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E152023">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b/>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998B34">
                  <w:pPr>
                    <w:keepNext w:val="0"/>
                    <w:keepLines w:val="0"/>
                    <w:pageBreakBefore w:val="0"/>
                    <w:widowControl w:val="0"/>
                    <w:kinsoku/>
                    <w:wordWrap/>
                    <w:overflowPunct/>
                    <w:topLinePunct w:val="0"/>
                    <w:autoSpaceDE/>
                    <w:autoSpaceDN/>
                    <w:bidi w:val="0"/>
                    <w:adjustRightInd/>
                    <w:spacing w:line="360" w:lineRule="auto"/>
                    <w:jc w:val="center"/>
                    <w:textAlignment w:val="auto"/>
                  </w:pPr>
                  <w:r>
                    <w:rPr>
                      <w:rFonts w:hint="eastAsia"/>
                    </w:rPr>
                    <w:t>维修响应及故障解决时间</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2EDF392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b/>
                    </w:rPr>
                  </w:pPr>
                  <w:r>
                    <w:rPr>
                      <w:rFonts w:hint="eastAsia" w:ascii="宋体" w:hAnsi="宋体"/>
                      <w:szCs w:val="21"/>
                      <w:lang w:val="en-US" w:eastAsia="zh-CN"/>
                    </w:rPr>
                    <w:t>2.1</w:t>
                  </w:r>
                  <w:r>
                    <w:rPr>
                      <w:rFonts w:hint="eastAsia" w:ascii="宋体" w:hAnsi="宋体"/>
                      <w:szCs w:val="21"/>
                    </w:rPr>
                    <w:t>质保期内，中标人将向采购人提供优质的售后技术支持服务，开通</w:t>
                  </w:r>
                  <w:r>
                    <w:rPr>
                      <w:rFonts w:hint="eastAsia" w:ascii="宋体" w:hAnsi="宋体"/>
                      <w:szCs w:val="21"/>
                      <w:u w:val="single"/>
                    </w:rPr>
                    <w:t xml:space="preserve">  24   </w:t>
                  </w:r>
                  <w:r>
                    <w:rPr>
                      <w:rFonts w:hint="eastAsia" w:ascii="宋体" w:hAnsi="宋体"/>
                      <w:szCs w:val="21"/>
                    </w:rPr>
                    <w:t>小时热线电话接受采购人的电话技术咨询；如故障不能排除，中标人应在</w:t>
                  </w:r>
                  <w:r>
                    <w:rPr>
                      <w:rFonts w:hint="eastAsia" w:ascii="宋体" w:hAnsi="宋体"/>
                      <w:szCs w:val="21"/>
                      <w:u w:val="single"/>
                    </w:rPr>
                    <w:t xml:space="preserve">  4   </w:t>
                  </w:r>
                  <w:r>
                    <w:rPr>
                      <w:rFonts w:hint="eastAsia" w:ascii="宋体" w:hAnsi="宋体"/>
                      <w:szCs w:val="21"/>
                    </w:rPr>
                    <w:t>小时内提供现场服务，待产品运行正常后撤离现场。</w:t>
                  </w:r>
                </w:p>
              </w:tc>
            </w:tr>
            <w:tr w14:paraId="26F2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2CB5BAF">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BF8847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p>
              </w:tc>
              <w:tc>
                <w:tcPr>
                  <w:tcW w:w="6810" w:type="dxa"/>
                  <w:tcBorders>
                    <w:top w:val="single" w:color="auto" w:sz="4" w:space="0"/>
                    <w:left w:val="single" w:color="auto" w:sz="4" w:space="0"/>
                    <w:bottom w:val="single" w:color="auto" w:sz="4" w:space="0"/>
                    <w:right w:val="single" w:color="auto" w:sz="4" w:space="0"/>
                  </w:tcBorders>
                  <w:noWrap w:val="0"/>
                  <w:vAlign w:val="top"/>
                </w:tcPr>
                <w:p w14:paraId="068F786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p>
              </w:tc>
            </w:tr>
            <w:tr w14:paraId="229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07" w:type="dxa"/>
                  <w:gridSpan w:val="3"/>
                  <w:tcBorders>
                    <w:top w:val="single" w:color="auto" w:sz="4" w:space="0"/>
                    <w:left w:val="single" w:color="auto" w:sz="4" w:space="0"/>
                    <w:bottom w:val="single" w:color="auto" w:sz="4" w:space="0"/>
                    <w:right w:val="single" w:color="auto" w:sz="4" w:space="0"/>
                  </w:tcBorders>
                  <w:noWrap w:val="0"/>
                  <w:vAlign w:val="top"/>
                </w:tcPr>
                <w:p w14:paraId="67DFC0CD">
                  <w:pPr>
                    <w:keepNext w:val="0"/>
                    <w:keepLines w:val="0"/>
                    <w:pageBreakBefore w:val="0"/>
                    <w:widowControl w:val="0"/>
                    <w:kinsoku/>
                    <w:wordWrap/>
                    <w:overflowPunct/>
                    <w:topLinePunct w:val="0"/>
                    <w:autoSpaceDE/>
                    <w:autoSpaceDN/>
                    <w:bidi w:val="0"/>
                    <w:adjustRightInd/>
                    <w:spacing w:line="360" w:lineRule="auto"/>
                    <w:textAlignment w:val="auto"/>
                    <w:rPr>
                      <w:b/>
                    </w:rPr>
                  </w:pPr>
                  <w:r>
                    <w:rPr>
                      <w:rFonts w:hint="eastAsia"/>
                      <w:b/>
                    </w:rPr>
                    <w:t>（二）其他商务要求</w:t>
                  </w:r>
                </w:p>
              </w:tc>
            </w:tr>
            <w:tr w14:paraId="6888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C5D0DDF">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b/>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317A439">
                  <w:pPr>
                    <w:keepNext w:val="0"/>
                    <w:keepLines w:val="0"/>
                    <w:pageBreakBefore w:val="0"/>
                    <w:widowControl w:val="0"/>
                    <w:kinsoku/>
                    <w:wordWrap/>
                    <w:overflowPunct/>
                    <w:topLinePunct w:val="0"/>
                    <w:autoSpaceDE/>
                    <w:autoSpaceDN/>
                    <w:bidi w:val="0"/>
                    <w:adjustRightInd/>
                    <w:spacing w:line="360" w:lineRule="auto"/>
                    <w:jc w:val="center"/>
                    <w:textAlignment w:val="auto"/>
                  </w:pPr>
                  <w:r>
                    <w:rPr>
                      <w:rFonts w:hint="eastAsia" w:ascii="宋体" w:hAnsi="宋体"/>
                      <w:szCs w:val="21"/>
                    </w:rPr>
                    <w:t>质量及知识产权要求</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3E7E0D2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lang w:val="en-US" w:eastAsia="zh-CN"/>
                    </w:rPr>
                    <w:t>1.1</w:t>
                  </w:r>
                  <w:r>
                    <w:rPr>
                      <w:rFonts w:hint="eastAsia" w:ascii="宋体" w:hAnsi="宋体"/>
                      <w:szCs w:val="21"/>
                    </w:rPr>
                    <w:t>中标人提供完好、全新的原包装产品（包括零配件），随机技术资料齐全。产品符合国家质量检测标准，必须具有</w:t>
                  </w:r>
                  <w:r>
                    <w:rPr>
                      <w:rFonts w:ascii="宋体" w:hAnsi="宋体"/>
                      <w:szCs w:val="21"/>
                    </w:rPr>
                    <w:t>生产日期、厂名</w:t>
                  </w:r>
                  <w:r>
                    <w:rPr>
                      <w:rFonts w:hint="eastAsia" w:ascii="宋体" w:hAnsi="宋体"/>
                      <w:szCs w:val="21"/>
                    </w:rPr>
                    <w:t>、</w:t>
                  </w:r>
                  <w:r>
                    <w:rPr>
                      <w:rFonts w:ascii="宋体" w:hAnsi="宋体"/>
                      <w:szCs w:val="21"/>
                    </w:rPr>
                    <w:t>厂址</w:t>
                  </w:r>
                  <w:r>
                    <w:rPr>
                      <w:rFonts w:hint="eastAsia" w:ascii="宋体" w:hAnsi="宋体"/>
                      <w:szCs w:val="21"/>
                    </w:rPr>
                    <w:t>、</w:t>
                  </w:r>
                  <w:r>
                    <w:rPr>
                      <w:rFonts w:ascii="宋体" w:hAnsi="宋体"/>
                      <w:szCs w:val="21"/>
                    </w:rPr>
                    <w:t>产品合格证</w:t>
                  </w:r>
                  <w:r>
                    <w:rPr>
                      <w:rFonts w:hint="eastAsia" w:ascii="宋体" w:hAnsi="宋体"/>
                      <w:szCs w:val="21"/>
                    </w:rPr>
                    <w:t>等,本项目所有产品生产日期应为验收日期一年内。</w:t>
                  </w:r>
                </w:p>
                <w:p w14:paraId="72E298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lang w:val="en-US" w:eastAsia="zh-CN"/>
                    </w:rPr>
                    <w:t>1.2</w:t>
                  </w:r>
                  <w:r>
                    <w:rPr>
                      <w:rFonts w:hint="eastAsia" w:ascii="宋体" w:hAnsi="宋体"/>
                      <w:szCs w:val="21"/>
                    </w:rPr>
                    <w:t>中标人提供的产品不得侵害第三人的知识产权，否则，中标人应赔偿采购人因此遭受的一切损失（包括但不限于赔偿金、违约金、律师费、调查取证费 、差旅费等）。</w:t>
                  </w:r>
                </w:p>
              </w:tc>
            </w:tr>
            <w:tr w14:paraId="2E1A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CDC69AC">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b/>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CA65F78">
                  <w:pPr>
                    <w:keepNext w:val="0"/>
                    <w:keepLines w:val="0"/>
                    <w:pageBreakBefore w:val="0"/>
                    <w:widowControl w:val="0"/>
                    <w:kinsoku/>
                    <w:wordWrap/>
                    <w:overflowPunct/>
                    <w:topLinePunct w:val="0"/>
                    <w:autoSpaceDE/>
                    <w:autoSpaceDN/>
                    <w:bidi w:val="0"/>
                    <w:adjustRightInd/>
                    <w:spacing w:line="360" w:lineRule="auto"/>
                    <w:jc w:val="left"/>
                    <w:textAlignment w:val="auto"/>
                  </w:pPr>
                  <w:r>
                    <w:rPr>
                      <w:rFonts w:hint="eastAsia"/>
                    </w:rPr>
                    <w:t>履约保证金</w:t>
                  </w:r>
                </w:p>
                <w:p w14:paraId="5242FE6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szCs w:val="21"/>
                    </w:rPr>
                  </w:pPr>
                </w:p>
              </w:tc>
              <w:tc>
                <w:tcPr>
                  <w:tcW w:w="6810" w:type="dxa"/>
                  <w:tcBorders>
                    <w:top w:val="single" w:color="auto" w:sz="4" w:space="0"/>
                    <w:left w:val="single" w:color="auto" w:sz="4" w:space="0"/>
                    <w:bottom w:val="single" w:color="auto" w:sz="4" w:space="0"/>
                    <w:right w:val="single" w:color="auto" w:sz="4" w:space="0"/>
                  </w:tcBorders>
                  <w:noWrap w:val="0"/>
                  <w:vAlign w:val="top"/>
                </w:tcPr>
                <w:p w14:paraId="2481B9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rPr>
                      <w:highlight w:val="yellow"/>
                    </w:rPr>
                    <w:t>（有</w:t>
                  </w:r>
                  <w:r>
                    <w:rPr>
                      <w:rFonts w:hint="eastAsia"/>
                      <w:highlight w:val="yellow"/>
                    </w:rPr>
                    <w:t xml:space="preserve"> □</w:t>
                  </w:r>
                  <w:r>
                    <w:rPr>
                      <w:highlight w:val="yellow"/>
                    </w:rPr>
                    <w:t>，无</w:t>
                  </w:r>
                  <w:r>
                    <w:rPr>
                      <w:rFonts w:hint="eastAsia"/>
                      <w:highlight w:val="yellow"/>
                    </w:rPr>
                    <w:t xml:space="preserve"> ☑，勾选</w:t>
                  </w:r>
                  <w:r>
                    <w:rPr>
                      <w:highlight w:val="yellow"/>
                    </w:rPr>
                    <w:t>）</w:t>
                  </w:r>
                </w:p>
                <w:p w14:paraId="60C09C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ascii="宋体" w:hAnsi="宋体"/>
                      <w:szCs w:val="21"/>
                      <w:highlight w:val="none"/>
                    </w:rPr>
                    <w:t>★</w:t>
                  </w:r>
                  <w:r>
                    <w:rPr>
                      <w:rFonts w:hint="eastAsia"/>
                      <w:highlight w:val="none"/>
                    </w:rPr>
                    <w:t>本项目在合同签订后</w:t>
                  </w:r>
                  <w:r>
                    <w:rPr>
                      <w:highlight w:val="none"/>
                      <w:u w:val="single"/>
                    </w:rPr>
                    <w:t xml:space="preserve">      </w:t>
                  </w:r>
                  <w:r>
                    <w:rPr>
                      <w:rFonts w:hint="eastAsia"/>
                      <w:highlight w:val="none"/>
                    </w:rPr>
                    <w:t>个工作日内收取中标人履约保证金</w:t>
                  </w:r>
                </w:p>
                <w:p w14:paraId="266B35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highlight w:val="none"/>
                    </w:rPr>
                    <w:t>（1）如中标人为大型企业，为合同总</w:t>
                  </w:r>
                  <w:r>
                    <w:rPr>
                      <w:highlight w:val="none"/>
                    </w:rPr>
                    <w:t>金额的（填写在</w:t>
                  </w:r>
                  <w:r>
                    <w:rPr>
                      <w:rFonts w:hint="eastAsia"/>
                      <w:highlight w:val="none"/>
                    </w:rPr>
                    <w:t>1</w:t>
                  </w:r>
                  <w:r>
                    <w:rPr>
                      <w:highlight w:val="none"/>
                    </w:rPr>
                    <w:t>0%以内）</w:t>
                  </w:r>
                  <w:r>
                    <w:rPr>
                      <w:rFonts w:hint="eastAsia"/>
                      <w:highlight w:val="none"/>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p w14:paraId="2F896A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highlight w:val="none"/>
                    </w:rPr>
                    <w:t>（</w:t>
                  </w:r>
                  <w:r>
                    <w:rPr>
                      <w:rFonts w:hint="eastAsia"/>
                      <w:highlight w:val="none"/>
                    </w:rPr>
                    <w:t>2）如中标人为中小企业，为合同</w:t>
                  </w:r>
                  <w:r>
                    <w:rPr>
                      <w:highlight w:val="none"/>
                    </w:rPr>
                    <w:t>金额的（填写在5%以内）</w:t>
                  </w:r>
                  <w:r>
                    <w:rPr>
                      <w:rFonts w:hint="eastAsia"/>
                      <w:highlight w:val="none"/>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p w14:paraId="55F1645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Cs w:val="21"/>
                    </w:rPr>
                  </w:pPr>
                  <w:r>
                    <w:rPr>
                      <w:rFonts w:hint="eastAsia" w:ascii="宋体" w:hAnsi="宋体"/>
                      <w:szCs w:val="21"/>
                      <w:highlight w:val="none"/>
                    </w:rPr>
                    <w:t>投标供应商自主选择以支票、汇票、本票、保函等非现金形式缴纳或提交。履约保证金在中标人履行完成合同约定权利义务事项在合同期满之日起60 日内按原方式退还，不计利息。采购人逾期退还履约保证金的，向中标人每日偿付履约保证金的0.5‰的利息。因中标人原因而未能达到本项目验收标准或验收不通过的，履约保证金不予退还。</w:t>
                  </w:r>
                </w:p>
              </w:tc>
            </w:tr>
            <w:tr w14:paraId="3D1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2BA22E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A60D514">
                  <w:pPr>
                    <w:keepNext w:val="0"/>
                    <w:keepLines w:val="0"/>
                    <w:pageBreakBefore w:val="0"/>
                    <w:widowControl w:val="0"/>
                    <w:kinsoku/>
                    <w:wordWrap/>
                    <w:overflowPunct/>
                    <w:topLinePunct w:val="0"/>
                    <w:autoSpaceDE/>
                    <w:autoSpaceDN/>
                    <w:bidi w:val="0"/>
                    <w:adjustRightInd/>
                    <w:spacing w:line="360" w:lineRule="auto"/>
                    <w:jc w:val="center"/>
                    <w:textAlignment w:val="auto"/>
                  </w:pPr>
                  <w:r>
                    <w:rPr>
                      <w:rFonts w:hint="eastAsia" w:ascii="宋体" w:hAnsi="宋体"/>
                      <w:szCs w:val="21"/>
                    </w:rPr>
                    <w:t>交货地点</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6A7CFF2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bCs/>
                      <w:color w:val="auto"/>
                      <w:szCs w:val="21"/>
                    </w:rPr>
                  </w:pPr>
                  <w:r>
                    <w:rPr>
                      <w:rFonts w:hint="eastAsia" w:ascii="宋体" w:hAnsi="宋体"/>
                      <w:color w:val="auto"/>
                      <w:szCs w:val="21"/>
                      <w:lang w:val="en-US" w:eastAsia="zh-CN"/>
                    </w:rPr>
                    <w:t>3.1</w:t>
                  </w:r>
                  <w:r>
                    <w:rPr>
                      <w:rFonts w:hint="eastAsia" w:ascii="宋体" w:hAnsi="宋体"/>
                      <w:color w:val="auto"/>
                      <w:szCs w:val="21"/>
                    </w:rPr>
                    <w:t>深圳市南山区西丽深圳</w:t>
                  </w:r>
                  <w:r>
                    <w:rPr>
                      <w:rFonts w:ascii="宋体" w:hAnsi="宋体"/>
                      <w:color w:val="auto"/>
                      <w:szCs w:val="21"/>
                    </w:rPr>
                    <w:t>职业技术</w:t>
                  </w:r>
                  <w:r>
                    <w:rPr>
                      <w:rFonts w:hint="eastAsia" w:ascii="宋体" w:hAnsi="宋体"/>
                      <w:color w:val="auto"/>
                      <w:szCs w:val="21"/>
                    </w:rPr>
                    <w:t>大学（校内具体地点由采购人指定）。</w:t>
                  </w:r>
                </w:p>
              </w:tc>
            </w:tr>
            <w:tr w14:paraId="562F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46879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eastAsia="宋体"/>
                      <w:b/>
                      <w:lang w:val="en-US" w:eastAsia="zh-CN"/>
                    </w:rPr>
                  </w:pPr>
                  <w:r>
                    <w:rPr>
                      <w:rFonts w:hint="default"/>
                      <w:b/>
                      <w:lang w:val="en-US"/>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4C821F8">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交货期限</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2623444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highlight w:val="yellow"/>
                    </w:rPr>
                    <w:t>★</w:t>
                  </w:r>
                  <w:r>
                    <w:rPr>
                      <w:rFonts w:hint="eastAsia" w:ascii="宋体" w:hAnsi="宋体"/>
                      <w:color w:val="auto"/>
                      <w:szCs w:val="21"/>
                      <w:highlight w:val="yellow"/>
                      <w:lang w:val="en-US" w:eastAsia="zh-CN"/>
                    </w:rPr>
                    <w:t>4.1</w:t>
                  </w:r>
                  <w:r>
                    <w:rPr>
                      <w:rFonts w:hint="eastAsia" w:ascii="宋体" w:hAnsi="宋体"/>
                      <w:color w:val="auto"/>
                      <w:szCs w:val="21"/>
                      <w:highlight w:val="yellow"/>
                    </w:rPr>
                    <w:t>合同签订后</w:t>
                  </w:r>
                  <w:r>
                    <w:rPr>
                      <w:rFonts w:hint="eastAsia" w:ascii="宋体" w:hAnsi="宋体"/>
                      <w:color w:val="auto"/>
                      <w:szCs w:val="21"/>
                      <w:highlight w:val="yellow"/>
                      <w:u w:val="single"/>
                    </w:rPr>
                    <w:t xml:space="preserve">  10  </w:t>
                  </w:r>
                  <w:r>
                    <w:rPr>
                      <w:rFonts w:hint="eastAsia" w:ascii="宋体" w:hAnsi="宋体"/>
                      <w:color w:val="auto"/>
                      <w:szCs w:val="21"/>
                      <w:highlight w:val="yellow"/>
                    </w:rPr>
                    <w:t>个日历日内交货，</w:t>
                  </w:r>
                  <w:r>
                    <w:rPr>
                      <w:rFonts w:hint="eastAsia"/>
                      <w:color w:val="auto"/>
                      <w:szCs w:val="21"/>
                      <w:highlight w:val="yellow"/>
                    </w:rPr>
                    <w:t>产品的附件、备品备件及专用工具、技术文件和资料等应随产品一同交付</w:t>
                  </w:r>
                  <w:r>
                    <w:rPr>
                      <w:rFonts w:hint="eastAsia" w:ascii="宋体" w:hAnsi="宋体"/>
                      <w:color w:val="auto"/>
                      <w:szCs w:val="21"/>
                      <w:highlight w:val="yellow"/>
                    </w:rPr>
                    <w:t>。</w:t>
                  </w:r>
                </w:p>
              </w:tc>
            </w:tr>
            <w:tr w14:paraId="4640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CC4945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eastAsia="宋体"/>
                      <w:b/>
                      <w:lang w:val="en-US" w:eastAsia="zh-CN"/>
                    </w:rPr>
                  </w:pPr>
                  <w:r>
                    <w:rPr>
                      <w:rFonts w:hint="default"/>
                      <w:b/>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731DF1">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运输及包装方式的要求</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3FB4D7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5.1</w:t>
                  </w:r>
                  <w:r>
                    <w:rPr>
                      <w:rFonts w:hint="eastAsia" w:ascii="宋体" w:hAnsi="宋体"/>
                      <w:color w:val="auto"/>
                      <w:szCs w:val="21"/>
                    </w:rPr>
                    <w:t>中标人负责产品正式验收合格前的一切费用（包括运输、包装、</w:t>
                  </w:r>
                  <w:r>
                    <w:rPr>
                      <w:rFonts w:ascii="宋体" w:hAnsi="宋体"/>
                      <w:color w:val="auto"/>
                      <w:szCs w:val="21"/>
                    </w:rPr>
                    <w:t>仓储</w:t>
                  </w:r>
                  <w:r>
                    <w:rPr>
                      <w:rFonts w:hint="eastAsia" w:ascii="宋体" w:hAnsi="宋体"/>
                      <w:color w:val="auto"/>
                      <w:szCs w:val="21"/>
                    </w:rPr>
                    <w:t>、安装、保险等费用）。</w:t>
                  </w:r>
                </w:p>
                <w:p w14:paraId="73926E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Ansi="Arial Unicode MS"/>
                      <w:color w:val="auto"/>
                      <w:szCs w:val="21"/>
                    </w:rPr>
                  </w:pPr>
                  <w:r>
                    <w:rPr>
                      <w:rFonts w:hint="eastAsia" w:ascii="宋体" w:hAnsi="宋体"/>
                      <w:color w:val="auto"/>
                      <w:szCs w:val="21"/>
                      <w:lang w:val="en-US" w:eastAsia="zh-CN"/>
                    </w:rPr>
                    <w:t>5.2</w:t>
                  </w:r>
                  <w:r>
                    <w:rPr>
                      <w:rFonts w:hint="eastAsia" w:ascii="宋体" w:hAnsi="宋体"/>
                      <w:color w:val="auto"/>
                      <w:szCs w:val="21"/>
                    </w:rPr>
                    <w:t>包装方式按照原厂出厂原标准，中标人</w:t>
                  </w:r>
                  <w:r>
                    <w:rPr>
                      <w:rFonts w:hint="eastAsia"/>
                      <w:color w:val="auto"/>
                      <w:szCs w:val="21"/>
                    </w:rPr>
                    <w:t>承担由于其包装或其防护措施不妥而引起货物锈蚀、损坏和丢失等任何损失，并按照“其它商务要求”中的“违约责任”承担相应责任。</w:t>
                  </w:r>
                </w:p>
              </w:tc>
            </w:tr>
            <w:tr w14:paraId="3145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826199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0015F41">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安装、调试、验收及相关技术文件、资料</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58DC5E0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6.1</w:t>
                  </w:r>
                  <w:r>
                    <w:rPr>
                      <w:rFonts w:hint="eastAsia" w:ascii="宋体" w:hAnsi="宋体" w:eastAsia="宋体" w:cs="宋体"/>
                      <w:color w:val="auto"/>
                      <w:szCs w:val="21"/>
                    </w:rPr>
                    <w:t>中标人将产品运输并卸至采购人指定地点，采购人将会同中标人及相关单位在到货后</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个</w:t>
                  </w:r>
                  <w:r>
                    <w:rPr>
                      <w:rFonts w:hint="eastAsia" w:ascii="宋体" w:hAnsi="宋体" w:cs="宋体"/>
                      <w:color w:val="auto"/>
                      <w:szCs w:val="21"/>
                      <w:lang w:val="en-US" w:eastAsia="zh-CN"/>
                    </w:rPr>
                    <w:t>工作</w:t>
                  </w:r>
                  <w:r>
                    <w:rPr>
                      <w:rFonts w:hint="eastAsia" w:ascii="宋体" w:hAnsi="宋体" w:eastAsia="宋体" w:cs="宋体"/>
                      <w:color w:val="auto"/>
                      <w:szCs w:val="21"/>
                    </w:rPr>
                    <w:t>日内共同进行开箱检验。</w:t>
                  </w:r>
                </w:p>
                <w:p w14:paraId="77FDDC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6.2</w:t>
                  </w:r>
                  <w:r>
                    <w:rPr>
                      <w:rFonts w:hint="eastAsia" w:ascii="宋体" w:hAnsi="宋体" w:eastAsia="宋体" w:cs="宋体"/>
                      <w:color w:val="auto"/>
                      <w:szCs w:val="21"/>
                    </w:rPr>
                    <w:t>中标人负责免费安装、调试。安装、调试完成后，由采购人组织技术验收和商务验收，中标人做好协助配合。验收合格后签署《验收报告》。产品质量和安装调试检验标准遵照国家相关规定和最新标准执行。</w:t>
                  </w:r>
                </w:p>
                <w:p w14:paraId="03393C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6.3</w:t>
                  </w:r>
                  <w:r>
                    <w:rPr>
                      <w:rFonts w:hint="eastAsia" w:ascii="宋体" w:hAnsi="宋体" w:eastAsia="宋体" w:cs="宋体"/>
                      <w:color w:val="auto"/>
                      <w:szCs w:val="21"/>
                    </w:rPr>
                    <w:t>验收中如发现有质量不合格或型号规格、数量等与送货清单不符、提交的技术文件和资料不完整等情形，中标人应免费更换或补齐，并按照“其它商务要求”中的“违约责任”承担相应责任。</w:t>
                  </w:r>
                </w:p>
                <w:p w14:paraId="3F7D19B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int="eastAsia" w:ascii="宋体" w:hAnsi="宋体" w:eastAsia="宋体" w:cs="宋体"/>
                      <w:color w:val="auto"/>
                      <w:szCs w:val="21"/>
                      <w:lang w:val="en-US" w:eastAsia="zh-CN"/>
                    </w:rPr>
                    <w:t>6.4</w:t>
                  </w:r>
                  <w:r>
                    <w:rPr>
                      <w:rFonts w:hint="eastAsia" w:ascii="宋体" w:hAnsi="宋体" w:eastAsia="宋体" w:cs="宋体"/>
                      <w:color w:val="auto"/>
                      <w:szCs w:val="21"/>
                    </w:rPr>
                    <w:t>中标人应向</w:t>
                  </w:r>
                  <w:r>
                    <w:rPr>
                      <w:rFonts w:hint="eastAsia"/>
                      <w:szCs w:val="21"/>
                    </w:rPr>
                    <w:t>采购人提供但不限于如下技术文件和资料：</w:t>
                  </w:r>
                </w:p>
                <w:p w14:paraId="0B72439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（1）产品安装、操作和维修保养手册；</w:t>
                  </w:r>
                </w:p>
                <w:p w14:paraId="2269E6F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（2）产品使用说明书；</w:t>
                  </w:r>
                </w:p>
                <w:p w14:paraId="177EC523">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（3）产品出厂检验合格证；</w:t>
                  </w:r>
                </w:p>
                <w:p w14:paraId="2B6F4422">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（4）产品到货清单；</w:t>
                  </w:r>
                </w:p>
                <w:p w14:paraId="552769F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（5）产品保修证明；</w:t>
                  </w:r>
                </w:p>
                <w:p w14:paraId="47A96A4A">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eastAsia="宋体"/>
                      <w:szCs w:val="21"/>
                      <w:lang w:eastAsia="zh-CN"/>
                    </w:rPr>
                  </w:pPr>
                  <w:r>
                    <w:rPr>
                      <w:rFonts w:hint="eastAsia" w:ascii="宋体" w:hAnsi="宋体" w:eastAsia="宋体" w:cs="宋体"/>
                      <w:szCs w:val="21"/>
                    </w:rPr>
                    <w:t>（6）</w:t>
                  </w:r>
                  <w:r>
                    <w:rPr>
                      <w:rFonts w:hint="eastAsia"/>
                      <w:szCs w:val="21"/>
                    </w:rPr>
                    <w:t>质量检测合格证明，销售、运输许可证明等材料</w:t>
                  </w:r>
                  <w:r>
                    <w:rPr>
                      <w:rFonts w:hint="eastAsia"/>
                      <w:szCs w:val="21"/>
                      <w:lang w:eastAsia="zh-CN"/>
                    </w:rPr>
                    <w:t>。</w:t>
                  </w:r>
                </w:p>
              </w:tc>
            </w:tr>
            <w:tr w14:paraId="5B63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489E7B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845B9A">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技术培训</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60DEE6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int="eastAsia" w:ascii="宋体" w:hAnsi="宋体"/>
                      <w:color w:val="auto"/>
                      <w:szCs w:val="21"/>
                      <w:lang w:val="en-US" w:eastAsia="zh-CN"/>
                    </w:rPr>
                    <w:t>7.1</w:t>
                  </w:r>
                  <w:r>
                    <w:rPr>
                      <w:rFonts w:hint="eastAsia" w:ascii="宋体" w:hAnsi="宋体"/>
                      <w:color w:val="auto"/>
                      <w:szCs w:val="21"/>
                    </w:rPr>
                    <w:t>中标人提供详细技术资料并免费对采购人</w:t>
                  </w:r>
                  <w:r>
                    <w:rPr>
                      <w:rFonts w:hint="eastAsia" w:ascii="宋体" w:hAnsi="宋体"/>
                      <w:color w:val="auto"/>
                      <w:szCs w:val="21"/>
                      <w:u w:val="single"/>
                    </w:rPr>
                    <w:t xml:space="preserve">  3   </w:t>
                  </w:r>
                  <w:r>
                    <w:rPr>
                      <w:rFonts w:hint="eastAsia" w:ascii="宋体" w:hAnsi="宋体"/>
                      <w:color w:val="auto"/>
                      <w:szCs w:val="21"/>
                    </w:rPr>
                    <w:t>人进行</w:t>
                  </w:r>
                  <w:r>
                    <w:rPr>
                      <w:rFonts w:hint="eastAsia" w:ascii="宋体" w:hAnsi="宋体"/>
                      <w:color w:val="auto"/>
                      <w:szCs w:val="21"/>
                      <w:u w:val="single"/>
                    </w:rPr>
                    <w:t xml:space="preserve">  2  </w:t>
                  </w:r>
                  <w:r>
                    <w:rPr>
                      <w:rFonts w:hint="eastAsia" w:ascii="宋体" w:hAnsi="宋体"/>
                      <w:color w:val="auto"/>
                      <w:szCs w:val="21"/>
                    </w:rPr>
                    <w:t>天</w:t>
                  </w:r>
                  <w:r>
                    <w:rPr>
                      <w:rFonts w:hint="eastAsia" w:ascii="宋体" w:hAnsi="宋体"/>
                      <w:szCs w:val="21"/>
                    </w:rPr>
                    <w:t>技术培训。</w:t>
                  </w:r>
                  <w:r>
                    <w:rPr>
                      <w:rFonts w:hint="eastAsia"/>
                      <w:szCs w:val="21"/>
                    </w:rPr>
                    <w:t>培训的内容及方案应由双方协商制定。中标人前来进行技术培训的人员的费用包括在合同总价中。</w:t>
                  </w:r>
                </w:p>
              </w:tc>
            </w:tr>
            <w:tr w14:paraId="1595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7C01E3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5F92229">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付款方式和时间安排</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0329880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highlight w:val="yellow"/>
                    </w:rPr>
                    <w:t>★</w:t>
                  </w:r>
                  <w:r>
                    <w:rPr>
                      <w:rFonts w:hint="eastAsia" w:ascii="宋体" w:hAnsi="宋体"/>
                      <w:color w:val="auto"/>
                      <w:szCs w:val="21"/>
                      <w:highlight w:val="yellow"/>
                      <w:lang w:val="en-US" w:eastAsia="zh-CN"/>
                    </w:rPr>
                    <w:t>8.1</w:t>
                  </w:r>
                  <w:r>
                    <w:rPr>
                      <w:rFonts w:hint="eastAsia" w:ascii="宋体" w:hAnsi="宋体"/>
                      <w:color w:val="auto"/>
                      <w:szCs w:val="21"/>
                      <w:highlight w:val="yellow"/>
                    </w:rPr>
                    <w:t>验收合格后，中标人提供全额含税发票及相关资料给采购人，采购人按要求进行审核，审批通过后支付相应款项。</w:t>
                  </w:r>
                </w:p>
              </w:tc>
            </w:tr>
            <w:tr w14:paraId="47A9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0E335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A76F58">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ascii="宋体" w:hAnsi="宋体"/>
                      <w:szCs w:val="21"/>
                    </w:rPr>
                    <w:t>违约责任</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73F92BD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9.1</w:t>
                  </w:r>
                  <w:r>
                    <w:rPr>
                      <w:rFonts w:hint="eastAsia" w:ascii="宋体" w:hAnsi="宋体"/>
                      <w:color w:val="auto"/>
                      <w:szCs w:val="21"/>
                    </w:rPr>
                    <w:t>合同生效后，中标人逾期交付产品，应向采购人每日支付合同总价千分之三的违约金。验收合格后，采购人逾期付款，应向中标人每日支付合同总价千分之三的违约金。</w:t>
                  </w:r>
                </w:p>
                <w:p w14:paraId="5BA630A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9.2</w:t>
                  </w:r>
                  <w:r>
                    <w:rPr>
                      <w:rFonts w:hint="eastAsia" w:ascii="宋体" w:hAnsi="宋体"/>
                      <w:color w:val="auto"/>
                      <w:szCs w:val="21"/>
                    </w:rPr>
                    <w:t>中标人所交付的产品品种、型号、规格、质量不符合同规定标准的，采购人有权拒绝收货。中标人</w:t>
                  </w:r>
                  <w:r>
                    <w:rPr>
                      <w:rFonts w:hint="eastAsia"/>
                      <w:color w:val="auto"/>
                      <w:szCs w:val="21"/>
                    </w:rPr>
                    <w:t>不能交货或不能依约提供技术服务或单方终止合同</w:t>
                  </w:r>
                  <w:r>
                    <w:rPr>
                      <w:rFonts w:hint="eastAsia" w:ascii="宋体" w:hAnsi="宋体"/>
                      <w:color w:val="auto"/>
                      <w:szCs w:val="21"/>
                    </w:rPr>
                    <w:t>，采购人可主张中标人向采购人支付不超过合同总价百分之三十的违约金</w:t>
                  </w:r>
                  <w:r>
                    <w:rPr>
                      <w:rFonts w:ascii="宋体" w:hAnsi="宋体"/>
                      <w:color w:val="auto"/>
                      <w:szCs w:val="21"/>
                    </w:rPr>
                    <w:t>并承担相应的违约责任</w:t>
                  </w:r>
                  <w:r>
                    <w:rPr>
                      <w:rFonts w:hint="eastAsia" w:ascii="宋体" w:hAnsi="宋体"/>
                      <w:color w:val="auto"/>
                      <w:szCs w:val="21"/>
                    </w:rPr>
                    <w:t>。</w:t>
                  </w:r>
                </w:p>
                <w:p w14:paraId="318E86F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9.3</w:t>
                  </w:r>
                  <w:r>
                    <w:rPr>
                      <w:rFonts w:hint="eastAsia" w:ascii="宋体" w:hAnsi="宋体"/>
                      <w:color w:val="auto"/>
                      <w:szCs w:val="21"/>
                    </w:rPr>
                    <w:t>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w:t>
                  </w:r>
                  <w:r>
                    <w:rPr>
                      <w:rFonts w:ascii="宋体" w:hAnsi="宋体"/>
                      <w:color w:val="auto"/>
                      <w:szCs w:val="21"/>
                    </w:rPr>
                    <w:t>并承担相应的违约责任</w:t>
                  </w:r>
                  <w:r>
                    <w:rPr>
                      <w:rFonts w:hint="eastAsia" w:ascii="宋体" w:hAnsi="宋体"/>
                      <w:color w:val="auto"/>
                      <w:szCs w:val="21"/>
                    </w:rPr>
                    <w:t>。</w:t>
                  </w:r>
                </w:p>
              </w:tc>
            </w:tr>
            <w:tr w14:paraId="57BC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2E297E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eastAsia="宋体"/>
                      <w:b/>
                      <w:lang w:eastAsia="zh-CN"/>
                    </w:rPr>
                  </w:pPr>
                  <w:r>
                    <w:rPr>
                      <w:rFonts w:hint="default"/>
                      <w:b/>
                      <w:lang w:val="en-US"/>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648530">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szCs w:val="21"/>
                    </w:rPr>
                    <w:t>不可抗力</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030C1B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eastAsia="宋体" w:cs="宋体"/>
                      <w:szCs w:val="21"/>
                      <w:lang w:val="en-US" w:eastAsia="zh-CN"/>
                    </w:rPr>
                    <w:t>10.1</w:t>
                  </w:r>
                  <w:r>
                    <w:rPr>
                      <w:rFonts w:hint="eastAsia" w:ascii="宋体" w:hAnsi="宋体" w:eastAsia="宋体" w:cs="宋体"/>
                      <w:szCs w:val="21"/>
                    </w:rPr>
                    <w:t>签约双</w:t>
                  </w:r>
                  <w:r>
                    <w:rPr>
                      <w:rFonts w:hint="eastAsia"/>
                      <w:szCs w:val="21"/>
                    </w:rPr>
                    <w:t>方任一方由于受到不可抗力的影响而不能执行合同时，应在不可抗力事件发生后尽快用电报、传真或电传通知另一方，并于事件发生后</w:t>
                  </w:r>
                  <w:r>
                    <w:rPr>
                      <w:b/>
                      <w:szCs w:val="21"/>
                    </w:rPr>
                    <w:t>1</w:t>
                  </w:r>
                  <w:r>
                    <w:rPr>
                      <w:rFonts w:hint="eastAsia"/>
                      <w:b/>
                      <w:szCs w:val="21"/>
                    </w:rPr>
                    <w:t>5</w:t>
                  </w:r>
                  <w:r>
                    <w:rPr>
                      <w:rFonts w:hint="eastAsia"/>
                      <w:szCs w:val="21"/>
                    </w:rPr>
                    <w:t>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tc>
            </w:tr>
            <w:tr w14:paraId="6820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B2CECE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eastAsia="宋体"/>
                      <w:b/>
                      <w:lang w:val="en-US" w:eastAsia="zh-CN"/>
                    </w:rPr>
                  </w:pPr>
                  <w:r>
                    <w:rPr>
                      <w:rFonts w:hint="default"/>
                      <w:b/>
                      <w:lang w:val="en-US"/>
                    </w:rPr>
                    <w:t>11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FE48B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szCs w:val="21"/>
                    </w:rPr>
                  </w:pPr>
                  <w:r>
                    <w:rPr>
                      <w:rFonts w:hint="eastAsia"/>
                      <w:szCs w:val="21"/>
                    </w:rPr>
                    <w:t>争议的解决</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5212AE8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11.1</w:t>
                  </w:r>
                  <w:r>
                    <w:rPr>
                      <w:rFonts w:hint="eastAsia" w:ascii="宋体" w:hAnsi="宋体" w:eastAsia="宋体" w:cs="宋体"/>
                      <w:color w:val="auto"/>
                      <w:szCs w:val="21"/>
                    </w:rPr>
                    <w:t>凡因执行项目合同所发生的或与本合同有关的一切争议，双方应通过友好协商解决。协商不成时，双方均有权向深圳市南山区人民法院提起</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"http://www.64365.com/baike/ss/" \o "诉讼" \t "_blank"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诉讼</w:t>
                  </w:r>
                  <w:r>
                    <w:rPr>
                      <w:rFonts w:hint="eastAsia" w:ascii="宋体" w:hAnsi="宋体" w:eastAsia="宋体" w:cs="宋体"/>
                      <w:color w:val="auto"/>
                      <w:szCs w:val="21"/>
                    </w:rPr>
                    <w:fldChar w:fldCharType="end"/>
                  </w:r>
                  <w:r>
                    <w:rPr>
                      <w:rFonts w:hint="eastAsia" w:ascii="宋体" w:hAnsi="宋体" w:eastAsia="宋体" w:cs="宋体"/>
                      <w:color w:val="auto"/>
                      <w:szCs w:val="21"/>
                    </w:rPr>
                    <w:t>。</w:t>
                  </w:r>
                </w:p>
              </w:tc>
            </w:tr>
            <w:tr w14:paraId="03F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36DB2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eastAsia="宋体"/>
                      <w:b/>
                      <w:lang w:val="en-US" w:eastAsia="zh-CN"/>
                    </w:rPr>
                  </w:pPr>
                  <w:r>
                    <w:rPr>
                      <w:rFonts w:hint="default"/>
                      <w:b/>
                      <w:lang w:val="en-US" w:eastAsia="zh-CN"/>
                    </w:rPr>
                    <w:t>12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78623F4">
                  <w:pPr>
                    <w:keepNext w:val="0"/>
                    <w:keepLines w:val="0"/>
                    <w:pageBreakBefore w:val="0"/>
                    <w:widowControl w:val="0"/>
                    <w:kinsoku/>
                    <w:wordWrap/>
                    <w:overflowPunct/>
                    <w:topLinePunct w:val="0"/>
                    <w:autoSpaceDE/>
                    <w:autoSpaceDN/>
                    <w:bidi w:val="0"/>
                    <w:adjustRightInd/>
                    <w:spacing w:line="360" w:lineRule="auto"/>
                    <w:jc w:val="center"/>
                    <w:textAlignment w:val="auto"/>
                    <w:rPr>
                      <w:b/>
                    </w:rPr>
                  </w:pPr>
                  <w:r>
                    <w:rPr>
                      <w:rFonts w:hint="eastAsia"/>
                      <w:kern w:val="0"/>
                      <w:szCs w:val="21"/>
                    </w:rPr>
                    <w:t>签</w:t>
                  </w:r>
                  <w:r>
                    <w:rPr>
                      <w:rFonts w:hint="eastAsia"/>
                    </w:rPr>
                    <w:t>订合同</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7345DE3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12.1</w:t>
                  </w:r>
                  <w:r>
                    <w:rPr>
                      <w:rFonts w:hint="eastAsia" w:ascii="宋体" w:hAnsi="宋体" w:eastAsia="宋体" w:cs="宋体"/>
                      <w:color w:val="auto"/>
                      <w:szCs w:val="21"/>
                    </w:rPr>
                    <w:t>中标人须按中标通知书规定的时间、地点与采购人办理合同签订事宜。招标文件、对中标人的询标及其澄清文件等，均为签订采购合同的依据。</w:t>
                  </w:r>
                </w:p>
                <w:p w14:paraId="051934F7">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b/>
                      <w:color w:val="auto"/>
                    </w:rPr>
                  </w:pPr>
                  <w:r>
                    <w:rPr>
                      <w:rFonts w:hint="eastAsia" w:ascii="宋体" w:hAnsi="宋体" w:eastAsia="宋体" w:cs="宋体"/>
                      <w:color w:val="auto"/>
                      <w:szCs w:val="21"/>
                      <w:lang w:val="en-US" w:eastAsia="zh-CN"/>
                    </w:rPr>
                    <w:t>12.2</w:t>
                  </w:r>
                  <w:r>
                    <w:rPr>
                      <w:rFonts w:hint="eastAsia" w:ascii="宋体" w:hAnsi="宋体" w:eastAsia="宋体" w:cs="宋体"/>
                      <w:color w:val="auto"/>
                      <w:szCs w:val="21"/>
                    </w:rPr>
                    <w:t>中标人若不按规定时间、地点与采购人办理合同签订事宜，采购人可通过政府集中采购机构废除其中标资格。给采购人造成的损失，还应当予以赔偿并承担相应法律责任。</w:t>
                  </w:r>
                </w:p>
              </w:tc>
            </w:tr>
            <w:tr w14:paraId="621B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A556E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eastAsia="宋体"/>
                      <w:b/>
                      <w:lang w:val="en-US" w:eastAsia="zh-CN"/>
                    </w:rPr>
                  </w:pPr>
                  <w:r>
                    <w:rPr>
                      <w:rFonts w:hint="default"/>
                      <w:b/>
                      <w:lang w:val="en-US"/>
                    </w:rPr>
                    <w:t>13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5D2BF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kern w:val="0"/>
                      <w:szCs w:val="21"/>
                    </w:rPr>
                  </w:pPr>
                  <w:r>
                    <w:rPr>
                      <w:rFonts w:hint="eastAsia"/>
                      <w:kern w:val="0"/>
                      <w:szCs w:val="21"/>
                    </w:rPr>
                    <w:t>合同</w:t>
                  </w:r>
                  <w:r>
                    <w:rPr>
                      <w:kern w:val="0"/>
                      <w:szCs w:val="21"/>
                    </w:rPr>
                    <w:t>解除</w:t>
                  </w:r>
                </w:p>
              </w:tc>
              <w:tc>
                <w:tcPr>
                  <w:tcW w:w="6810" w:type="dxa"/>
                  <w:tcBorders>
                    <w:top w:val="single" w:color="auto" w:sz="4" w:space="0"/>
                    <w:left w:val="single" w:color="auto" w:sz="4" w:space="0"/>
                    <w:bottom w:val="single" w:color="auto" w:sz="4" w:space="0"/>
                    <w:right w:val="single" w:color="auto" w:sz="4" w:space="0"/>
                  </w:tcBorders>
                  <w:noWrap w:val="0"/>
                  <w:vAlign w:val="top"/>
                </w:tcPr>
                <w:p w14:paraId="520B6CF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rPr>
                  </w:pPr>
                  <w:r>
                    <w:rPr>
                      <w:rFonts w:hint="eastAsia" w:ascii="宋体" w:hAnsi="宋体"/>
                      <w:color w:val="auto"/>
                      <w:szCs w:val="21"/>
                      <w:lang w:val="en-US" w:eastAsia="zh-CN"/>
                    </w:rPr>
                    <w:t>13.1</w:t>
                  </w:r>
                  <w:r>
                    <w:rPr>
                      <w:rFonts w:ascii="宋体" w:hAnsi="宋体"/>
                      <w:color w:val="auto"/>
                      <w:szCs w:val="21"/>
                    </w:rPr>
                    <w:t>有下列情形之一的，</w:t>
                  </w:r>
                  <w:r>
                    <w:rPr>
                      <w:rFonts w:hint="eastAsia" w:ascii="宋体" w:hAnsi="宋体"/>
                      <w:color w:val="auto"/>
                      <w:szCs w:val="21"/>
                    </w:rPr>
                    <w:t>双方</w:t>
                  </w:r>
                  <w:r>
                    <w:rPr>
                      <w:rFonts w:ascii="宋体" w:hAnsi="宋体"/>
                      <w:color w:val="auto"/>
                      <w:szCs w:val="21"/>
                    </w:rPr>
                    <w:t>可以解除合同：</w:t>
                  </w:r>
                </w:p>
                <w:p w14:paraId="1EC48EF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）因不可抗力致使不能实现合同目的；</w:t>
                  </w:r>
                </w:p>
                <w:p w14:paraId="577915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由于中标人的原因未能在本合同约定的交货期或工期交货或移交的</w:t>
                  </w:r>
                  <w:r>
                    <w:rPr>
                      <w:rFonts w:hint="eastAsia" w:ascii="宋体" w:hAnsi="宋体"/>
                      <w:color w:val="000000"/>
                      <w:szCs w:val="21"/>
                    </w:rPr>
                    <w:t xml:space="preserve">，逾期超过 </w:t>
                  </w:r>
                  <w:r>
                    <w:rPr>
                      <w:rFonts w:ascii="宋体" w:hAnsi="宋体"/>
                      <w:color w:val="000000"/>
                      <w:szCs w:val="21"/>
                    </w:rPr>
                    <w:t>15</w:t>
                  </w:r>
                  <w:r>
                    <w:rPr>
                      <w:rFonts w:hint="eastAsia" w:ascii="宋体" w:hAnsi="宋体"/>
                      <w:color w:val="000000"/>
                      <w:szCs w:val="21"/>
                    </w:rPr>
                    <w:t xml:space="preserve"> 个日历日仍不能交货或移交的；中标人所交付的产品品种、型号、规格、质量不符合同规定标准的，并</w:t>
                  </w:r>
                  <w:r>
                    <w:rPr>
                      <w:rFonts w:ascii="宋体" w:hAnsi="宋体"/>
                      <w:color w:val="000000"/>
                      <w:szCs w:val="21"/>
                    </w:rPr>
                    <w:t>经过15</w:t>
                  </w:r>
                  <w:r>
                    <w:rPr>
                      <w:rFonts w:hint="eastAsia" w:ascii="宋体" w:hAnsi="宋体"/>
                      <w:color w:val="000000"/>
                      <w:szCs w:val="21"/>
                    </w:rPr>
                    <w:t>个日历</w:t>
                  </w:r>
                  <w:r>
                    <w:rPr>
                      <w:rFonts w:ascii="宋体" w:hAnsi="宋体"/>
                      <w:color w:val="000000"/>
                      <w:szCs w:val="21"/>
                    </w:rPr>
                    <w:t>日</w:t>
                  </w:r>
                  <w:r>
                    <w:rPr>
                      <w:rFonts w:hint="eastAsia" w:ascii="宋体" w:hAnsi="宋体"/>
                      <w:color w:val="000000"/>
                      <w:szCs w:val="21"/>
                    </w:rPr>
                    <w:t>整改仍</w:t>
                  </w:r>
                  <w:r>
                    <w:rPr>
                      <w:rFonts w:ascii="宋体" w:hAnsi="宋体"/>
                      <w:color w:val="000000"/>
                      <w:szCs w:val="21"/>
                    </w:rPr>
                    <w:t>不达标的，</w:t>
                  </w:r>
                  <w:r>
                    <w:rPr>
                      <w:rFonts w:hint="eastAsia" w:ascii="宋体" w:hAnsi="宋体"/>
                      <w:color w:val="000000"/>
                      <w:szCs w:val="21"/>
                    </w:rPr>
                    <w:t>采购人有权解除合同并要求中标人承担</w:t>
                  </w:r>
                  <w:r>
                    <w:rPr>
                      <w:rFonts w:ascii="宋体" w:hAnsi="宋体"/>
                      <w:color w:val="000000"/>
                      <w:szCs w:val="21"/>
                    </w:rPr>
                    <w:t>相应的违约责任</w:t>
                  </w:r>
                  <w:r>
                    <w:rPr>
                      <w:rFonts w:hint="eastAsia" w:ascii="宋体" w:hAnsi="宋体"/>
                      <w:color w:val="000000"/>
                      <w:szCs w:val="21"/>
                    </w:rPr>
                    <w:t>及由此给采购人造成的其他经济损失；</w:t>
                  </w:r>
                </w:p>
                <w:p w14:paraId="536EBE2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）法律规定的其他情形。</w:t>
                  </w:r>
                </w:p>
              </w:tc>
            </w:tr>
          </w:tbl>
          <w:p w14:paraId="6EC495CA">
            <w:pPr>
              <w:spacing w:line="440" w:lineRule="exact"/>
              <w:rPr>
                <w:rFonts w:hint="eastAsia" w:ascii="宋体" w:hAnsi="宋体"/>
                <w:szCs w:val="21"/>
              </w:rPr>
            </w:pPr>
          </w:p>
        </w:tc>
      </w:tr>
    </w:tbl>
    <w:p w14:paraId="1EE35A72">
      <w:pPr>
        <w:widowControl/>
        <w:jc w:val="left"/>
      </w:pPr>
    </w:p>
    <w:p w14:paraId="3C7D7298">
      <w:bookmarkStart w:id="6" w:name="_Toc135293322"/>
    </w:p>
    <w:p w14:paraId="7ECA502F">
      <w:pPr>
        <w:pStyle w:val="2"/>
      </w:pPr>
    </w:p>
    <w:p w14:paraId="0FCCB622"/>
    <w:p w14:paraId="63FA468A"/>
    <w:p w14:paraId="34B9C631"/>
    <w:p w14:paraId="0E30ED12"/>
    <w:p w14:paraId="5BCD9C32"/>
    <w:p w14:paraId="04DB3AA2"/>
    <w:p w14:paraId="7590257D"/>
    <w:p w14:paraId="0C40C514"/>
    <w:p w14:paraId="0F685649"/>
    <w:p w14:paraId="4C4E091A"/>
    <w:p w14:paraId="4967F66B"/>
    <w:p w14:paraId="60FF5F1C"/>
    <w:p w14:paraId="20A25EDC"/>
    <w:p w14:paraId="7FE4C747"/>
    <w:p w14:paraId="170BBB3E"/>
    <w:p w14:paraId="4F454FA4"/>
    <w:p w14:paraId="28908E46"/>
    <w:p w14:paraId="4E430976"/>
    <w:p w14:paraId="0210F164"/>
    <w:p w14:paraId="1773107A"/>
    <w:p w14:paraId="2A0F446C">
      <w:pPr>
        <w:pStyle w:val="2"/>
      </w:pPr>
    </w:p>
    <w:p w14:paraId="6BF0A9BD">
      <w:bookmarkStart w:id="117" w:name="_GoBack"/>
      <w:bookmarkEnd w:id="117"/>
    </w:p>
    <w:p w14:paraId="1FB01B7F">
      <w:pPr>
        <w:pStyle w:val="2"/>
      </w:pPr>
      <w:r>
        <w:rPr>
          <w:rFonts w:hint="eastAsia"/>
        </w:rPr>
        <w:t>第三章  投标文件初审</w:t>
      </w:r>
      <w:bookmarkEnd w:id="6"/>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C7AE374">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5F4C5E78">
      <w:pPr>
        <w:pStyle w:val="4"/>
        <w:rPr>
          <w:rFonts w:ascii="宋体" w:hAnsi="宋体"/>
          <w:snapToGrid w:val="0"/>
          <w:kern w:val="0"/>
        </w:rPr>
      </w:pPr>
    </w:p>
    <w:p w14:paraId="2E1F7DA6"/>
    <w:p w14:paraId="2AAF161C">
      <w:pPr>
        <w:pStyle w:val="2"/>
      </w:pPr>
      <w:bookmarkStart w:id="7" w:name="_Toc135293323"/>
      <w:r>
        <w:rPr>
          <w:rFonts w:hint="eastAsia"/>
        </w:rPr>
        <w:t>第四章  评标方法和标准</w:t>
      </w:r>
      <w:bookmarkEnd w:id="7"/>
    </w:p>
    <w:p w14:paraId="1F09864D">
      <w:pPr>
        <w:pStyle w:val="4"/>
        <w:spacing w:before="0" w:after="0"/>
      </w:pPr>
      <w:bookmarkStart w:id="8" w:name="_Toc44691161"/>
      <w:bookmarkStart w:id="9" w:name="_Toc44690429"/>
      <w:bookmarkStart w:id="10" w:name="_Toc135293324"/>
      <w:bookmarkStart w:id="11" w:name="_Toc44690702"/>
      <w:bookmarkStart w:id="12" w:name="_Toc44691393"/>
      <w:r>
        <w:rPr>
          <w:rFonts w:hint="eastAsia"/>
        </w:rPr>
        <w:t>一、</w:t>
      </w:r>
      <w:r>
        <w:t>评标方法</w:t>
      </w:r>
      <w:bookmarkEnd w:id="8"/>
      <w:bookmarkEnd w:id="9"/>
      <w:bookmarkEnd w:id="10"/>
      <w:bookmarkEnd w:id="11"/>
      <w:bookmarkEnd w:id="12"/>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1</w:t>
      </w:r>
      <w:r>
        <w:rPr>
          <w:rFonts w:hint="eastAsia" w:cs="仿宋" w:asciiTheme="minorEastAsia" w:hAnsiTheme="minorEastAsia" w:eastAsiaTheme="minorEastAsia"/>
          <w:kern w:val="2"/>
          <w:sz w:val="21"/>
          <w:szCs w:val="21"/>
        </w:rPr>
        <w:t>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07C3839">
      <w:pPr>
        <w:pStyle w:val="45"/>
        <w:spacing w:before="0" w:beforeAutospacing="0" w:after="0" w:afterAutospacing="0" w:line="360" w:lineRule="exact"/>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7987221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lang w:val="en-US" w:eastAsia="zh-CN"/>
        </w:rPr>
        <w:t>5</w:t>
      </w:r>
      <w:r>
        <w:rPr>
          <w:rFonts w:hint="eastAsia" w:cs="仿宋" w:asciiTheme="minorEastAsia" w:hAnsiTheme="minorEastAsia" w:eastAsiaTheme="minorEastAsia"/>
          <w:b/>
          <w:kern w:val="2"/>
          <w:sz w:val="21"/>
          <w:szCs w:val="21"/>
        </w:rPr>
        <w:t>、确定中标供应商：</w:t>
      </w:r>
    </w:p>
    <w:p w14:paraId="10B52E5F">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3" w:name="_Toc135293325"/>
      <w:r>
        <w:rPr>
          <w:rFonts w:hint="eastAsia"/>
        </w:rPr>
        <w:t>二、评标标准</w:t>
      </w:r>
      <w:bookmarkEnd w:id="13"/>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highlight w:val="yellow"/>
                <w:lang w:val="en-US" w:eastAsia="zh-CN"/>
              </w:rPr>
              <w:t>55</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4119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8" w:hRule="atLeast"/>
          <w:jc w:val="center"/>
        </w:trPr>
        <w:tc>
          <w:tcPr>
            <w:tcW w:w="754" w:type="dxa"/>
            <w:vAlign w:val="center"/>
          </w:tcPr>
          <w:p w14:paraId="3AF1BC32">
            <w:pPr>
              <w:widowControl/>
              <w:spacing w:line="240" w:lineRule="atLeast"/>
              <w:jc w:val="center"/>
              <w:rPr>
                <w:rFonts w:ascii="宋体" w:hAnsi="宋体" w:cs="仿宋"/>
                <w:szCs w:val="21"/>
              </w:rPr>
            </w:pPr>
            <w:r>
              <w:rPr>
                <w:rFonts w:hint="eastAsia" w:ascii="宋体" w:hAnsi="宋体" w:cs="宋体"/>
                <w:kern w:val="0"/>
                <w:szCs w:val="21"/>
              </w:rPr>
              <w:t>1</w:t>
            </w:r>
          </w:p>
        </w:tc>
        <w:tc>
          <w:tcPr>
            <w:tcW w:w="1143" w:type="dxa"/>
            <w:vAlign w:val="center"/>
          </w:tcPr>
          <w:p w14:paraId="5ADEA46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技术保障措施</w:t>
            </w:r>
          </w:p>
        </w:tc>
        <w:tc>
          <w:tcPr>
            <w:tcW w:w="709" w:type="dxa"/>
            <w:vAlign w:val="center"/>
          </w:tcPr>
          <w:p w14:paraId="45BF05F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w:t>
            </w:r>
          </w:p>
        </w:tc>
        <w:tc>
          <w:tcPr>
            <w:tcW w:w="5953" w:type="dxa"/>
            <w:vAlign w:val="top"/>
          </w:tcPr>
          <w:p w14:paraId="648092AE">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投标人须针对本项目需求提供技术保障措施，包含以下三点：</w:t>
            </w:r>
          </w:p>
          <w:p w14:paraId="092E5567">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交付</w:t>
            </w:r>
            <w:r>
              <w:rPr>
                <w:rFonts w:hint="eastAsia" w:asciiTheme="minorEastAsia" w:hAnsiTheme="minorEastAsia" w:eastAsiaTheme="minorEastAsia" w:cstheme="minorEastAsia"/>
                <w:color w:val="auto"/>
                <w:szCs w:val="21"/>
              </w:rPr>
              <w:t>进度保障措施</w:t>
            </w:r>
            <w:r>
              <w:rPr>
                <w:rFonts w:hint="eastAsia" w:asciiTheme="minorEastAsia" w:hAnsiTheme="minorEastAsia" w:eastAsiaTheme="minorEastAsia" w:cstheme="minorEastAsia"/>
                <w:color w:val="auto"/>
                <w:szCs w:val="21"/>
                <w:lang w:eastAsia="zh-CN"/>
              </w:rPr>
              <w:t>；</w:t>
            </w:r>
          </w:p>
          <w:p w14:paraId="68CAB4A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（2）质量保障措施</w:t>
            </w:r>
            <w:r>
              <w:rPr>
                <w:rFonts w:hint="eastAsia" w:asciiTheme="minorEastAsia" w:hAnsiTheme="minorEastAsia" w:eastAsiaTheme="minorEastAsia" w:cstheme="minorEastAsia"/>
                <w:color w:val="auto"/>
                <w:szCs w:val="21"/>
                <w:lang w:eastAsia="zh-CN"/>
              </w:rPr>
              <w:t>；</w:t>
            </w:r>
          </w:p>
          <w:p w14:paraId="322B773B">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en-US" w:eastAsia="zh-CN"/>
              </w:rPr>
              <w:t>产品生产规范</w:t>
            </w:r>
            <w:r>
              <w:rPr>
                <w:rFonts w:hint="eastAsia" w:asciiTheme="minorEastAsia" w:hAnsiTheme="minorEastAsia" w:eastAsiaTheme="minorEastAsia" w:cstheme="minorEastAsia"/>
                <w:color w:val="auto"/>
                <w:szCs w:val="21"/>
              </w:rPr>
              <w:t>保障措施</w:t>
            </w:r>
            <w:r>
              <w:rPr>
                <w:rFonts w:hint="eastAsia" w:asciiTheme="minorEastAsia" w:hAnsiTheme="minorEastAsia" w:eastAsiaTheme="minorEastAsia" w:cstheme="minorEastAsia"/>
                <w:color w:val="auto"/>
                <w:szCs w:val="21"/>
                <w:lang w:eastAsia="zh-CN"/>
              </w:rPr>
              <w:t>。</w:t>
            </w:r>
          </w:p>
          <w:p w14:paraId="5164C62E">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t>包含以上3</w:t>
            </w:r>
            <w:r>
              <w:rPr>
                <w:rFonts w:hint="eastAsia" w:asciiTheme="minorEastAsia" w:hAnsiTheme="minorEastAsia" w:eastAsiaTheme="minorEastAsia" w:cstheme="minorEastAsia"/>
                <w:color w:val="auto"/>
                <w:szCs w:val="21"/>
                <w:lang w:val="en-US" w:eastAsia="zh-CN"/>
              </w:rPr>
              <w:t>项</w:t>
            </w:r>
            <w:r>
              <w:rPr>
                <w:rFonts w:hint="eastAsia" w:asciiTheme="minorEastAsia" w:hAnsiTheme="minorEastAsia" w:eastAsiaTheme="minorEastAsia" w:cstheme="minorEastAsia"/>
                <w:color w:val="auto"/>
                <w:szCs w:val="21"/>
              </w:rPr>
              <w:t>内容的得3分；包含以上2</w:t>
            </w:r>
            <w:r>
              <w:rPr>
                <w:rFonts w:hint="eastAsia" w:asciiTheme="minorEastAsia" w:hAnsiTheme="minorEastAsia" w:eastAsiaTheme="minorEastAsia" w:cstheme="minorEastAsia"/>
                <w:color w:val="auto"/>
                <w:szCs w:val="21"/>
                <w:lang w:val="en-US" w:eastAsia="zh-CN"/>
              </w:rPr>
              <w:t>项</w:t>
            </w:r>
            <w:r>
              <w:rPr>
                <w:rFonts w:hint="eastAsia" w:asciiTheme="minorEastAsia" w:hAnsiTheme="minorEastAsia" w:eastAsiaTheme="minorEastAsia" w:cstheme="minorEastAsia"/>
                <w:color w:val="auto"/>
                <w:szCs w:val="21"/>
              </w:rPr>
              <w:t>内容的得2分；包含以上1</w:t>
            </w:r>
            <w:r>
              <w:rPr>
                <w:rFonts w:hint="eastAsia" w:asciiTheme="minorEastAsia" w:hAnsiTheme="minorEastAsia" w:eastAsiaTheme="minorEastAsia" w:cstheme="minorEastAsia"/>
                <w:color w:val="auto"/>
                <w:szCs w:val="21"/>
                <w:lang w:val="en-US" w:eastAsia="zh-CN"/>
              </w:rPr>
              <w:t>项</w:t>
            </w:r>
            <w:r>
              <w:rPr>
                <w:rFonts w:hint="eastAsia" w:asciiTheme="minorEastAsia" w:hAnsiTheme="minorEastAsia" w:eastAsiaTheme="minorEastAsia" w:cstheme="minorEastAsia"/>
                <w:color w:val="auto"/>
                <w:szCs w:val="21"/>
              </w:rPr>
              <w:t>内容的得1分</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其他情况不得分</w:t>
            </w:r>
            <w:r>
              <w:rPr>
                <w:rFonts w:hint="eastAsia" w:asciiTheme="minorEastAsia" w:hAnsiTheme="minorEastAsia" w:eastAsiaTheme="minorEastAsia" w:cstheme="minorEastAsia"/>
                <w:color w:val="auto"/>
                <w:szCs w:val="21"/>
              </w:rPr>
              <w:t>。</w:t>
            </w:r>
          </w:p>
        </w:tc>
        <w:tc>
          <w:tcPr>
            <w:tcW w:w="1187" w:type="dxa"/>
            <w:vAlign w:val="center"/>
          </w:tcPr>
          <w:p w14:paraId="4ECEB4B1">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7934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3" w:hRule="atLeast"/>
          <w:jc w:val="center"/>
        </w:trPr>
        <w:tc>
          <w:tcPr>
            <w:tcW w:w="754" w:type="dxa"/>
            <w:vAlign w:val="center"/>
          </w:tcPr>
          <w:p w14:paraId="176E1176">
            <w:pPr>
              <w:widowControl/>
              <w:spacing w:line="240" w:lineRule="atLeast"/>
              <w:jc w:val="center"/>
              <w:rPr>
                <w:rFonts w:ascii="宋体" w:hAnsi="宋体" w:cs="仿宋"/>
                <w:szCs w:val="21"/>
              </w:rPr>
            </w:pPr>
            <w:r>
              <w:rPr>
                <w:rFonts w:hint="eastAsia" w:ascii="宋体" w:hAnsi="宋体" w:cs="宋体"/>
                <w:kern w:val="0"/>
                <w:szCs w:val="21"/>
              </w:rPr>
              <w:t>2</w:t>
            </w:r>
          </w:p>
        </w:tc>
        <w:tc>
          <w:tcPr>
            <w:tcW w:w="1143" w:type="dxa"/>
            <w:vAlign w:val="center"/>
          </w:tcPr>
          <w:p w14:paraId="008BAA16">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kern w:val="0"/>
                <w:szCs w:val="21"/>
              </w:rPr>
            </w:pPr>
            <w:r>
              <w:rPr>
                <w:rFonts w:hint="eastAsia" w:ascii="宋体" w:hAnsi="宋体" w:eastAsia="宋体" w:cs="宋体"/>
                <w:szCs w:val="21"/>
              </w:rPr>
              <w:t>技术规格偏离情况</w:t>
            </w:r>
          </w:p>
        </w:tc>
        <w:tc>
          <w:tcPr>
            <w:tcW w:w="709" w:type="dxa"/>
            <w:vAlign w:val="center"/>
          </w:tcPr>
          <w:p w14:paraId="1A875531">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kern w:val="0"/>
                <w:szCs w:val="21"/>
              </w:rPr>
            </w:pPr>
            <w:r>
              <w:rPr>
                <w:rFonts w:hint="eastAsia" w:ascii="宋体" w:hAnsi="宋体" w:eastAsia="宋体" w:cs="宋体"/>
                <w:szCs w:val="21"/>
              </w:rPr>
              <w:t>52</w:t>
            </w:r>
          </w:p>
        </w:tc>
        <w:tc>
          <w:tcPr>
            <w:tcW w:w="5953" w:type="dxa"/>
            <w:vAlign w:val="top"/>
          </w:tcPr>
          <w:p w14:paraId="70EBCDC7">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投标人应如实填写《技术规格偏离表》，评审委员会根据技术需求参数响应情况进行打分。各项技术参数指标及要求全部满足的得52分，其中“▲”参数为重要指标，每负偏离一项扣</w:t>
            </w:r>
            <w:r>
              <w:rPr>
                <w:rFonts w:hint="eastAsia" w:ascii="宋体" w:hAnsi="宋体" w:eastAsia="宋体" w:cs="宋体"/>
                <w:szCs w:val="21"/>
                <w:lang w:val="en-US" w:eastAsia="zh-CN"/>
              </w:rPr>
              <w:t>1</w:t>
            </w:r>
            <w:r>
              <w:rPr>
                <w:rFonts w:hint="eastAsia" w:ascii="宋体" w:hAnsi="宋体" w:eastAsia="宋体" w:cs="宋体"/>
                <w:szCs w:val="21"/>
              </w:rPr>
              <w:t>分；其余指标每负偏离一项扣</w:t>
            </w:r>
            <w:r>
              <w:rPr>
                <w:rFonts w:hint="eastAsia" w:ascii="宋体" w:hAnsi="宋体" w:eastAsia="宋体" w:cs="宋体"/>
                <w:szCs w:val="21"/>
                <w:lang w:val="en-US" w:eastAsia="zh-CN"/>
              </w:rPr>
              <w:t>0.2</w:t>
            </w:r>
            <w:r>
              <w:rPr>
                <w:rFonts w:hint="eastAsia" w:ascii="宋体" w:hAnsi="宋体" w:eastAsia="宋体" w:cs="宋体"/>
                <w:szCs w:val="21"/>
              </w:rPr>
              <w:t>分，扣完为止。</w:t>
            </w:r>
          </w:p>
        </w:tc>
        <w:tc>
          <w:tcPr>
            <w:tcW w:w="1187" w:type="dxa"/>
            <w:vAlign w:val="center"/>
          </w:tcPr>
          <w:p w14:paraId="58E4C638">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highlight w:val="yellow"/>
                <w:lang w:val="en-US" w:eastAsia="zh-CN"/>
              </w:rPr>
              <w:t>15</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0394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048B5F1">
            <w:pPr>
              <w:widowControl/>
              <w:spacing w:line="240" w:lineRule="atLeast"/>
              <w:jc w:val="center"/>
              <w:rPr>
                <w:rFonts w:ascii="宋体" w:hAnsi="宋体" w:cs="宋体"/>
                <w:szCs w:val="21"/>
                <w:lang w:val="zh-CN"/>
              </w:rPr>
            </w:pPr>
            <w:r>
              <w:rPr>
                <w:rFonts w:hint="eastAsia" w:ascii="宋体" w:hAnsi="宋体" w:cs="宋体"/>
                <w:kern w:val="0"/>
                <w:szCs w:val="21"/>
              </w:rPr>
              <w:t>1</w:t>
            </w:r>
          </w:p>
        </w:tc>
        <w:tc>
          <w:tcPr>
            <w:tcW w:w="1143" w:type="dxa"/>
            <w:vAlign w:val="center"/>
          </w:tcPr>
          <w:p w14:paraId="2DCD4F2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免费保修期内售后服务条款偏离情况</w:t>
            </w:r>
          </w:p>
        </w:tc>
        <w:tc>
          <w:tcPr>
            <w:tcW w:w="709" w:type="dxa"/>
            <w:vAlign w:val="center"/>
          </w:tcPr>
          <w:p w14:paraId="7E6804F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5953" w:type="dxa"/>
            <w:vAlign w:val="top"/>
          </w:tcPr>
          <w:p w14:paraId="7CBF840F">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投标人应如实填写《商务条款偏离表》，评审委员会根据免费保修期内售后服务条款响应情况进行打分，各项非实质性</w:t>
            </w:r>
            <w:r>
              <w:rPr>
                <w:rFonts w:hint="eastAsia" w:asciiTheme="minorEastAsia" w:hAnsiTheme="minorEastAsia" w:eastAsiaTheme="minorEastAsia" w:cstheme="minorEastAsia"/>
                <w:szCs w:val="21"/>
                <w:lang w:val="en-US" w:eastAsia="zh-CN"/>
              </w:rPr>
              <w:t>条款</w:t>
            </w:r>
            <w:r>
              <w:rPr>
                <w:rFonts w:hint="eastAsia" w:asciiTheme="minorEastAsia" w:hAnsiTheme="minorEastAsia" w:eastAsiaTheme="minorEastAsia" w:cstheme="minorEastAsia"/>
                <w:szCs w:val="21"/>
              </w:rPr>
              <w:t>全部满足要求的得4分，每负偏离一项扣</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分，扣完为止。</w:t>
            </w:r>
            <w:r>
              <w:rPr>
                <w:rFonts w:hint="eastAsia" w:asciiTheme="minorEastAsia" w:hAnsiTheme="minorEastAsia" w:eastAsiaTheme="minorEastAsia" w:cstheme="minorEastAsia"/>
                <w:szCs w:val="21"/>
                <w:lang w:val="zh-CN"/>
              </w:rPr>
              <w:t>商务要求中包含子项条款的，按子项条款响应情况逐项评分。</w:t>
            </w:r>
          </w:p>
        </w:tc>
        <w:tc>
          <w:tcPr>
            <w:tcW w:w="1187" w:type="dxa"/>
            <w:vAlign w:val="center"/>
          </w:tcPr>
          <w:p w14:paraId="7C15B721">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4BC2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E57E7AE">
            <w:pPr>
              <w:widowControl/>
              <w:spacing w:line="240" w:lineRule="atLeast"/>
              <w:jc w:val="center"/>
              <w:rPr>
                <w:rFonts w:ascii="宋体" w:hAnsi="宋体" w:cs="宋体"/>
                <w:szCs w:val="21"/>
                <w:lang w:val="zh-CN"/>
              </w:rPr>
            </w:pPr>
            <w:r>
              <w:rPr>
                <w:rFonts w:hint="eastAsia" w:ascii="宋体" w:hAnsi="宋体" w:cs="宋体"/>
                <w:kern w:val="0"/>
                <w:szCs w:val="21"/>
              </w:rPr>
              <w:t>2</w:t>
            </w:r>
          </w:p>
        </w:tc>
        <w:tc>
          <w:tcPr>
            <w:tcW w:w="1143" w:type="dxa"/>
            <w:vAlign w:val="center"/>
          </w:tcPr>
          <w:p w14:paraId="4F3CCA1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其他商务条款偏离情况</w:t>
            </w:r>
          </w:p>
        </w:tc>
        <w:tc>
          <w:tcPr>
            <w:tcW w:w="709" w:type="dxa"/>
            <w:vAlign w:val="center"/>
          </w:tcPr>
          <w:p w14:paraId="1F56941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953" w:type="dxa"/>
            <w:vAlign w:val="top"/>
          </w:tcPr>
          <w:p w14:paraId="369FD85F">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投标人应如实填写《商务条款偏离表》，评审委员会根据其他商务条款响应情况进行打分，各项非实质性</w:t>
            </w:r>
            <w:r>
              <w:rPr>
                <w:rFonts w:hint="eastAsia" w:asciiTheme="minorEastAsia" w:hAnsiTheme="minorEastAsia" w:eastAsiaTheme="minorEastAsia" w:cstheme="minorEastAsia"/>
                <w:szCs w:val="21"/>
                <w:lang w:val="en-US" w:eastAsia="zh-CN"/>
              </w:rPr>
              <w:t>条款</w:t>
            </w:r>
            <w:r>
              <w:rPr>
                <w:rFonts w:hint="eastAsia" w:asciiTheme="minorEastAsia" w:hAnsiTheme="minorEastAsia" w:eastAsiaTheme="minorEastAsia" w:cstheme="minorEastAsia"/>
                <w:szCs w:val="21"/>
              </w:rPr>
              <w:t>全部满足要求的得3分，每负偏离一项扣</w:t>
            </w:r>
            <w:r>
              <w:rPr>
                <w:rFonts w:hint="eastAsia" w:asciiTheme="minorEastAsia" w:hAnsiTheme="minorEastAsia" w:eastAsiaTheme="minorEastAsia" w:cstheme="minorEastAsia"/>
                <w:szCs w:val="21"/>
                <w:lang w:val="en-US" w:eastAsia="zh-CN"/>
              </w:rPr>
              <w:t>0.17</w:t>
            </w:r>
            <w:r>
              <w:rPr>
                <w:rFonts w:hint="eastAsia" w:asciiTheme="minorEastAsia" w:hAnsiTheme="minorEastAsia" w:eastAsiaTheme="minorEastAsia" w:cstheme="minorEastAsia"/>
                <w:szCs w:val="21"/>
              </w:rPr>
              <w:t>分，扣完为止。</w:t>
            </w:r>
            <w:r>
              <w:rPr>
                <w:rFonts w:hint="eastAsia" w:asciiTheme="minorEastAsia" w:hAnsiTheme="minorEastAsia" w:eastAsiaTheme="minorEastAsia" w:cstheme="minorEastAsia"/>
                <w:szCs w:val="21"/>
                <w:lang w:val="zh-CN"/>
              </w:rPr>
              <w:t>商务要求中包含子项条款的，按子项条款响应情况逐项评分。</w:t>
            </w:r>
          </w:p>
        </w:tc>
        <w:tc>
          <w:tcPr>
            <w:tcW w:w="1187" w:type="dxa"/>
            <w:vAlign w:val="center"/>
          </w:tcPr>
          <w:p w14:paraId="291A5466">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750B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7651FBFA">
            <w:pPr>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53B6F64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eastAsia="zh-CN"/>
              </w:rPr>
              <w:t>投标人同类项目业绩</w:t>
            </w:r>
          </w:p>
        </w:tc>
        <w:tc>
          <w:tcPr>
            <w:tcW w:w="709" w:type="dxa"/>
            <w:vAlign w:val="center"/>
          </w:tcPr>
          <w:p w14:paraId="02DF744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953" w:type="dxa"/>
            <w:vAlign w:val="top"/>
          </w:tcPr>
          <w:p w14:paraId="5A35EF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（一）评分内容</w:t>
            </w:r>
          </w:p>
          <w:p w14:paraId="031526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1月1日至本项目投标截止日（以合同签订日期为准），投标人具有同类项目业绩的且获得履约评价结果为“优”或“满意”或评价证明中最高等级的，或者验收结果为“合格”或“通过”或同等表述的，每提供1个项目得1分，最高得3分。同一项目续签合同的不可重复得分。</w:t>
            </w:r>
          </w:p>
          <w:p w14:paraId="4CC011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p>
          <w:p w14:paraId="07CD9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（二）评分依据</w:t>
            </w:r>
          </w:p>
          <w:p w14:paraId="09F6C9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1.提供合同关键页（至少包含货物清单、</w:t>
            </w:r>
            <w:r>
              <w:rPr>
                <w:rFonts w:hint="eastAsia" w:asciiTheme="minorEastAsia" w:hAnsiTheme="minorEastAsia" w:eastAsiaTheme="minorEastAsia" w:cstheme="minorEastAsia"/>
                <w:sz w:val="21"/>
                <w:szCs w:val="21"/>
                <w:lang w:val="en-US" w:eastAsia="zh-CN"/>
              </w:rPr>
              <w:t>甲乙双方</w:t>
            </w:r>
            <w:r>
              <w:rPr>
                <w:rFonts w:hint="eastAsia" w:asciiTheme="minorEastAsia" w:hAnsiTheme="minorEastAsia" w:eastAsiaTheme="minorEastAsia" w:cstheme="minorEastAsia"/>
                <w:sz w:val="21"/>
                <w:szCs w:val="21"/>
              </w:rPr>
              <w:t>名称、合同签订日期和签字盖章页）且各项信息不得有任何遮挡；</w:t>
            </w:r>
          </w:p>
          <w:p w14:paraId="3B4DA9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2.提供履约评价结果或验收结果证明文件；</w:t>
            </w:r>
          </w:p>
          <w:p w14:paraId="45F2A5D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3.以上证明文件均提供复印件或扫描件</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sz w:val="21"/>
                <w:szCs w:val="21"/>
              </w:rPr>
              <w:t>加盖投标人公章，原件备查。未按要求提供有效证明材料或提供不清晰导致评委无法识别的不计得分。</w:t>
            </w:r>
          </w:p>
        </w:tc>
        <w:tc>
          <w:tcPr>
            <w:tcW w:w="1187" w:type="dxa"/>
            <w:vAlign w:val="center"/>
          </w:tcPr>
          <w:p w14:paraId="1FBBC3E0">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1D53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15E132BE">
            <w:pPr>
              <w:autoSpaceDE w:val="0"/>
              <w:autoSpaceDN w:val="0"/>
              <w:adjustRightInd w:val="0"/>
              <w:spacing w:line="360" w:lineRule="exact"/>
              <w:jc w:val="center"/>
              <w:rPr>
                <w:rFonts w:hint="eastAsia" w:ascii="宋体" w:hAnsi="宋体" w:eastAsia="宋体" w:cs="宋体"/>
                <w:szCs w:val="21"/>
                <w:lang w:val="en-US" w:eastAsia="zh-CN"/>
              </w:rPr>
            </w:pPr>
            <w:bookmarkStart w:id="14" w:name="_Toc44691162"/>
            <w:bookmarkStart w:id="15" w:name="_Toc44690703"/>
            <w:bookmarkStart w:id="16" w:name="_Toc44690430"/>
            <w:bookmarkStart w:id="17" w:name="_Toc44691394"/>
            <w:bookmarkStart w:id="18" w:name="_Toc135293326"/>
            <w:r>
              <w:rPr>
                <w:rFonts w:hint="eastAsia" w:ascii="宋体" w:hAnsi="宋体" w:cs="宋体"/>
                <w:szCs w:val="21"/>
                <w:lang w:val="en-US" w:eastAsia="zh-CN"/>
              </w:rPr>
              <w:t>4</w:t>
            </w:r>
          </w:p>
        </w:tc>
        <w:tc>
          <w:tcPr>
            <w:tcW w:w="1143" w:type="dxa"/>
            <w:vAlign w:val="center"/>
          </w:tcPr>
          <w:p w14:paraId="47C34E7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Cs w:val="21"/>
              </w:rPr>
            </w:pPr>
            <w:r>
              <w:rPr>
                <w:rFonts w:hint="eastAsia" w:ascii="宋体" w:hAnsi="宋体" w:eastAsia="宋体" w:cs="宋体"/>
                <w:szCs w:val="21"/>
              </w:rPr>
              <w:t>诚信</w:t>
            </w:r>
          </w:p>
        </w:tc>
        <w:tc>
          <w:tcPr>
            <w:tcW w:w="709" w:type="dxa"/>
            <w:vAlign w:val="center"/>
          </w:tcPr>
          <w:p w14:paraId="49669222">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Cs w:val="21"/>
              </w:rPr>
            </w:pPr>
            <w:r>
              <w:rPr>
                <w:rFonts w:hint="eastAsia" w:ascii="宋体" w:hAnsi="宋体" w:eastAsia="宋体" w:cs="宋体"/>
                <w:szCs w:val="21"/>
              </w:rPr>
              <w:t>5</w:t>
            </w:r>
          </w:p>
        </w:tc>
        <w:tc>
          <w:tcPr>
            <w:tcW w:w="5953" w:type="dxa"/>
            <w:vAlign w:val="top"/>
          </w:tcPr>
          <w:p w14:paraId="3400329B">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870731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226DEAE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4"/>
      <w:bookmarkEnd w:id="15"/>
      <w:bookmarkEnd w:id="16"/>
      <w:bookmarkEnd w:id="17"/>
      <w:bookmarkEnd w:id="18"/>
    </w:p>
    <w:p w14:paraId="1A31C0A1">
      <w:pPr>
        <w:pStyle w:val="3"/>
        <w:spacing w:before="0" w:after="0"/>
      </w:pPr>
      <w:bookmarkStart w:id="19" w:name="_Toc135293327"/>
      <w:r>
        <w:rPr>
          <w:rFonts w:hint="eastAsia"/>
        </w:rPr>
        <w:t>1、资质证书有效期</w:t>
      </w:r>
      <w:bookmarkEnd w:id="19"/>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20" w:name="_Toc135293328"/>
      <w:r>
        <w:rPr>
          <w:rFonts w:hint="eastAsia" w:asciiTheme="minorEastAsia" w:hAnsiTheme="minorEastAsia" w:eastAsiaTheme="minorEastAsia"/>
        </w:rPr>
        <w:t>2、政府采购扶持政策</w:t>
      </w:r>
      <w:bookmarkEnd w:id="20"/>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E459AE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5361D32">
      <w:pPr>
        <w:pStyle w:val="2"/>
      </w:pPr>
      <w:bookmarkStart w:id="21" w:name="_Toc135293329"/>
    </w:p>
    <w:p w14:paraId="24B87375"/>
    <w:p w14:paraId="18AD295D"/>
    <w:p w14:paraId="02441341"/>
    <w:p w14:paraId="178ED7E9"/>
    <w:p w14:paraId="0F2D9BF3"/>
    <w:p w14:paraId="7BDD9132"/>
    <w:p w14:paraId="6CA4845B"/>
    <w:p w14:paraId="4AE3F09B">
      <w:pPr>
        <w:pStyle w:val="2"/>
      </w:pPr>
      <w:r>
        <w:rPr>
          <w:rFonts w:hint="eastAsia"/>
        </w:rPr>
        <w:t>第五章  投标人须知前附表</w:t>
      </w:r>
      <w:bookmarkEnd w:id="21"/>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传播与策划专业融媒体中心设备</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深圳职业技术大学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22" w:name="_Toc135293330"/>
      <w:r>
        <w:rPr>
          <w:rFonts w:hint="eastAsia"/>
        </w:rPr>
        <w:t>第六章  投标人须知</w:t>
      </w:r>
      <w:bookmarkEnd w:id="22"/>
    </w:p>
    <w:p w14:paraId="1AD97274">
      <w:pPr>
        <w:pStyle w:val="4"/>
        <w:spacing w:before="0" w:after="0"/>
      </w:pPr>
      <w:bookmarkStart w:id="23" w:name="_Toc135293331"/>
      <w:r>
        <w:rPr>
          <w:rFonts w:hint="eastAsia"/>
        </w:rPr>
        <w:t>一、说</w:t>
      </w:r>
      <w:r>
        <w:t xml:space="preserve">  </w:t>
      </w:r>
      <w:r>
        <w:rPr>
          <w:rFonts w:hint="eastAsia"/>
        </w:rPr>
        <w:t>明</w:t>
      </w:r>
      <w:bookmarkEnd w:id="23"/>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4" w:name="q5"/>
      <w:bookmarkEnd w:id="24"/>
    </w:p>
    <w:p w14:paraId="71A536FB">
      <w:pPr>
        <w:pStyle w:val="4"/>
        <w:spacing w:before="0" w:after="0"/>
      </w:pPr>
      <w:bookmarkStart w:id="25" w:name="_Toc135293332"/>
      <w:r>
        <w:rPr>
          <w:rFonts w:hint="eastAsia"/>
        </w:rPr>
        <w:t>二、招标文件说明</w:t>
      </w:r>
      <w:bookmarkEnd w:id="25"/>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6" w:name="q6"/>
      <w:bookmarkEnd w:id="26"/>
      <w:bookmarkStart w:id="27" w:name="_Toc135293333"/>
      <w:r>
        <w:rPr>
          <w:rFonts w:hint="eastAsia"/>
        </w:rPr>
        <w:t>三、投标文件的编写</w:t>
      </w:r>
      <w:bookmarkEnd w:id="27"/>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8" w:name="q7"/>
      <w:bookmarkEnd w:id="28"/>
      <w:bookmarkStart w:id="29" w:name="_Toc135293334"/>
      <w:r>
        <w:rPr>
          <w:rFonts w:hint="eastAsia"/>
        </w:rPr>
        <w:t>四、投标文件的递交</w:t>
      </w:r>
      <w:bookmarkEnd w:id="29"/>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0" w:name="_Hlt35050056"/>
      <w:bookmarkEnd w:id="30"/>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1" w:name="q8"/>
      <w:bookmarkEnd w:id="31"/>
      <w:bookmarkStart w:id="32" w:name="_Toc135293335"/>
      <w:r>
        <w:rPr>
          <w:rFonts w:hint="eastAsia"/>
        </w:rPr>
        <w:t>五、开标和评标</w:t>
      </w:r>
      <w:bookmarkEnd w:id="32"/>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3" w:name="q9"/>
      <w:bookmarkEnd w:id="33"/>
    </w:p>
    <w:p w14:paraId="76E40154">
      <w:pPr>
        <w:pStyle w:val="4"/>
        <w:spacing w:before="0" w:after="0"/>
      </w:pPr>
      <w:bookmarkStart w:id="34" w:name="_Toc135293336"/>
      <w:r>
        <w:rPr>
          <w:rFonts w:hint="eastAsia"/>
        </w:rPr>
        <w:t>六、授予合同</w:t>
      </w:r>
      <w:bookmarkEnd w:id="34"/>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5" w:name="_Toc135293337"/>
      <w:r>
        <w:rPr>
          <w:rFonts w:hint="eastAsia"/>
        </w:rPr>
        <w:t>七、质疑处理</w:t>
      </w:r>
      <w:bookmarkEnd w:id="35"/>
    </w:p>
    <w:p w14:paraId="0C3E0C68">
      <w:pPr>
        <w:spacing w:line="360" w:lineRule="auto"/>
        <w:rPr>
          <w:rFonts w:asciiTheme="majorEastAsia" w:hAnsiTheme="majorEastAsia" w:eastAsiaTheme="majorEastAsia"/>
          <w:b/>
          <w:bCs/>
          <w:szCs w:val="21"/>
        </w:rPr>
      </w:pPr>
      <w:bookmarkStart w:id="36"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7" w:name="_Hlk75374941"/>
      <w:r>
        <w:rPr>
          <w:rFonts w:hint="eastAsia" w:asciiTheme="majorEastAsia" w:hAnsiTheme="majorEastAsia" w:eastAsiaTheme="majorEastAsia"/>
          <w:szCs w:val="21"/>
        </w:rPr>
        <w:t>以联合体形式参与的，质疑应当由组成联合体的所有成员共同提出</w:t>
      </w:r>
      <w:bookmarkEnd w:id="37"/>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36"/>
    </w:p>
    <w:p w14:paraId="0CD402E3"/>
    <w:p w14:paraId="245C4D3A"/>
    <w:p w14:paraId="3BC8E9AA"/>
    <w:p w14:paraId="514B9B54"/>
    <w:p w14:paraId="0DDDF9B5"/>
    <w:p w14:paraId="79E12185"/>
    <w:p w14:paraId="4D52942B"/>
    <w:p w14:paraId="61FF709D">
      <w:pPr>
        <w:pStyle w:val="2"/>
      </w:pPr>
      <w:bookmarkStart w:id="38" w:name="_Toc135293338"/>
    </w:p>
    <w:p w14:paraId="17F27D34">
      <w:pPr>
        <w:pStyle w:val="2"/>
      </w:pPr>
      <w:r>
        <w:rPr>
          <w:rFonts w:hint="eastAsia"/>
        </w:rPr>
        <w:t>第七章  投标文件格式</w:t>
      </w:r>
      <w:bookmarkEnd w:id="38"/>
    </w:p>
    <w:p w14:paraId="3482363A">
      <w:pPr>
        <w:jc w:val="center"/>
        <w:rPr>
          <w:b/>
          <w:sz w:val="52"/>
          <w:szCs w:val="52"/>
        </w:rPr>
      </w:pPr>
    </w:p>
    <w:p w14:paraId="56A966C3">
      <w:pPr>
        <w:pStyle w:val="4"/>
        <w:spacing w:line="400" w:lineRule="exact"/>
        <w:rPr>
          <w:rFonts w:ascii="仿宋" w:hAnsi="仿宋" w:eastAsia="仿宋"/>
        </w:rPr>
      </w:pPr>
      <w:bookmarkStart w:id="39" w:name="_Toc44690704"/>
      <w:bookmarkStart w:id="40" w:name="_Toc31468"/>
      <w:bookmarkStart w:id="41" w:name="_Toc11772"/>
      <w:bookmarkStart w:id="42" w:name="_Toc14934"/>
      <w:bookmarkStart w:id="43" w:name="_Toc135293339"/>
      <w:bookmarkStart w:id="44" w:name="_Toc44691395"/>
      <w:bookmarkStart w:id="45" w:name="_Toc44691163"/>
      <w:bookmarkStart w:id="46" w:name="_Toc25194"/>
      <w:bookmarkStart w:id="47" w:name="_Toc44690431"/>
      <w:r>
        <w:rPr>
          <w:rFonts w:hint="eastAsia" w:ascii="仿宋" w:hAnsi="仿宋" w:eastAsia="仿宋"/>
        </w:rPr>
        <w:t>投标文件编制说明</w:t>
      </w:r>
      <w:bookmarkEnd w:id="39"/>
      <w:bookmarkEnd w:id="40"/>
      <w:bookmarkEnd w:id="41"/>
      <w:bookmarkEnd w:id="42"/>
      <w:bookmarkEnd w:id="43"/>
      <w:bookmarkEnd w:id="44"/>
      <w:bookmarkEnd w:id="45"/>
      <w:bookmarkEnd w:id="46"/>
      <w:bookmarkEnd w:id="47"/>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53558A51">
      <w:pP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8" w:name="_投标文件格式（第一册）"/>
      <w:bookmarkEnd w:id="48"/>
      <w:bookmarkStart w:id="49"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50" w:name="_Toc135293340"/>
      <w:r>
        <w:rPr>
          <w:rFonts w:hint="eastAsia" w:ascii="仿宋" w:hAnsi="仿宋" w:eastAsia="仿宋"/>
        </w:rPr>
        <w:t>投标文件格式</w:t>
      </w:r>
      <w:bookmarkEnd w:id="50"/>
    </w:p>
    <w:bookmarkEnd w:id="49"/>
    <w:p w14:paraId="22EAC92A">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51" w:name="_格式1__投标人资格证明文件"/>
      <w:bookmarkEnd w:id="51"/>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52" w:name="_Toc135293341"/>
      <w:bookmarkStart w:id="53" w:name="_Toc73610158"/>
      <w:r>
        <w:rPr>
          <w:rFonts w:hint="eastAsia" w:ascii="仿宋" w:hAnsi="仿宋" w:eastAsia="仿宋"/>
        </w:rPr>
        <w:t>政府采购违法行为风险知悉确认书</w:t>
      </w:r>
      <w:bookmarkEnd w:id="52"/>
    </w:p>
    <w:p w14:paraId="37A8C35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CEC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33775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2A8B2543">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06C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3AC4AC9">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47C080B">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5C3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6566BE25">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467A077">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265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64E9D195">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786C60BF">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17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648BD2F">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77DFD166">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604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52E61A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76F22A82">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7E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0C9C2E0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74C7C39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538699CB">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411DF50">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343CCB6D">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4E88EA73">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B7146A4">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32A132C8">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2C14D1F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2B11777">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44E66808">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974A841">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55A99DA">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65DA5FFC">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554A45B3">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236E9FB3">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7F9BA21A">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4EFD446A">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6197DE90">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295FD1C">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27A739AB">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AF2B71A">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654ABB5D">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29D527D4">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E9ECAD5">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9"/>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337A7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7E2BAB38">
            <w:pPr>
              <w:autoSpaceDE w:val="0"/>
              <w:autoSpaceDN w:val="0"/>
              <w:spacing w:line="340" w:lineRule="exact"/>
              <w:ind w:firstLine="1866"/>
              <w:rPr>
                <w:rFonts w:ascii="宋体" w:hAnsi="宋体" w:cs="宋体"/>
                <w:spacing w:val="-4"/>
                <w:kern w:val="0"/>
                <w:szCs w:val="21"/>
              </w:rPr>
            </w:pPr>
          </w:p>
        </w:tc>
      </w:tr>
      <w:tr w14:paraId="22C402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F1BA1FF">
            <w:pPr>
              <w:autoSpaceDE w:val="0"/>
              <w:autoSpaceDN w:val="0"/>
              <w:spacing w:line="340" w:lineRule="exact"/>
              <w:ind w:firstLine="1866"/>
              <w:rPr>
                <w:rFonts w:ascii="宋体" w:hAnsi="宋体" w:cs="宋体"/>
                <w:spacing w:val="-4"/>
                <w:kern w:val="0"/>
                <w:szCs w:val="21"/>
              </w:rPr>
            </w:pPr>
          </w:p>
        </w:tc>
      </w:tr>
      <w:tr w14:paraId="7C9A5E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B3B3F28">
            <w:pPr>
              <w:autoSpaceDE w:val="0"/>
              <w:autoSpaceDN w:val="0"/>
              <w:spacing w:line="340" w:lineRule="exact"/>
              <w:ind w:firstLine="1866"/>
              <w:rPr>
                <w:rFonts w:ascii="宋体" w:hAnsi="宋体" w:cs="宋体"/>
                <w:spacing w:val="-4"/>
                <w:kern w:val="0"/>
                <w:szCs w:val="21"/>
              </w:rPr>
            </w:pPr>
          </w:p>
        </w:tc>
      </w:tr>
      <w:tr w14:paraId="3F0E3E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4E46F88E">
            <w:pPr>
              <w:autoSpaceDE w:val="0"/>
              <w:autoSpaceDN w:val="0"/>
              <w:spacing w:line="340" w:lineRule="exact"/>
              <w:ind w:firstLine="1866"/>
              <w:rPr>
                <w:rFonts w:ascii="宋体" w:hAnsi="宋体" w:cs="宋体"/>
                <w:spacing w:val="-4"/>
                <w:kern w:val="0"/>
                <w:szCs w:val="21"/>
              </w:rPr>
            </w:pPr>
          </w:p>
        </w:tc>
      </w:tr>
    </w:tbl>
    <w:p w14:paraId="5CA65D0E">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17F8448B">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3A9711D">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361AB81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6EB55525">
      <w:pPr>
        <w:widowControl/>
        <w:spacing w:line="360" w:lineRule="auto"/>
        <w:jc w:val="left"/>
        <w:rPr>
          <w:rFonts w:ascii="宋体" w:hAnsi="宋体"/>
          <w:szCs w:val="21"/>
        </w:rPr>
      </w:pPr>
    </w:p>
    <w:p w14:paraId="5FCF51C9">
      <w:pPr>
        <w:widowControl/>
        <w:spacing w:line="360" w:lineRule="auto"/>
        <w:jc w:val="left"/>
        <w:rPr>
          <w:rFonts w:ascii="宋体" w:hAnsi="宋体"/>
          <w:szCs w:val="21"/>
        </w:rPr>
      </w:pPr>
    </w:p>
    <w:p w14:paraId="63FE1597">
      <w:pPr>
        <w:widowControl/>
        <w:spacing w:line="360" w:lineRule="auto"/>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5A8556D8">
      <w:pPr>
        <w:pStyle w:val="4"/>
        <w:spacing w:line="400" w:lineRule="exact"/>
        <w:rPr>
          <w:rFonts w:ascii="仿宋" w:hAnsi="仿宋" w:eastAsia="仿宋"/>
        </w:rPr>
      </w:pPr>
      <w:bookmarkStart w:id="54" w:name="_Toc135293342"/>
    </w:p>
    <w:p w14:paraId="0E04B07E">
      <w:pPr>
        <w:pStyle w:val="4"/>
        <w:spacing w:line="400" w:lineRule="exact"/>
        <w:rPr>
          <w:rFonts w:ascii="仿宋" w:hAnsi="仿宋" w:eastAsia="仿宋"/>
        </w:rPr>
      </w:pPr>
    </w:p>
    <w:p w14:paraId="01A395CB">
      <w:pPr>
        <w:rPr>
          <w:rFonts w:ascii="仿宋" w:hAnsi="仿宋" w:eastAsia="仿宋"/>
        </w:rPr>
      </w:pPr>
      <w:r>
        <w:rPr>
          <w:rFonts w:hint="eastAsia" w:ascii="仿宋" w:hAnsi="仿宋" w:eastAsia="仿宋"/>
        </w:rPr>
        <w:br w:type="page"/>
      </w:r>
    </w:p>
    <w:p w14:paraId="35ABE7DF">
      <w:pPr>
        <w:pStyle w:val="4"/>
        <w:spacing w:line="400" w:lineRule="exact"/>
        <w:rPr>
          <w:rFonts w:ascii="仿宋" w:hAnsi="仿宋" w:eastAsia="仿宋"/>
        </w:rPr>
      </w:pPr>
    </w:p>
    <w:p w14:paraId="199B2533">
      <w:pPr>
        <w:pStyle w:val="4"/>
        <w:spacing w:line="400" w:lineRule="exact"/>
        <w:rPr>
          <w:rFonts w:ascii="仿宋" w:hAnsi="仿宋" w:eastAsia="仿宋"/>
        </w:rPr>
      </w:pPr>
      <w:r>
        <w:rPr>
          <w:rFonts w:hint="eastAsia" w:ascii="仿宋" w:hAnsi="仿宋" w:eastAsia="仿宋"/>
        </w:rPr>
        <w:t>评标指引表</w:t>
      </w:r>
      <w:bookmarkEnd w:id="53"/>
      <w:bookmarkEnd w:id="54"/>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ascii="仿宋" w:hAnsi="仿宋" w:eastAsia="仿宋"/>
        </w:rPr>
      </w:pPr>
    </w:p>
    <w:p w14:paraId="76DD2DBC">
      <w:pPr>
        <w:pStyle w:val="4"/>
        <w:spacing w:line="400" w:lineRule="exact"/>
        <w:rPr>
          <w:rFonts w:ascii="仿宋" w:hAnsi="仿宋" w:eastAsia="仿宋"/>
        </w:rPr>
      </w:pPr>
    </w:p>
    <w:p w14:paraId="00FC759D">
      <w:pPr>
        <w:pStyle w:val="4"/>
        <w:spacing w:line="400" w:lineRule="exact"/>
        <w:rPr>
          <w:rFonts w:ascii="仿宋" w:hAnsi="仿宋" w:eastAsia="仿宋"/>
        </w:rPr>
      </w:pPr>
    </w:p>
    <w:p w14:paraId="0C99DDD7">
      <w:pPr>
        <w:rPr>
          <w:rFonts w:ascii="仿宋" w:hAnsi="仿宋" w:eastAsia="仿宋"/>
        </w:rPr>
      </w:pPr>
      <w:r>
        <w:rPr>
          <w:rFonts w:hint="eastAsia" w:ascii="仿宋" w:hAnsi="仿宋" w:eastAsia="仿宋"/>
        </w:rPr>
        <w:br w:type="page"/>
      </w:r>
    </w:p>
    <w:p w14:paraId="36479E5D"/>
    <w:p w14:paraId="0DAC9DBC">
      <w:pPr>
        <w:pStyle w:val="4"/>
        <w:spacing w:line="400" w:lineRule="exact"/>
        <w:rPr>
          <w:rFonts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ascii="宋体" w:hAnsi="宋体"/>
                <w:szCs w:val="21"/>
              </w:rPr>
            </w:pPr>
            <w:r>
              <w:rPr>
                <w:rFonts w:hint="eastAsia" w:ascii="宋体" w:hAnsi="宋体"/>
                <w:szCs w:val="21"/>
              </w:rPr>
              <w:t>自查情况</w:t>
            </w:r>
          </w:p>
          <w:p w14:paraId="2302476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ascii="宋体" w:hAnsi="宋体"/>
                <w:szCs w:val="21"/>
              </w:rPr>
            </w:pPr>
            <w:r>
              <w:rPr>
                <w:rFonts w:hint="eastAsia" w:ascii="宋体" w:hAnsi="宋体"/>
                <w:szCs w:val="21"/>
              </w:rPr>
              <w:t>1</w:t>
            </w:r>
          </w:p>
        </w:tc>
        <w:tc>
          <w:tcPr>
            <w:tcW w:w="6023" w:type="dxa"/>
            <w:vAlign w:val="center"/>
          </w:tcPr>
          <w:p w14:paraId="5667A88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ascii="宋体" w:hAnsi="宋体"/>
                <w:b/>
                <w:szCs w:val="21"/>
              </w:rPr>
            </w:pPr>
          </w:p>
        </w:tc>
        <w:tc>
          <w:tcPr>
            <w:tcW w:w="924" w:type="dxa"/>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ascii="宋体" w:hAnsi="宋体"/>
                <w:szCs w:val="21"/>
              </w:rPr>
            </w:pPr>
            <w:r>
              <w:rPr>
                <w:rFonts w:hint="eastAsia" w:ascii="宋体" w:hAnsi="宋体"/>
                <w:szCs w:val="21"/>
              </w:rPr>
              <w:t>2</w:t>
            </w:r>
          </w:p>
        </w:tc>
        <w:tc>
          <w:tcPr>
            <w:tcW w:w="6023" w:type="dxa"/>
            <w:vAlign w:val="center"/>
          </w:tcPr>
          <w:p w14:paraId="6D67B99F">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ascii="宋体" w:hAnsi="宋体"/>
                <w:b/>
                <w:szCs w:val="21"/>
              </w:rPr>
            </w:pPr>
          </w:p>
        </w:tc>
        <w:tc>
          <w:tcPr>
            <w:tcW w:w="924" w:type="dxa"/>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ascii="宋体" w:hAnsi="宋体"/>
                <w:szCs w:val="21"/>
              </w:rPr>
            </w:pPr>
            <w:r>
              <w:rPr>
                <w:rFonts w:hint="eastAsia" w:ascii="宋体" w:hAnsi="宋体"/>
                <w:szCs w:val="21"/>
              </w:rPr>
              <w:t>3</w:t>
            </w:r>
          </w:p>
        </w:tc>
        <w:tc>
          <w:tcPr>
            <w:tcW w:w="6023" w:type="dxa"/>
            <w:vAlign w:val="center"/>
          </w:tcPr>
          <w:p w14:paraId="3105874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ascii="宋体" w:hAnsi="宋体"/>
                <w:b/>
                <w:szCs w:val="21"/>
              </w:rPr>
            </w:pPr>
          </w:p>
        </w:tc>
        <w:tc>
          <w:tcPr>
            <w:tcW w:w="924" w:type="dxa"/>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ascii="宋体" w:hAnsi="宋体"/>
                <w:szCs w:val="21"/>
              </w:rPr>
            </w:pPr>
            <w:r>
              <w:rPr>
                <w:rFonts w:hint="eastAsia" w:ascii="宋体" w:hAnsi="宋体"/>
                <w:szCs w:val="21"/>
              </w:rPr>
              <w:t>4</w:t>
            </w:r>
          </w:p>
        </w:tc>
        <w:tc>
          <w:tcPr>
            <w:tcW w:w="6023" w:type="dxa"/>
            <w:vAlign w:val="center"/>
          </w:tcPr>
          <w:p w14:paraId="624920A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ascii="宋体" w:hAnsi="宋体"/>
                <w:b/>
                <w:szCs w:val="21"/>
              </w:rPr>
            </w:pPr>
          </w:p>
        </w:tc>
        <w:tc>
          <w:tcPr>
            <w:tcW w:w="924" w:type="dxa"/>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ascii="宋体" w:hAnsi="宋体"/>
                <w:szCs w:val="21"/>
              </w:rPr>
            </w:pPr>
            <w:r>
              <w:rPr>
                <w:rFonts w:hint="eastAsia" w:ascii="宋体" w:hAnsi="宋体"/>
                <w:szCs w:val="21"/>
              </w:rPr>
              <w:t>5</w:t>
            </w:r>
          </w:p>
        </w:tc>
        <w:tc>
          <w:tcPr>
            <w:tcW w:w="6023" w:type="dxa"/>
            <w:vAlign w:val="center"/>
          </w:tcPr>
          <w:p w14:paraId="3AC4C571">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ascii="宋体" w:hAnsi="宋体"/>
                <w:b/>
                <w:szCs w:val="21"/>
              </w:rPr>
            </w:pPr>
          </w:p>
        </w:tc>
        <w:tc>
          <w:tcPr>
            <w:tcW w:w="924" w:type="dxa"/>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ascii="宋体" w:hAnsi="宋体"/>
                <w:szCs w:val="21"/>
              </w:rPr>
            </w:pPr>
            <w:r>
              <w:rPr>
                <w:rFonts w:hint="eastAsia" w:ascii="宋体" w:hAnsi="宋体"/>
                <w:szCs w:val="21"/>
              </w:rPr>
              <w:t>6</w:t>
            </w:r>
          </w:p>
        </w:tc>
        <w:tc>
          <w:tcPr>
            <w:tcW w:w="6023" w:type="dxa"/>
            <w:vAlign w:val="center"/>
          </w:tcPr>
          <w:p w14:paraId="5E57210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ascii="宋体" w:hAnsi="宋体"/>
                <w:b/>
                <w:szCs w:val="21"/>
              </w:rPr>
            </w:pPr>
          </w:p>
        </w:tc>
        <w:tc>
          <w:tcPr>
            <w:tcW w:w="924" w:type="dxa"/>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ascii="宋体" w:hAnsi="宋体"/>
                <w:szCs w:val="21"/>
              </w:rPr>
            </w:pPr>
            <w:r>
              <w:rPr>
                <w:rFonts w:hint="eastAsia" w:ascii="宋体" w:hAnsi="宋体"/>
                <w:szCs w:val="21"/>
              </w:rPr>
              <w:t>7</w:t>
            </w:r>
          </w:p>
        </w:tc>
        <w:tc>
          <w:tcPr>
            <w:tcW w:w="6023" w:type="dxa"/>
            <w:vAlign w:val="center"/>
          </w:tcPr>
          <w:p w14:paraId="6C15577A">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ascii="宋体" w:hAnsi="宋体"/>
                <w:b/>
                <w:szCs w:val="21"/>
              </w:rPr>
            </w:pPr>
          </w:p>
        </w:tc>
        <w:tc>
          <w:tcPr>
            <w:tcW w:w="924" w:type="dxa"/>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ascii="宋体" w:hAnsi="宋体"/>
                <w:szCs w:val="21"/>
              </w:rPr>
            </w:pPr>
            <w:r>
              <w:rPr>
                <w:rFonts w:hint="eastAsia" w:ascii="宋体" w:hAnsi="宋体"/>
                <w:szCs w:val="21"/>
              </w:rPr>
              <w:t>8</w:t>
            </w:r>
          </w:p>
        </w:tc>
        <w:tc>
          <w:tcPr>
            <w:tcW w:w="6023" w:type="dxa"/>
            <w:vAlign w:val="center"/>
          </w:tcPr>
          <w:p w14:paraId="281B8479">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ascii="宋体" w:hAnsi="宋体"/>
                <w:b/>
                <w:szCs w:val="21"/>
              </w:rPr>
            </w:pPr>
          </w:p>
        </w:tc>
        <w:tc>
          <w:tcPr>
            <w:tcW w:w="924" w:type="dxa"/>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ascii="宋体" w:hAnsi="宋体"/>
                <w:szCs w:val="21"/>
              </w:rPr>
            </w:pPr>
            <w:r>
              <w:rPr>
                <w:rFonts w:hint="eastAsia" w:ascii="宋体" w:hAnsi="宋体"/>
                <w:szCs w:val="21"/>
              </w:rPr>
              <w:t>9</w:t>
            </w:r>
          </w:p>
        </w:tc>
        <w:tc>
          <w:tcPr>
            <w:tcW w:w="6023" w:type="dxa"/>
            <w:vAlign w:val="center"/>
          </w:tcPr>
          <w:p w14:paraId="0377283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ascii="宋体" w:hAnsi="宋体"/>
                <w:b/>
                <w:szCs w:val="21"/>
              </w:rPr>
            </w:pPr>
          </w:p>
        </w:tc>
        <w:tc>
          <w:tcPr>
            <w:tcW w:w="924" w:type="dxa"/>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ascii="宋体" w:hAnsi="宋体"/>
                <w:szCs w:val="21"/>
              </w:rPr>
            </w:pPr>
            <w:r>
              <w:rPr>
                <w:rFonts w:hint="eastAsia" w:ascii="宋体" w:hAnsi="宋体"/>
                <w:szCs w:val="21"/>
              </w:rPr>
              <w:t>10</w:t>
            </w:r>
          </w:p>
        </w:tc>
        <w:tc>
          <w:tcPr>
            <w:tcW w:w="6023" w:type="dxa"/>
            <w:vAlign w:val="center"/>
          </w:tcPr>
          <w:p w14:paraId="23AF15D6">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ascii="宋体" w:hAnsi="宋体"/>
                <w:b/>
                <w:szCs w:val="21"/>
              </w:rPr>
            </w:pPr>
          </w:p>
        </w:tc>
        <w:tc>
          <w:tcPr>
            <w:tcW w:w="924" w:type="dxa"/>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ascii="宋体" w:hAnsi="宋体"/>
                <w:szCs w:val="21"/>
              </w:rPr>
            </w:pPr>
            <w:r>
              <w:rPr>
                <w:rFonts w:hint="eastAsia" w:ascii="宋体" w:hAnsi="宋体"/>
                <w:szCs w:val="21"/>
              </w:rPr>
              <w:t>11</w:t>
            </w:r>
          </w:p>
        </w:tc>
        <w:tc>
          <w:tcPr>
            <w:tcW w:w="6023" w:type="dxa"/>
            <w:vAlign w:val="center"/>
          </w:tcPr>
          <w:p w14:paraId="4AB95301">
            <w:pPr>
              <w:jc w:val="left"/>
              <w:rPr>
                <w:rFonts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ascii="宋体" w:hAnsi="宋体"/>
                <w:b/>
                <w:szCs w:val="21"/>
              </w:rPr>
            </w:pPr>
          </w:p>
        </w:tc>
        <w:tc>
          <w:tcPr>
            <w:tcW w:w="924" w:type="dxa"/>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ascii="宋体" w:hAnsi="宋体"/>
                <w:szCs w:val="21"/>
              </w:rPr>
            </w:pPr>
            <w:r>
              <w:rPr>
                <w:rFonts w:hint="eastAsia" w:ascii="宋体" w:hAnsi="宋体"/>
                <w:szCs w:val="21"/>
              </w:rPr>
              <w:t>12</w:t>
            </w:r>
          </w:p>
        </w:tc>
        <w:tc>
          <w:tcPr>
            <w:tcW w:w="6023" w:type="dxa"/>
            <w:vAlign w:val="center"/>
          </w:tcPr>
          <w:p w14:paraId="5814DD9F">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ascii="宋体" w:hAnsi="宋体"/>
                <w:b/>
                <w:szCs w:val="21"/>
              </w:rPr>
            </w:pPr>
          </w:p>
        </w:tc>
        <w:tc>
          <w:tcPr>
            <w:tcW w:w="924" w:type="dxa"/>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ascii="宋体" w:hAnsi="宋体"/>
                <w:szCs w:val="21"/>
              </w:rPr>
            </w:pPr>
            <w:r>
              <w:rPr>
                <w:rFonts w:hint="eastAsia" w:ascii="宋体" w:hAnsi="宋体"/>
                <w:szCs w:val="21"/>
              </w:rPr>
              <w:t>13</w:t>
            </w:r>
          </w:p>
        </w:tc>
        <w:tc>
          <w:tcPr>
            <w:tcW w:w="6023" w:type="dxa"/>
            <w:vAlign w:val="center"/>
          </w:tcPr>
          <w:p w14:paraId="4B58001E">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ascii="宋体" w:hAnsi="宋体"/>
                <w:b/>
                <w:szCs w:val="21"/>
              </w:rPr>
            </w:pPr>
          </w:p>
        </w:tc>
        <w:tc>
          <w:tcPr>
            <w:tcW w:w="924" w:type="dxa"/>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ascii="宋体" w:hAnsi="宋体"/>
                <w:szCs w:val="21"/>
              </w:rPr>
            </w:pPr>
            <w:r>
              <w:rPr>
                <w:rFonts w:hint="eastAsia" w:ascii="宋体" w:hAnsi="宋体"/>
                <w:szCs w:val="21"/>
              </w:rPr>
              <w:t>14</w:t>
            </w:r>
          </w:p>
        </w:tc>
        <w:tc>
          <w:tcPr>
            <w:tcW w:w="6023" w:type="dxa"/>
            <w:vAlign w:val="center"/>
          </w:tcPr>
          <w:p w14:paraId="697AF84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ascii="宋体" w:hAnsi="宋体"/>
                <w:b/>
                <w:szCs w:val="21"/>
              </w:rPr>
            </w:pPr>
          </w:p>
        </w:tc>
        <w:tc>
          <w:tcPr>
            <w:tcW w:w="924" w:type="dxa"/>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ascii="宋体" w:hAnsi="宋体"/>
                <w:szCs w:val="21"/>
              </w:rPr>
            </w:pPr>
            <w:r>
              <w:rPr>
                <w:rFonts w:hint="eastAsia" w:ascii="宋体" w:hAnsi="宋体"/>
                <w:szCs w:val="21"/>
              </w:rPr>
              <w:t>15</w:t>
            </w:r>
          </w:p>
        </w:tc>
        <w:tc>
          <w:tcPr>
            <w:tcW w:w="6023" w:type="dxa"/>
            <w:vAlign w:val="center"/>
          </w:tcPr>
          <w:p w14:paraId="6BD5E4D2">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ascii="宋体" w:hAnsi="宋体"/>
                <w:b/>
                <w:szCs w:val="21"/>
              </w:rPr>
            </w:pPr>
          </w:p>
        </w:tc>
        <w:tc>
          <w:tcPr>
            <w:tcW w:w="924" w:type="dxa"/>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ascii="宋体" w:hAnsi="宋体"/>
                <w:szCs w:val="21"/>
              </w:rPr>
            </w:pPr>
            <w:r>
              <w:rPr>
                <w:rFonts w:hint="eastAsia" w:ascii="宋体" w:hAnsi="宋体"/>
                <w:szCs w:val="21"/>
              </w:rPr>
              <w:t>16</w:t>
            </w:r>
          </w:p>
        </w:tc>
        <w:tc>
          <w:tcPr>
            <w:tcW w:w="6023" w:type="dxa"/>
            <w:vAlign w:val="center"/>
          </w:tcPr>
          <w:p w14:paraId="1B981B90">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ascii="宋体" w:hAnsi="宋体"/>
                <w:b/>
                <w:szCs w:val="21"/>
              </w:rPr>
            </w:pPr>
          </w:p>
        </w:tc>
        <w:tc>
          <w:tcPr>
            <w:tcW w:w="924" w:type="dxa"/>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ascii="宋体" w:hAnsi="宋体"/>
                <w:szCs w:val="21"/>
              </w:rPr>
            </w:pPr>
            <w:r>
              <w:rPr>
                <w:rFonts w:hint="eastAsia" w:ascii="宋体" w:hAnsi="宋体"/>
                <w:szCs w:val="21"/>
              </w:rPr>
              <w:t>17</w:t>
            </w:r>
          </w:p>
        </w:tc>
        <w:tc>
          <w:tcPr>
            <w:tcW w:w="6023" w:type="dxa"/>
            <w:vAlign w:val="center"/>
          </w:tcPr>
          <w:p w14:paraId="66E38D6A">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ascii="宋体" w:hAnsi="宋体"/>
                <w:b/>
                <w:szCs w:val="21"/>
              </w:rPr>
            </w:pPr>
          </w:p>
        </w:tc>
        <w:tc>
          <w:tcPr>
            <w:tcW w:w="924" w:type="dxa"/>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ascii="宋体" w:hAnsi="宋体"/>
                <w:szCs w:val="21"/>
              </w:rPr>
            </w:pPr>
            <w:r>
              <w:rPr>
                <w:rFonts w:hint="eastAsia" w:ascii="宋体" w:hAnsi="宋体"/>
                <w:szCs w:val="21"/>
              </w:rPr>
              <w:t>18</w:t>
            </w:r>
          </w:p>
        </w:tc>
        <w:tc>
          <w:tcPr>
            <w:tcW w:w="6023" w:type="dxa"/>
            <w:vAlign w:val="center"/>
          </w:tcPr>
          <w:p w14:paraId="3D834E9C">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ascii="宋体" w:hAnsi="宋体"/>
                <w:b/>
                <w:szCs w:val="21"/>
              </w:rPr>
            </w:pPr>
          </w:p>
        </w:tc>
        <w:tc>
          <w:tcPr>
            <w:tcW w:w="924" w:type="dxa"/>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ascii="宋体" w:hAnsi="宋体"/>
                <w:szCs w:val="21"/>
              </w:rPr>
            </w:pPr>
            <w:r>
              <w:rPr>
                <w:rFonts w:hint="eastAsia" w:ascii="宋体" w:hAnsi="宋体"/>
                <w:szCs w:val="21"/>
              </w:rPr>
              <w:t>19</w:t>
            </w:r>
          </w:p>
        </w:tc>
        <w:tc>
          <w:tcPr>
            <w:tcW w:w="6023" w:type="dxa"/>
            <w:vAlign w:val="center"/>
          </w:tcPr>
          <w:p w14:paraId="61765FC8">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ascii="宋体" w:hAnsi="宋体"/>
                <w:b/>
                <w:szCs w:val="21"/>
              </w:rPr>
            </w:pPr>
          </w:p>
        </w:tc>
        <w:tc>
          <w:tcPr>
            <w:tcW w:w="924" w:type="dxa"/>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ascii="宋体" w:hAnsi="宋体"/>
                <w:szCs w:val="21"/>
              </w:rPr>
            </w:pPr>
            <w:r>
              <w:rPr>
                <w:rFonts w:hint="eastAsia" w:ascii="宋体" w:hAnsi="宋体"/>
                <w:szCs w:val="21"/>
              </w:rPr>
              <w:t>20</w:t>
            </w:r>
          </w:p>
        </w:tc>
        <w:tc>
          <w:tcPr>
            <w:tcW w:w="6023" w:type="dxa"/>
            <w:vAlign w:val="center"/>
          </w:tcPr>
          <w:p w14:paraId="7A7230BC">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ascii="宋体" w:hAnsi="宋体"/>
                <w:b/>
                <w:szCs w:val="21"/>
              </w:rPr>
            </w:pPr>
          </w:p>
        </w:tc>
        <w:tc>
          <w:tcPr>
            <w:tcW w:w="924" w:type="dxa"/>
            <w:vAlign w:val="center"/>
          </w:tcPr>
          <w:p w14:paraId="77891AE9">
            <w:pPr>
              <w:spacing w:line="360" w:lineRule="exact"/>
              <w:jc w:val="center"/>
              <w:rPr>
                <w:rFonts w:ascii="宋体" w:hAnsi="宋体"/>
                <w:b/>
                <w:szCs w:val="21"/>
              </w:rPr>
            </w:pPr>
          </w:p>
        </w:tc>
      </w:tr>
    </w:tbl>
    <w:p w14:paraId="174AD53D">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1A9EE9B5">
      <w:pPr>
        <w:pStyle w:val="4"/>
        <w:spacing w:line="400" w:lineRule="exact"/>
        <w:rPr>
          <w:rFonts w:ascii="仿宋" w:hAnsi="仿宋" w:eastAsia="仿宋"/>
        </w:rPr>
      </w:pPr>
    </w:p>
    <w:p w14:paraId="73ABE0B2">
      <w:pPr>
        <w:pStyle w:val="4"/>
        <w:spacing w:line="400" w:lineRule="exact"/>
        <w:rPr>
          <w:rFonts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ascii="宋体" w:hAnsi="宋体" w:cs="宋体"/>
          <w:szCs w:val="21"/>
        </w:rPr>
      </w:pPr>
    </w:p>
    <w:tbl>
      <w:tblPr>
        <w:tblStyle w:val="50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7"/>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ascii="宋体" w:hAnsi="宋体" w:cs="宋体"/>
                <w:szCs w:val="21"/>
              </w:rPr>
            </w:pPr>
          </w:p>
        </w:tc>
        <w:tc>
          <w:tcPr>
            <w:tcW w:w="1990" w:type="dxa"/>
            <w:gridSpan w:val="2"/>
          </w:tcPr>
          <w:p w14:paraId="7C2BA4AE">
            <w:pPr>
              <w:pStyle w:val="507"/>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2FF61D8">
            <w:pPr>
              <w:pStyle w:val="50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7"/>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7"/>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7"/>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7"/>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7"/>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ascii="宋体" w:hAnsi="宋体" w:cs="宋体"/>
                <w:szCs w:val="21"/>
              </w:rPr>
            </w:pPr>
          </w:p>
          <w:p w14:paraId="22ED0D1A">
            <w:pPr>
              <w:pStyle w:val="507"/>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7"/>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ascii="宋体" w:hAnsi="宋体" w:cs="宋体"/>
                <w:szCs w:val="21"/>
              </w:rPr>
            </w:pPr>
          </w:p>
        </w:tc>
        <w:tc>
          <w:tcPr>
            <w:tcW w:w="1990" w:type="dxa"/>
            <w:gridSpan w:val="2"/>
            <w:vAlign w:val="center"/>
          </w:tcPr>
          <w:p w14:paraId="0D68E6F5">
            <w:pPr>
              <w:jc w:val="center"/>
              <w:rPr>
                <w:rFonts w:ascii="宋体" w:hAnsi="宋体" w:cs="宋体"/>
                <w:szCs w:val="21"/>
              </w:rPr>
            </w:pPr>
          </w:p>
        </w:tc>
        <w:tc>
          <w:tcPr>
            <w:tcW w:w="1499" w:type="dxa"/>
            <w:vAlign w:val="center"/>
          </w:tcPr>
          <w:p w14:paraId="6699827A">
            <w:pPr>
              <w:jc w:val="center"/>
              <w:rPr>
                <w:rFonts w:ascii="宋体" w:hAnsi="宋体" w:cs="宋体"/>
                <w:szCs w:val="21"/>
              </w:rPr>
            </w:pPr>
          </w:p>
        </w:tc>
        <w:tc>
          <w:tcPr>
            <w:tcW w:w="1489" w:type="dxa"/>
            <w:vAlign w:val="center"/>
          </w:tcPr>
          <w:p w14:paraId="4B82E900">
            <w:pPr>
              <w:jc w:val="center"/>
              <w:rPr>
                <w:rFonts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7"/>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7"/>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ascii="宋体" w:hAnsi="宋体" w:cs="宋体"/>
                <w:szCs w:val="21"/>
              </w:rPr>
            </w:pPr>
          </w:p>
        </w:tc>
        <w:tc>
          <w:tcPr>
            <w:tcW w:w="1990" w:type="dxa"/>
            <w:gridSpan w:val="2"/>
            <w:vAlign w:val="center"/>
          </w:tcPr>
          <w:p w14:paraId="68E1D0CB">
            <w:pPr>
              <w:jc w:val="center"/>
              <w:rPr>
                <w:rFonts w:ascii="宋体" w:hAnsi="宋体" w:cs="宋体"/>
                <w:szCs w:val="21"/>
              </w:rPr>
            </w:pPr>
          </w:p>
        </w:tc>
        <w:tc>
          <w:tcPr>
            <w:tcW w:w="1499" w:type="dxa"/>
            <w:vAlign w:val="center"/>
          </w:tcPr>
          <w:p w14:paraId="3503A941">
            <w:pPr>
              <w:jc w:val="center"/>
              <w:rPr>
                <w:rFonts w:ascii="宋体" w:hAnsi="宋体" w:cs="宋体"/>
                <w:szCs w:val="21"/>
              </w:rPr>
            </w:pPr>
          </w:p>
        </w:tc>
        <w:tc>
          <w:tcPr>
            <w:tcW w:w="1489" w:type="dxa"/>
            <w:vAlign w:val="center"/>
          </w:tcPr>
          <w:p w14:paraId="7386524E">
            <w:pPr>
              <w:jc w:val="center"/>
              <w:rPr>
                <w:rFonts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7"/>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7"/>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ascii="宋体" w:hAnsi="宋体" w:cs="宋体"/>
                <w:szCs w:val="21"/>
              </w:rPr>
            </w:pPr>
          </w:p>
        </w:tc>
        <w:tc>
          <w:tcPr>
            <w:tcW w:w="1990" w:type="dxa"/>
            <w:gridSpan w:val="2"/>
            <w:vAlign w:val="center"/>
          </w:tcPr>
          <w:p w14:paraId="0C4092B4">
            <w:pPr>
              <w:jc w:val="center"/>
              <w:rPr>
                <w:rFonts w:ascii="宋体" w:hAnsi="宋体" w:cs="宋体"/>
                <w:szCs w:val="21"/>
              </w:rPr>
            </w:pPr>
          </w:p>
        </w:tc>
        <w:tc>
          <w:tcPr>
            <w:tcW w:w="1499" w:type="dxa"/>
            <w:vAlign w:val="center"/>
          </w:tcPr>
          <w:p w14:paraId="57254C43">
            <w:pPr>
              <w:jc w:val="center"/>
              <w:rPr>
                <w:rFonts w:ascii="宋体" w:hAnsi="宋体" w:cs="宋体"/>
                <w:szCs w:val="21"/>
              </w:rPr>
            </w:pPr>
          </w:p>
        </w:tc>
        <w:tc>
          <w:tcPr>
            <w:tcW w:w="1489" w:type="dxa"/>
            <w:vAlign w:val="center"/>
          </w:tcPr>
          <w:p w14:paraId="634926F0">
            <w:pPr>
              <w:jc w:val="center"/>
              <w:rPr>
                <w:rFonts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7"/>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7"/>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ascii="宋体" w:hAnsi="宋体" w:cs="宋体"/>
                <w:szCs w:val="21"/>
              </w:rPr>
            </w:pPr>
          </w:p>
        </w:tc>
        <w:tc>
          <w:tcPr>
            <w:tcW w:w="1990" w:type="dxa"/>
            <w:gridSpan w:val="2"/>
            <w:vAlign w:val="center"/>
          </w:tcPr>
          <w:p w14:paraId="2F225A45">
            <w:pPr>
              <w:jc w:val="center"/>
              <w:rPr>
                <w:rFonts w:ascii="宋体" w:hAnsi="宋体" w:cs="宋体"/>
                <w:szCs w:val="21"/>
              </w:rPr>
            </w:pPr>
          </w:p>
        </w:tc>
        <w:tc>
          <w:tcPr>
            <w:tcW w:w="1499" w:type="dxa"/>
            <w:vAlign w:val="center"/>
          </w:tcPr>
          <w:p w14:paraId="5CDC1632">
            <w:pPr>
              <w:jc w:val="center"/>
              <w:rPr>
                <w:rFonts w:ascii="宋体" w:hAnsi="宋体" w:cs="宋体"/>
                <w:szCs w:val="21"/>
              </w:rPr>
            </w:pPr>
          </w:p>
        </w:tc>
        <w:tc>
          <w:tcPr>
            <w:tcW w:w="1489" w:type="dxa"/>
            <w:vAlign w:val="center"/>
          </w:tcPr>
          <w:p w14:paraId="6C1DAEF4">
            <w:pPr>
              <w:jc w:val="center"/>
              <w:rPr>
                <w:rFonts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7"/>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7"/>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ascii="宋体" w:hAnsi="宋体" w:cs="宋体"/>
                <w:szCs w:val="21"/>
              </w:rPr>
            </w:pPr>
          </w:p>
        </w:tc>
        <w:tc>
          <w:tcPr>
            <w:tcW w:w="1990" w:type="dxa"/>
            <w:gridSpan w:val="2"/>
            <w:vAlign w:val="center"/>
          </w:tcPr>
          <w:p w14:paraId="1769ED68">
            <w:pPr>
              <w:jc w:val="center"/>
              <w:rPr>
                <w:rFonts w:ascii="宋体" w:hAnsi="宋体" w:cs="宋体"/>
                <w:szCs w:val="21"/>
              </w:rPr>
            </w:pPr>
          </w:p>
        </w:tc>
        <w:tc>
          <w:tcPr>
            <w:tcW w:w="1499" w:type="dxa"/>
            <w:vAlign w:val="center"/>
          </w:tcPr>
          <w:p w14:paraId="5235ADE0">
            <w:pPr>
              <w:jc w:val="center"/>
              <w:rPr>
                <w:rFonts w:ascii="宋体" w:hAnsi="宋体" w:cs="宋体"/>
                <w:szCs w:val="21"/>
              </w:rPr>
            </w:pPr>
          </w:p>
        </w:tc>
        <w:tc>
          <w:tcPr>
            <w:tcW w:w="1489" w:type="dxa"/>
            <w:vAlign w:val="center"/>
          </w:tcPr>
          <w:p w14:paraId="7200EB7B">
            <w:pPr>
              <w:jc w:val="center"/>
              <w:rPr>
                <w:rFonts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7"/>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7"/>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7"/>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7"/>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7"/>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7"/>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7"/>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7"/>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ascii="宋体" w:hAnsi="宋体" w:cs="宋体"/>
                <w:szCs w:val="21"/>
              </w:rPr>
            </w:pPr>
          </w:p>
          <w:p w14:paraId="43686953">
            <w:pPr>
              <w:spacing w:line="290" w:lineRule="auto"/>
              <w:rPr>
                <w:rFonts w:ascii="宋体" w:hAnsi="宋体" w:cs="宋体"/>
                <w:szCs w:val="21"/>
              </w:rPr>
            </w:pPr>
          </w:p>
          <w:p w14:paraId="49442C45">
            <w:pPr>
              <w:pStyle w:val="507"/>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ascii="宋体" w:hAnsi="宋体" w:cs="宋体"/>
                <w:szCs w:val="21"/>
              </w:rPr>
            </w:pPr>
          </w:p>
          <w:p w14:paraId="19CEED89">
            <w:pPr>
              <w:spacing w:line="274" w:lineRule="auto"/>
              <w:rPr>
                <w:rFonts w:ascii="宋体" w:hAnsi="宋体" w:cs="宋体"/>
                <w:szCs w:val="21"/>
              </w:rPr>
            </w:pPr>
          </w:p>
          <w:p w14:paraId="2DFB45DB">
            <w:pPr>
              <w:pStyle w:val="507"/>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ascii="宋体" w:hAnsi="宋体" w:cs="宋体"/>
                <w:szCs w:val="21"/>
              </w:rPr>
            </w:pPr>
          </w:p>
        </w:tc>
        <w:tc>
          <w:tcPr>
            <w:tcW w:w="4187" w:type="dxa"/>
            <w:gridSpan w:val="3"/>
            <w:vAlign w:val="center"/>
          </w:tcPr>
          <w:p w14:paraId="48A63E46">
            <w:pPr>
              <w:pStyle w:val="50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7"/>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7"/>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ascii="宋体" w:hAnsi="宋体" w:cs="宋体"/>
                <w:szCs w:val="21"/>
              </w:rPr>
            </w:pPr>
          </w:p>
        </w:tc>
        <w:tc>
          <w:tcPr>
            <w:tcW w:w="4187" w:type="dxa"/>
            <w:gridSpan w:val="3"/>
          </w:tcPr>
          <w:p w14:paraId="6FB92B34">
            <w:pPr>
              <w:pStyle w:val="507"/>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7"/>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120ACC84">
      <w:pPr>
        <w:spacing w:line="360" w:lineRule="auto"/>
        <w:rPr>
          <w:rFonts w:ascii="宋体" w:hAnsi="宋体" w:cs="宋体"/>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spacing w:line="360" w:lineRule="auto"/>
        <w:rPr>
          <w:rFonts w:ascii="宋体" w:hAnsi="宋体" w:cs="宋体"/>
          <w:b/>
          <w:bCs/>
          <w:highlight w:val="yellow"/>
        </w:rPr>
      </w:pPr>
    </w:p>
    <w:p w14:paraId="5C7115D6">
      <w:pPr>
        <w:pStyle w:val="4"/>
        <w:spacing w:line="400" w:lineRule="exact"/>
        <w:rPr>
          <w:rFonts w:ascii="仿宋" w:hAnsi="仿宋" w:eastAsia="仿宋"/>
        </w:rPr>
      </w:pPr>
      <w:r>
        <w:rPr>
          <w:rFonts w:hint="eastAsia" w:ascii="仿宋" w:hAnsi="仿宋" w:eastAsia="仿宋"/>
        </w:rPr>
        <w:t>个人社保缴纳明细截图</w:t>
      </w:r>
    </w:p>
    <w:p w14:paraId="6C375B8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03A014DE">
      <w:pPr>
        <w:spacing w:line="560" w:lineRule="exact"/>
        <w:rPr>
          <w:rFonts w:ascii="宋体" w:hAnsi="宋体" w:cs="宋体"/>
          <w:szCs w:val="21"/>
        </w:rPr>
      </w:pPr>
    </w:p>
    <w:p w14:paraId="65AF1C73">
      <w:pPr>
        <w:spacing w:line="560" w:lineRule="exact"/>
        <w:rPr>
          <w:rFonts w:ascii="宋体" w:hAnsi="宋体" w:cs="宋体"/>
          <w:szCs w:val="21"/>
        </w:rPr>
      </w:pPr>
    </w:p>
    <w:p w14:paraId="53FE43CB">
      <w:pPr>
        <w:spacing w:line="560" w:lineRule="exact"/>
        <w:rPr>
          <w:rFonts w:ascii="宋体" w:hAnsi="宋体" w:cs="宋体"/>
          <w:szCs w:val="21"/>
        </w:rPr>
      </w:pPr>
      <w:r>
        <w:rPr>
          <w:rFonts w:hint="eastAsia" w:ascii="宋体" w:hAnsi="宋体" w:cs="宋体"/>
          <w:szCs w:val="21"/>
        </w:rPr>
        <w:t>2、项目投标授权代表人</w:t>
      </w:r>
    </w:p>
    <w:p w14:paraId="7083A807">
      <w:pPr>
        <w:spacing w:line="560" w:lineRule="exact"/>
        <w:rPr>
          <w:rFonts w:ascii="宋体" w:hAnsi="宋体" w:cs="宋体"/>
          <w:szCs w:val="21"/>
        </w:rPr>
      </w:pPr>
    </w:p>
    <w:p w14:paraId="2ED221B2">
      <w:pPr>
        <w:spacing w:line="560" w:lineRule="exact"/>
        <w:rPr>
          <w:rFonts w:ascii="宋体" w:hAnsi="宋体" w:cs="宋体"/>
          <w:szCs w:val="21"/>
        </w:rPr>
      </w:pPr>
    </w:p>
    <w:p w14:paraId="22E73B40">
      <w:pPr>
        <w:spacing w:line="560" w:lineRule="exact"/>
        <w:rPr>
          <w:rFonts w:ascii="宋体" w:hAnsi="宋体" w:cs="宋体"/>
          <w:szCs w:val="21"/>
        </w:rPr>
      </w:pPr>
      <w:r>
        <w:rPr>
          <w:rFonts w:hint="eastAsia" w:ascii="宋体" w:hAnsi="宋体" w:cs="宋体"/>
          <w:szCs w:val="21"/>
        </w:rPr>
        <w:t>3、项目负责人</w:t>
      </w:r>
    </w:p>
    <w:p w14:paraId="0EA745C9">
      <w:pPr>
        <w:spacing w:line="560" w:lineRule="exact"/>
        <w:rPr>
          <w:rFonts w:ascii="宋体" w:hAnsi="宋体" w:cs="宋体"/>
          <w:szCs w:val="21"/>
        </w:rPr>
      </w:pPr>
    </w:p>
    <w:p w14:paraId="1FD1EA83">
      <w:pPr>
        <w:spacing w:line="560" w:lineRule="exact"/>
        <w:rPr>
          <w:rFonts w:ascii="宋体" w:hAnsi="宋体" w:cs="宋体"/>
          <w:szCs w:val="21"/>
        </w:rPr>
      </w:pPr>
    </w:p>
    <w:p w14:paraId="66C8901E">
      <w:pPr>
        <w:spacing w:line="560" w:lineRule="exact"/>
        <w:rPr>
          <w:rFonts w:ascii="宋体" w:hAnsi="宋体" w:cs="宋体"/>
          <w:szCs w:val="21"/>
        </w:rPr>
      </w:pPr>
      <w:r>
        <w:rPr>
          <w:rFonts w:hint="eastAsia" w:ascii="宋体" w:hAnsi="宋体" w:cs="宋体"/>
          <w:szCs w:val="21"/>
        </w:rPr>
        <w:t>4、主要技术人员</w:t>
      </w:r>
    </w:p>
    <w:p w14:paraId="7A0D2972">
      <w:pPr>
        <w:spacing w:line="560" w:lineRule="exact"/>
        <w:rPr>
          <w:rFonts w:ascii="宋体" w:hAnsi="宋体" w:cs="宋体"/>
          <w:szCs w:val="21"/>
        </w:rPr>
      </w:pPr>
    </w:p>
    <w:p w14:paraId="1E755A5C">
      <w:pPr>
        <w:spacing w:line="560" w:lineRule="exact"/>
        <w:rPr>
          <w:rFonts w:ascii="宋体" w:hAnsi="宋体" w:cs="宋体"/>
          <w:szCs w:val="21"/>
        </w:rPr>
      </w:pPr>
    </w:p>
    <w:p w14:paraId="303E136D">
      <w:pPr>
        <w:numPr>
          <w:ilvl w:val="0"/>
          <w:numId w:val="7"/>
        </w:numPr>
        <w:spacing w:line="560" w:lineRule="exact"/>
        <w:rPr>
          <w:rFonts w:ascii="宋体" w:hAnsi="宋体" w:cs="宋体"/>
          <w:spacing w:val="-2"/>
          <w:szCs w:val="21"/>
        </w:rPr>
      </w:pPr>
      <w:r>
        <w:rPr>
          <w:rFonts w:hint="eastAsia" w:ascii="宋体" w:hAnsi="宋体" w:cs="宋体"/>
          <w:spacing w:val="-2"/>
          <w:szCs w:val="21"/>
        </w:rPr>
        <w:t>投标文件编制人员</w:t>
      </w:r>
    </w:p>
    <w:p w14:paraId="498383C5">
      <w:pPr>
        <w:spacing w:line="560" w:lineRule="exact"/>
        <w:rPr>
          <w:rFonts w:ascii="宋体" w:hAnsi="宋体" w:cs="宋体"/>
          <w:spacing w:val="-2"/>
          <w:szCs w:val="21"/>
        </w:rPr>
      </w:pPr>
    </w:p>
    <w:p w14:paraId="247FDA71">
      <w:pPr>
        <w:spacing w:line="560" w:lineRule="exact"/>
        <w:rPr>
          <w:rFonts w:ascii="宋体" w:hAnsi="宋体" w:cs="宋体"/>
          <w:szCs w:val="21"/>
        </w:rPr>
      </w:pPr>
    </w:p>
    <w:p w14:paraId="156D7D67">
      <w:pPr>
        <w:spacing w:line="560" w:lineRule="exact"/>
        <w:rPr>
          <w:rFonts w:ascii="宋体" w:hAnsi="宋体" w:cs="宋体"/>
          <w:szCs w:val="21"/>
        </w:rPr>
      </w:pPr>
      <w:r>
        <w:rPr>
          <w:rFonts w:hint="eastAsia" w:ascii="宋体" w:hAnsi="宋体" w:cs="宋体"/>
          <w:szCs w:val="21"/>
        </w:rPr>
        <w:t>其他说明材料：(可以根据项目情况增添附件)</w:t>
      </w:r>
    </w:p>
    <w:p w14:paraId="4D9F0993">
      <w:pPr>
        <w:pStyle w:val="4"/>
      </w:pPr>
    </w:p>
    <w:p w14:paraId="66C6BEA9">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6AD83C4F">
      <w:pPr>
        <w:spacing w:line="560" w:lineRule="exact"/>
        <w:rPr>
          <w:rFonts w:ascii="宋体" w:hAnsi="宋体" w:cs="宋体"/>
          <w:szCs w:val="21"/>
        </w:rPr>
      </w:pPr>
    </w:p>
    <w:p w14:paraId="5665F87D">
      <w:pPr>
        <w:spacing w:line="560" w:lineRule="exact"/>
        <w:ind w:firstLine="420" w:firstLineChars="200"/>
        <w:rPr>
          <w:rFonts w:ascii="宋体" w:hAnsi="宋体" w:cs="宋体"/>
          <w:szCs w:val="21"/>
        </w:rPr>
      </w:pPr>
    </w:p>
    <w:p w14:paraId="56163C9A"/>
    <w:p w14:paraId="563DB24F">
      <w:pPr>
        <w:rPr>
          <w:rFonts w:asciiTheme="minorEastAsia" w:hAnsiTheme="minorEastAsia" w:eastAsiaTheme="minorEastAsia"/>
        </w:rPr>
      </w:pPr>
      <w:bookmarkStart w:id="55" w:name="_Toc44690705"/>
      <w:bookmarkStart w:id="56" w:name="_Toc44690432"/>
      <w:bookmarkStart w:id="57" w:name="_Toc44691396"/>
      <w:bookmarkStart w:id="58" w:name="_Toc135293343"/>
      <w:bookmarkStart w:id="59" w:name="_Toc44691164"/>
      <w:r>
        <w:rPr>
          <w:rFonts w:hint="eastAsia" w:asciiTheme="minorEastAsia" w:hAnsiTheme="minorEastAsia" w:eastAsiaTheme="minorEastAsia"/>
        </w:rPr>
        <w:br w:type="page"/>
      </w:r>
    </w:p>
    <w:bookmarkEnd w:id="55"/>
    <w:bookmarkEnd w:id="56"/>
    <w:bookmarkEnd w:id="57"/>
    <w:bookmarkEnd w:id="58"/>
    <w:bookmarkEnd w:id="59"/>
    <w:p w14:paraId="1AF4302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4E3E2748">
      <w:pPr>
        <w:adjustRightInd w:val="0"/>
        <w:snapToGrid w:val="0"/>
        <w:spacing w:line="360" w:lineRule="auto"/>
        <w:rPr>
          <w:rFonts w:ascii="宋体" w:hAnsi="宋体"/>
          <w:bCs/>
          <w:snapToGrid w:val="0"/>
          <w:kern w:val="0"/>
          <w:szCs w:val="21"/>
        </w:rPr>
      </w:pPr>
    </w:p>
    <w:p w14:paraId="32599842">
      <w:pPr>
        <w:adjustRightInd w:val="0"/>
        <w:snapToGrid w:val="0"/>
        <w:spacing w:line="360" w:lineRule="auto"/>
        <w:ind w:firstLine="424" w:firstLineChars="202"/>
        <w:rPr>
          <w:szCs w:val="21"/>
        </w:rPr>
      </w:pPr>
      <w:r>
        <w:rPr>
          <w:rFonts w:hint="eastAsia"/>
          <w:szCs w:val="21"/>
        </w:rPr>
        <w:t>1、营业执照或法人证书等证明材料</w:t>
      </w:r>
    </w:p>
    <w:p w14:paraId="328769E7">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68C2ECFD">
      <w:pPr>
        <w:spacing w:line="400" w:lineRule="exact"/>
        <w:ind w:firstLine="420" w:firstLineChars="200"/>
        <w:rPr>
          <w:rFonts w:asciiTheme="minorEastAsia" w:hAnsiTheme="minorEastAsia" w:eastAsiaTheme="minorEastAsia"/>
          <w:snapToGrid w:val="0"/>
        </w:rPr>
      </w:pPr>
    </w:p>
    <w:p w14:paraId="1C55132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351D159A"/>
    <w:p w14:paraId="3593ED20">
      <w:pPr>
        <w:adjustRightInd w:val="0"/>
        <w:snapToGrid w:val="0"/>
        <w:spacing w:line="360" w:lineRule="auto"/>
        <w:ind w:firstLine="424" w:firstLineChars="202"/>
        <w:rPr>
          <w:rFonts w:ascii="宋体" w:hAnsi="宋体"/>
          <w:bCs/>
          <w:snapToGrid w:val="0"/>
          <w:kern w:val="0"/>
          <w:szCs w:val="21"/>
        </w:rPr>
      </w:pPr>
    </w:p>
    <w:p w14:paraId="18E6DD6B">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C1B704"/>
    <w:p w14:paraId="2509A3AA">
      <w:pPr>
        <w:adjustRightInd w:val="0"/>
        <w:spacing w:line="300" w:lineRule="auto"/>
        <w:ind w:hanging="2"/>
        <w:jc w:val="center"/>
      </w:pPr>
      <w:r>
        <w:rPr>
          <w:rFonts w:hint="eastAsia"/>
          <w:b/>
          <w:snapToGrid w:val="0"/>
          <w:kern w:val="0"/>
          <w:sz w:val="28"/>
        </w:rPr>
        <w:t>政府采购投标及履约承诺函</w:t>
      </w:r>
    </w:p>
    <w:p w14:paraId="4C9F1B61">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94B4FD4">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BB4C071">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A7D1A90">
      <w:pPr>
        <w:spacing w:line="400" w:lineRule="exact"/>
        <w:ind w:firstLine="420" w:firstLineChars="200"/>
        <w:rPr>
          <w:rFonts w:ascii="宋体" w:hAnsi="宋体"/>
          <w:szCs w:val="21"/>
        </w:rPr>
      </w:pPr>
      <w:r>
        <w:rPr>
          <w:rFonts w:hint="eastAsia" w:ascii="宋体" w:hAnsi="宋体"/>
          <w:szCs w:val="21"/>
        </w:rPr>
        <w:t>（一）具有独立承担民事责任的能力；</w:t>
      </w:r>
    </w:p>
    <w:p w14:paraId="53B4C08D">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170CF3D">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5F53B7C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45882F0F">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58FC33C">
      <w:pPr>
        <w:spacing w:line="400" w:lineRule="exact"/>
        <w:ind w:firstLine="420" w:firstLineChars="200"/>
        <w:rPr>
          <w:rFonts w:ascii="宋体" w:hAnsi="宋体"/>
          <w:szCs w:val="21"/>
        </w:rPr>
      </w:pPr>
      <w:r>
        <w:rPr>
          <w:rFonts w:hint="eastAsia" w:ascii="宋体" w:hAnsi="宋体"/>
          <w:szCs w:val="21"/>
        </w:rPr>
        <w:t>（六）法律、行政法规规定的其他条件。</w:t>
      </w:r>
    </w:p>
    <w:p w14:paraId="464B36F4">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5414AD74">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6DF8D880">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F396771">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1879A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D06D972">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FCEC0E5">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3D87F10">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9805560">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0DB88E30">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5686A042">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AF6552B">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77C365F0">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6813CE8">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D0FFBC">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41C5B8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49A99AA">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1325A76">
      <w:pPr>
        <w:spacing w:line="360" w:lineRule="auto"/>
        <w:ind w:firstLine="600"/>
        <w:rPr>
          <w:rFonts w:cs="Courier New"/>
          <w:snapToGrid w:val="0"/>
          <w:szCs w:val="18"/>
        </w:rPr>
      </w:pPr>
    </w:p>
    <w:p w14:paraId="06C8F9F9">
      <w:pPr>
        <w:adjustRightInd w:val="0"/>
        <w:snapToGrid w:val="0"/>
        <w:spacing w:line="300" w:lineRule="auto"/>
        <w:rPr>
          <w:snapToGrid w:val="0"/>
          <w:kern w:val="0"/>
        </w:rPr>
      </w:pPr>
      <w:r>
        <w:rPr>
          <w:rFonts w:hint="eastAsia"/>
          <w:snapToGrid w:val="0"/>
          <w:kern w:val="0"/>
        </w:rPr>
        <w:t>投标单位：（加盖公章）</w:t>
      </w:r>
    </w:p>
    <w:p w14:paraId="6363C7B1">
      <w:pPr>
        <w:adjustRightInd w:val="0"/>
        <w:snapToGrid w:val="0"/>
        <w:spacing w:line="300" w:lineRule="auto"/>
        <w:rPr>
          <w:snapToGrid w:val="0"/>
          <w:kern w:val="0"/>
        </w:rPr>
      </w:pPr>
    </w:p>
    <w:p w14:paraId="3CAC5A56">
      <w:pPr>
        <w:adjustRightInd w:val="0"/>
        <w:snapToGrid w:val="0"/>
        <w:spacing w:line="300" w:lineRule="auto"/>
        <w:ind w:right="420"/>
        <w:rPr>
          <w:snapToGrid w:val="0"/>
          <w:kern w:val="0"/>
        </w:rPr>
      </w:pPr>
    </w:p>
    <w:p w14:paraId="721B202B">
      <w:pPr>
        <w:adjustRightInd w:val="0"/>
        <w:snapToGrid w:val="0"/>
        <w:spacing w:line="360" w:lineRule="auto"/>
        <w:ind w:firstLine="600"/>
        <w:jc w:val="right"/>
      </w:pPr>
      <w:r>
        <w:rPr>
          <w:rFonts w:hint="eastAsia"/>
        </w:rPr>
        <w:t>年     月    日</w:t>
      </w:r>
    </w:p>
    <w:p w14:paraId="7A255A26">
      <w:pPr>
        <w:adjustRightInd w:val="0"/>
        <w:snapToGrid w:val="0"/>
        <w:spacing w:line="360" w:lineRule="auto"/>
        <w:ind w:firstLine="600"/>
        <w:jc w:val="right"/>
      </w:pPr>
    </w:p>
    <w:p w14:paraId="0EDF115E">
      <w:pPr>
        <w:adjustRightInd w:val="0"/>
        <w:snapToGrid w:val="0"/>
        <w:spacing w:line="360" w:lineRule="auto"/>
        <w:ind w:firstLine="600"/>
        <w:jc w:val="right"/>
      </w:pPr>
    </w:p>
    <w:p w14:paraId="55B323D5">
      <w:pPr>
        <w:adjustRightInd w:val="0"/>
        <w:snapToGrid w:val="0"/>
        <w:spacing w:line="360" w:lineRule="auto"/>
        <w:ind w:firstLine="600"/>
        <w:jc w:val="right"/>
      </w:pPr>
    </w:p>
    <w:p w14:paraId="509E4980">
      <w:pPr>
        <w:adjustRightInd w:val="0"/>
        <w:snapToGrid w:val="0"/>
        <w:spacing w:line="360" w:lineRule="auto"/>
        <w:ind w:firstLine="424" w:firstLineChars="202"/>
        <w:rPr>
          <w:rFonts w:ascii="宋体" w:hAnsi="宋体"/>
        </w:rPr>
      </w:pPr>
      <w:r>
        <w:rPr>
          <w:rFonts w:hint="eastAsia" w:ascii="宋体" w:hAnsi="宋体"/>
        </w:rPr>
        <w:t>3、其它资格证明材料</w:t>
      </w:r>
    </w:p>
    <w:p w14:paraId="26E58E30">
      <w:pPr>
        <w:spacing w:line="400" w:lineRule="exact"/>
        <w:ind w:firstLine="420" w:firstLineChars="200"/>
      </w:pPr>
      <w:r>
        <w:rPr>
          <w:rFonts w:hint="eastAsia" w:ascii="宋体" w:hAnsi="宋体"/>
          <w:szCs w:val="21"/>
        </w:rPr>
        <w:t>（如有，按第一章投标邀请“申请人的资格要求”提供）</w:t>
      </w:r>
    </w:p>
    <w:p w14:paraId="2B1CF880">
      <w:pPr>
        <w:adjustRightInd w:val="0"/>
        <w:snapToGrid w:val="0"/>
        <w:spacing w:line="360" w:lineRule="auto"/>
        <w:ind w:firstLine="600"/>
        <w:jc w:val="right"/>
      </w:pPr>
    </w:p>
    <w:p w14:paraId="27B33313">
      <w:pPr>
        <w:adjustRightInd w:val="0"/>
        <w:snapToGrid w:val="0"/>
        <w:spacing w:line="360" w:lineRule="auto"/>
        <w:ind w:firstLine="487" w:firstLineChars="202"/>
        <w:rPr>
          <w:rFonts w:ascii="楷体_GB2312" w:eastAsia="楷体_GB2312"/>
          <w:b/>
          <w:bCs/>
          <w:snapToGrid w:val="0"/>
          <w:kern w:val="0"/>
          <w:sz w:val="24"/>
        </w:rPr>
      </w:pPr>
    </w:p>
    <w:p w14:paraId="76BE7B39">
      <w:pPr>
        <w:adjustRightInd w:val="0"/>
        <w:snapToGrid w:val="0"/>
        <w:spacing w:line="300" w:lineRule="auto"/>
        <w:jc w:val="left"/>
        <w:rPr>
          <w:b/>
          <w:snapToGrid w:val="0"/>
          <w:sz w:val="32"/>
          <w:szCs w:val="32"/>
        </w:rPr>
      </w:pPr>
      <w:r>
        <w:rPr>
          <w:rFonts w:hint="eastAsia" w:ascii="楷体_GB2312" w:eastAsia="楷体_GB2312"/>
          <w:b/>
          <w:bCs/>
          <w:snapToGrid w:val="0"/>
          <w:kern w:val="0"/>
          <w:sz w:val="24"/>
        </w:rPr>
        <w:t>注：投标人提供的以上资料均需加盖公章</w:t>
      </w:r>
    </w:p>
    <w:p w14:paraId="6A72BC9A">
      <w:pPr>
        <w:adjustRightInd w:val="0"/>
        <w:snapToGrid w:val="0"/>
        <w:spacing w:line="360" w:lineRule="auto"/>
      </w:pP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0" w:name="_Toc135293344"/>
      <w:r>
        <w:rPr>
          <w:rFonts w:hint="eastAsia" w:asciiTheme="minorEastAsia" w:hAnsiTheme="minorEastAsia" w:eastAsiaTheme="minorEastAsia"/>
        </w:rPr>
        <w:t>格式2  法定代表人（负责人）证明书及授权委托书</w:t>
      </w:r>
      <w:bookmarkEnd w:id="60"/>
    </w:p>
    <w:p w14:paraId="60E81D0D">
      <w:pPr>
        <w:spacing w:line="360" w:lineRule="auto"/>
        <w:ind w:firstLine="422" w:firstLineChars="175"/>
        <w:rPr>
          <w:b/>
          <w:sz w:val="24"/>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01B7A78">
      <w:pPr>
        <w:adjustRightInd w:val="0"/>
        <w:snapToGrid w:val="0"/>
        <w:spacing w:line="300" w:lineRule="auto"/>
        <w:jc w:val="center"/>
        <w:rPr>
          <w:b/>
          <w:snapToGrid w:val="0"/>
          <w:sz w:val="32"/>
          <w:szCs w:val="32"/>
        </w:rPr>
      </w:pPr>
    </w:p>
    <w:p w14:paraId="4B7E5533">
      <w:pPr>
        <w:rPr>
          <w:rFonts w:ascii="宋体" w:hAnsi="宋体"/>
          <w:b/>
          <w:sz w:val="28"/>
          <w:szCs w:val="28"/>
        </w:rPr>
      </w:pPr>
      <w:r>
        <w:rPr>
          <w:rFonts w:hint="eastAsia" w:ascii="宋体" w:hAnsi="宋体"/>
          <w:b/>
          <w:sz w:val="28"/>
          <w:szCs w:val="28"/>
        </w:rPr>
        <w:br w:type="page"/>
      </w:r>
    </w:p>
    <w:p w14:paraId="3BD43A5E">
      <w:pPr>
        <w:tabs>
          <w:tab w:val="left" w:pos="450"/>
        </w:tabs>
        <w:jc w:val="center"/>
        <w:rPr>
          <w:rFonts w:ascii="宋体" w:hAnsi="宋体"/>
          <w:b/>
          <w:sz w:val="28"/>
          <w:szCs w:val="28"/>
        </w:rPr>
      </w:pPr>
    </w:p>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5388AC8E">
      <w:pPr>
        <w:jc w:val="center"/>
        <w:rPr>
          <w:b/>
          <w:bCs/>
          <w:sz w:val="28"/>
        </w:rPr>
      </w:pPr>
    </w:p>
    <w:p w14:paraId="21286CA8">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61"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61"/>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62"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2"/>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3" w:name="_Toc135293346"/>
      <w:r>
        <w:rPr>
          <w:rFonts w:hint="eastAsia" w:asciiTheme="minorEastAsia" w:hAnsiTheme="minorEastAsia" w:eastAsiaTheme="minorEastAsia"/>
        </w:rPr>
        <w:t>格式4  评分中涉及的承诺及声明函</w:t>
      </w:r>
      <w:bookmarkEnd w:id="63"/>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4" w:name="_Hlk71925120"/>
      <w:r>
        <w:rPr>
          <w:rFonts w:hint="eastAsia" w:asciiTheme="minorEastAsia" w:hAnsiTheme="minorEastAsia" w:eastAsiaTheme="minorEastAsia"/>
          <w:kern w:val="0"/>
          <w:szCs w:val="21"/>
        </w:rPr>
        <w:t>《关于印发中小企业划型标准规定的通知》（工信部联企业〔2011〕300 号</w:t>
      </w:r>
      <w:bookmarkEnd w:id="64"/>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rPr>
        <w:t>；</w:t>
      </w:r>
    </w:p>
    <w:p w14:paraId="5FF3B82F">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7CBCADAF">
      <w:pPr>
        <w:adjustRightInd w:val="0"/>
        <w:snapToGrid w:val="0"/>
        <w:spacing w:line="360" w:lineRule="auto"/>
        <w:ind w:firstLine="600"/>
        <w:jc w:val="left"/>
      </w:pPr>
    </w:p>
    <w:p w14:paraId="67507F63">
      <w:pPr>
        <w:adjustRightInd w:val="0"/>
        <w:snapToGrid w:val="0"/>
        <w:spacing w:line="360" w:lineRule="auto"/>
        <w:ind w:firstLine="600"/>
        <w:jc w:val="left"/>
      </w:pPr>
    </w:p>
    <w:p w14:paraId="556602A2">
      <w:pPr>
        <w:adjustRightInd w:val="0"/>
        <w:snapToGrid w:val="0"/>
        <w:spacing w:line="360" w:lineRule="auto"/>
        <w:ind w:firstLine="600"/>
        <w:jc w:val="left"/>
      </w:pPr>
    </w:p>
    <w:p w14:paraId="5BAD6E42">
      <w:pPr>
        <w:adjustRightInd w:val="0"/>
        <w:snapToGrid w:val="0"/>
        <w:spacing w:line="360" w:lineRule="auto"/>
        <w:ind w:firstLine="600"/>
        <w:jc w:val="left"/>
      </w:pPr>
    </w:p>
    <w:p w14:paraId="765ED9EA">
      <w:pPr>
        <w:adjustRightInd w:val="0"/>
        <w:snapToGrid w:val="0"/>
        <w:spacing w:line="360" w:lineRule="auto"/>
        <w:ind w:firstLine="600"/>
        <w:jc w:val="left"/>
      </w:pPr>
    </w:p>
    <w:p w14:paraId="3A1C1C86">
      <w:pPr>
        <w:adjustRightInd w:val="0"/>
        <w:snapToGrid w:val="0"/>
        <w:spacing w:line="360" w:lineRule="auto"/>
        <w:ind w:firstLine="600"/>
        <w:jc w:val="left"/>
      </w:pPr>
    </w:p>
    <w:p w14:paraId="3EDD542C">
      <w:pPr>
        <w:adjustRightInd w:val="0"/>
        <w:snapToGrid w:val="0"/>
        <w:spacing w:line="360" w:lineRule="auto"/>
        <w:ind w:firstLine="600"/>
        <w:jc w:val="left"/>
      </w:pPr>
    </w:p>
    <w:p w14:paraId="12501BED">
      <w:pPr>
        <w:adjustRightInd w:val="0"/>
        <w:snapToGrid w:val="0"/>
        <w:spacing w:line="360" w:lineRule="auto"/>
        <w:ind w:firstLine="600"/>
        <w:jc w:val="left"/>
      </w:pPr>
    </w:p>
    <w:p w14:paraId="582BAD28">
      <w:pPr>
        <w:adjustRightInd w:val="0"/>
        <w:snapToGrid w:val="0"/>
        <w:spacing w:line="360" w:lineRule="auto"/>
        <w:ind w:firstLine="600"/>
        <w:jc w:val="left"/>
      </w:pPr>
    </w:p>
    <w:p w14:paraId="1DC59C8E">
      <w:pPr>
        <w:adjustRightInd w:val="0"/>
        <w:snapToGrid w:val="0"/>
        <w:spacing w:line="360" w:lineRule="auto"/>
        <w:ind w:firstLine="600"/>
        <w:jc w:val="left"/>
      </w:pPr>
    </w:p>
    <w:p w14:paraId="463191A2">
      <w:pPr>
        <w:adjustRightInd w:val="0"/>
        <w:snapToGrid w:val="0"/>
        <w:spacing w:line="360" w:lineRule="auto"/>
        <w:ind w:firstLine="600"/>
        <w:jc w:val="left"/>
      </w:pPr>
    </w:p>
    <w:p w14:paraId="530E1424">
      <w:pPr>
        <w:adjustRightInd w:val="0"/>
        <w:snapToGrid w:val="0"/>
        <w:spacing w:line="360" w:lineRule="auto"/>
        <w:ind w:firstLine="600"/>
        <w:jc w:val="left"/>
      </w:pPr>
    </w:p>
    <w:p w14:paraId="71B53743">
      <w:pPr>
        <w:adjustRightInd w:val="0"/>
        <w:snapToGrid w:val="0"/>
        <w:spacing w:line="360" w:lineRule="auto"/>
        <w:ind w:firstLine="600"/>
        <w:jc w:val="left"/>
      </w:pPr>
    </w:p>
    <w:p w14:paraId="6D48671E">
      <w:pPr>
        <w:adjustRightInd w:val="0"/>
        <w:snapToGrid w:val="0"/>
        <w:spacing w:line="360" w:lineRule="auto"/>
        <w:ind w:firstLine="600"/>
        <w:jc w:val="left"/>
      </w:pPr>
    </w:p>
    <w:p w14:paraId="5CD318FE">
      <w:pPr>
        <w:adjustRightInd w:val="0"/>
        <w:snapToGrid w:val="0"/>
        <w:spacing w:line="360" w:lineRule="auto"/>
        <w:ind w:firstLine="600"/>
        <w:jc w:val="left"/>
      </w:pPr>
    </w:p>
    <w:p w14:paraId="23A780D0">
      <w:pPr>
        <w:adjustRightInd w:val="0"/>
        <w:snapToGrid w:val="0"/>
        <w:spacing w:line="360" w:lineRule="auto"/>
        <w:ind w:firstLine="600"/>
        <w:jc w:val="left"/>
      </w:pPr>
    </w:p>
    <w:p w14:paraId="620CC89C">
      <w:pPr>
        <w:adjustRightInd w:val="0"/>
        <w:snapToGrid w:val="0"/>
        <w:spacing w:line="360" w:lineRule="auto"/>
        <w:ind w:firstLine="600"/>
        <w:jc w:val="left"/>
      </w:pPr>
    </w:p>
    <w:p w14:paraId="14B6856A">
      <w:pPr>
        <w:adjustRightInd w:val="0"/>
        <w:snapToGrid w:val="0"/>
        <w:spacing w:line="360" w:lineRule="auto"/>
        <w:ind w:firstLine="600"/>
        <w:jc w:val="left"/>
      </w:pPr>
    </w:p>
    <w:p w14:paraId="72ED589A">
      <w:pPr>
        <w:adjustRightInd w:val="0"/>
        <w:snapToGrid w:val="0"/>
        <w:spacing w:line="360" w:lineRule="auto"/>
        <w:ind w:firstLine="600"/>
        <w:jc w:val="left"/>
      </w:pPr>
    </w:p>
    <w:p w14:paraId="2F0AEAE0">
      <w:pPr>
        <w:adjustRightInd w:val="0"/>
        <w:snapToGrid w:val="0"/>
        <w:spacing w:line="360" w:lineRule="auto"/>
        <w:ind w:firstLine="600"/>
        <w:jc w:val="left"/>
      </w:pPr>
    </w:p>
    <w:p w14:paraId="782A2644">
      <w:pPr>
        <w:adjustRightInd w:val="0"/>
        <w:snapToGrid w:val="0"/>
        <w:spacing w:line="360" w:lineRule="auto"/>
        <w:ind w:firstLine="600"/>
        <w:jc w:val="left"/>
      </w:pPr>
    </w:p>
    <w:p w14:paraId="13239A16">
      <w:pPr>
        <w:adjustRightInd w:val="0"/>
        <w:snapToGrid w:val="0"/>
        <w:spacing w:line="360" w:lineRule="auto"/>
        <w:ind w:firstLine="600"/>
        <w:jc w:val="left"/>
      </w:pPr>
    </w:p>
    <w:p w14:paraId="1D0E7176">
      <w:pPr>
        <w:adjustRightInd w:val="0"/>
        <w:snapToGrid w:val="0"/>
        <w:spacing w:line="360" w:lineRule="auto"/>
        <w:ind w:firstLine="600"/>
        <w:jc w:val="left"/>
      </w:pPr>
    </w:p>
    <w:p w14:paraId="294B3C85">
      <w:pPr>
        <w:adjustRightInd w:val="0"/>
        <w:snapToGrid w:val="0"/>
        <w:spacing w:line="360" w:lineRule="auto"/>
        <w:ind w:firstLine="600"/>
        <w:jc w:val="left"/>
      </w:pPr>
    </w:p>
    <w:p w14:paraId="26A1CC92">
      <w:pPr>
        <w:adjustRightInd w:val="0"/>
        <w:snapToGrid w:val="0"/>
        <w:spacing w:line="360" w:lineRule="auto"/>
        <w:ind w:firstLine="600"/>
        <w:jc w:val="left"/>
      </w:pPr>
    </w:p>
    <w:p w14:paraId="372B085C">
      <w:pPr>
        <w:adjustRightInd w:val="0"/>
        <w:snapToGrid w:val="0"/>
        <w:spacing w:line="360" w:lineRule="auto"/>
        <w:ind w:firstLine="600"/>
        <w:jc w:val="left"/>
      </w:pPr>
    </w:p>
    <w:p w14:paraId="07687DFB">
      <w:pPr>
        <w:adjustRightInd w:val="0"/>
        <w:snapToGrid w:val="0"/>
        <w:spacing w:line="360" w:lineRule="auto"/>
        <w:ind w:firstLine="600"/>
        <w:jc w:val="left"/>
      </w:pPr>
    </w:p>
    <w:p w14:paraId="7F6B4D83">
      <w:pPr>
        <w:adjustRightInd w:val="0"/>
        <w:snapToGrid w:val="0"/>
        <w:spacing w:line="360" w:lineRule="auto"/>
        <w:ind w:firstLine="600"/>
        <w:jc w:val="left"/>
      </w:pPr>
    </w:p>
    <w:p w14:paraId="051C79B4">
      <w:pPr>
        <w:adjustRightInd w:val="0"/>
        <w:snapToGrid w:val="0"/>
        <w:spacing w:line="360" w:lineRule="auto"/>
        <w:ind w:firstLine="600"/>
        <w:jc w:val="left"/>
      </w:pPr>
    </w:p>
    <w:p w14:paraId="2BACEE20">
      <w:pPr>
        <w:adjustRightInd w:val="0"/>
        <w:snapToGrid w:val="0"/>
        <w:spacing w:line="360" w:lineRule="auto"/>
        <w:ind w:firstLine="600"/>
        <w:jc w:val="left"/>
      </w:pPr>
    </w:p>
    <w:p w14:paraId="548DC672">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asciiTheme="minorEastAsia" w:hAnsiTheme="minorEastAsia" w:eastAsiaTheme="minorEastAsia"/>
        </w:rPr>
      </w:pPr>
      <w:bookmarkStart w:id="65" w:name="_Toc44691397"/>
      <w:bookmarkStart w:id="66" w:name="_Toc44690706"/>
      <w:bookmarkStart w:id="67" w:name="_Toc135293347"/>
      <w:bookmarkStart w:id="68" w:name="_Toc44691165"/>
      <w:bookmarkStart w:id="69" w:name="_Toc44690433"/>
      <w:r>
        <w:rPr>
          <w:rFonts w:hint="eastAsia" w:asciiTheme="minorEastAsia" w:hAnsiTheme="minorEastAsia" w:eastAsiaTheme="minorEastAsia"/>
        </w:rPr>
        <w:t>格式5  开标一览表</w:t>
      </w:r>
      <w:bookmarkEnd w:id="65"/>
      <w:bookmarkEnd w:id="66"/>
      <w:bookmarkEnd w:id="67"/>
      <w:bookmarkEnd w:id="68"/>
      <w:bookmarkEnd w:id="69"/>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传播与策划专业融媒体中心设备</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70" w:name="_Toc44690434"/>
      <w:bookmarkStart w:id="71" w:name="_Toc44690707"/>
      <w:bookmarkStart w:id="72" w:name="_Toc44691166"/>
      <w:bookmarkStart w:id="73" w:name="_Toc44691398"/>
      <w:bookmarkStart w:id="74" w:name="_Toc135293348"/>
      <w:r>
        <w:rPr>
          <w:rFonts w:hint="eastAsia" w:asciiTheme="minorEastAsia" w:hAnsiTheme="minorEastAsia" w:eastAsiaTheme="minorEastAsia"/>
        </w:rPr>
        <w:t>格式6  报价表</w:t>
      </w:r>
      <w:bookmarkEnd w:id="70"/>
      <w:bookmarkEnd w:id="71"/>
      <w:bookmarkEnd w:id="72"/>
      <w:bookmarkEnd w:id="73"/>
      <w:bookmarkEnd w:id="74"/>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95A62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此表应加盖公章。</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）货物清单</w:t>
      </w:r>
      <w:r>
        <w:rPr>
          <w:rFonts w:hint="eastAsia" w:asciiTheme="minorEastAsia" w:hAnsiTheme="minorEastAsia" w:eastAsiaTheme="minorEastAsia"/>
          <w:b/>
          <w:szCs w:val="21"/>
          <w:lang w:val="en-US" w:eastAsia="zh-CN"/>
        </w:rPr>
        <w:t>明细</w:t>
      </w:r>
      <w:r>
        <w:rPr>
          <w:rFonts w:hint="eastAsia" w:asciiTheme="minorEastAsia" w:hAnsiTheme="minorEastAsia" w:eastAsiaTheme="minorEastAsia"/>
          <w:b/>
          <w:szCs w:val="21"/>
        </w:rPr>
        <w:t>”</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投标单位：（加盖公章）</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5" w:name="_Toc44690708"/>
      <w:bookmarkStart w:id="76" w:name="_Toc44690435"/>
      <w:bookmarkStart w:id="77" w:name="_Toc44691167"/>
      <w:bookmarkStart w:id="78" w:name="_Toc44691399"/>
    </w:p>
    <w:p w14:paraId="6766738A">
      <w:pPr>
        <w:rPr>
          <w:rFonts w:asciiTheme="minorEastAsia" w:hAnsiTheme="minorEastAsia" w:eastAsiaTheme="minorEastAsia"/>
        </w:rPr>
      </w:pPr>
      <w:bookmarkStart w:id="79"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5"/>
      <w:bookmarkEnd w:id="76"/>
      <w:bookmarkEnd w:id="77"/>
      <w:bookmarkEnd w:id="78"/>
      <w:bookmarkEnd w:id="79"/>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80"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80"/>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81" w:name="_Toc44691400"/>
      <w:bookmarkStart w:id="82" w:name="_Toc44690709"/>
      <w:bookmarkStart w:id="83" w:name="_Toc44690436"/>
      <w:bookmarkStart w:id="84" w:name="_Toc44691168"/>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5" w:name="_Toc135293351"/>
      <w:r>
        <w:rPr>
          <w:rFonts w:hint="eastAsia" w:asciiTheme="minorEastAsia" w:hAnsiTheme="minorEastAsia" w:eastAsiaTheme="minorEastAsia"/>
        </w:rPr>
        <w:t>格式9  售后服务和质量承诺</w:t>
      </w:r>
      <w:bookmarkEnd w:id="81"/>
      <w:bookmarkEnd w:id="82"/>
      <w:bookmarkEnd w:id="83"/>
      <w:bookmarkEnd w:id="84"/>
      <w:bookmarkEnd w:id="85"/>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6" w:name="q17"/>
      <w:bookmarkEnd w:id="86"/>
      <w:bookmarkStart w:id="87" w:name="_格式4__"/>
      <w:bookmarkEnd w:id="87"/>
      <w:bookmarkStart w:id="88" w:name="q16"/>
      <w:bookmarkEnd w:id="88"/>
      <w:bookmarkStart w:id="89" w:name="_格式2__投标保证金凭证"/>
      <w:bookmarkEnd w:id="89"/>
      <w:bookmarkStart w:id="90" w:name="_格式3__"/>
      <w:bookmarkEnd w:id="90"/>
      <w:bookmarkStart w:id="91" w:name="_格式5__"/>
      <w:bookmarkEnd w:id="91"/>
      <w:bookmarkStart w:id="92" w:name="q15"/>
      <w:bookmarkEnd w:id="92"/>
      <w:r>
        <w:rPr>
          <w:rFonts w:asciiTheme="minorEastAsia" w:hAnsiTheme="minorEastAsia" w:eastAsiaTheme="minorEastAsia"/>
        </w:rPr>
        <w:tab/>
      </w:r>
      <w:bookmarkStart w:id="93" w:name="_Toc44691169"/>
      <w:bookmarkStart w:id="94" w:name="_Toc135293352"/>
      <w:bookmarkStart w:id="95" w:name="_Toc44691401"/>
      <w:bookmarkStart w:id="96" w:name="_Toc44690437"/>
      <w:bookmarkStart w:id="97" w:name="_Toc44690710"/>
      <w:r>
        <w:rPr>
          <w:rFonts w:hint="eastAsia" w:asciiTheme="minorEastAsia" w:hAnsiTheme="minorEastAsia" w:eastAsiaTheme="minorEastAsia"/>
        </w:rPr>
        <w:t>格式10  投标人情况介绍</w:t>
      </w:r>
      <w:bookmarkEnd w:id="93"/>
      <w:bookmarkEnd w:id="94"/>
      <w:bookmarkEnd w:id="95"/>
      <w:bookmarkEnd w:id="96"/>
      <w:bookmarkEnd w:id="97"/>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8" w:name="_格式7__投标人资格声明"/>
      <w:bookmarkEnd w:id="98"/>
      <w:bookmarkStart w:id="99"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100" w:name="_Toc135293353"/>
      <w:r>
        <w:rPr>
          <w:rFonts w:hint="eastAsia" w:asciiTheme="minorEastAsia" w:hAnsiTheme="minorEastAsia" w:eastAsiaTheme="minorEastAsia"/>
        </w:rPr>
        <w:t>格式11  偏离表</w:t>
      </w:r>
      <w:bookmarkEnd w:id="100"/>
    </w:p>
    <w:bookmarkEnd w:id="99"/>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101"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01"/>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102" w:name="_Toc135293355"/>
      <w:r>
        <w:rPr>
          <w:rFonts w:hint="eastAsia"/>
        </w:rPr>
        <w:t>第八章  合同条款</w:t>
      </w:r>
      <w:bookmarkEnd w:id="102"/>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3" w:name="_Toc135293356"/>
      <w:r>
        <w:rPr>
          <w:rFonts w:hint="eastAsia"/>
        </w:rPr>
        <w:t>第九章  附件</w:t>
      </w:r>
      <w:bookmarkEnd w:id="103"/>
    </w:p>
    <w:p w14:paraId="0FD850FA">
      <w:pPr>
        <w:pStyle w:val="4"/>
        <w:spacing w:before="0" w:after="0"/>
      </w:pPr>
      <w:bookmarkStart w:id="104" w:name="_Toc73613644"/>
      <w:bookmarkStart w:id="105" w:name="_Toc73610162"/>
      <w:bookmarkStart w:id="106" w:name="_Toc135293357"/>
      <w:r>
        <w:rPr>
          <w:rFonts w:hint="eastAsia"/>
        </w:rPr>
        <w:t>一、财政部 工业和信息化部关于印发《政府采购促进中小企业发展管理办法》的通知</w:t>
      </w:r>
      <w:bookmarkEnd w:id="104"/>
      <w:bookmarkEnd w:id="105"/>
      <w:bookmarkEnd w:id="106"/>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7" w:name="_Toc73613645"/>
      <w:bookmarkStart w:id="108" w:name="_Toc135293358"/>
      <w:bookmarkStart w:id="109" w:name="_Toc73610163"/>
      <w:r>
        <w:rPr>
          <w:rFonts w:hint="eastAsia"/>
        </w:rPr>
        <w:t>二、关于印发中小企业划型标准规定的通知</w:t>
      </w:r>
      <w:bookmarkEnd w:id="107"/>
      <w:bookmarkEnd w:id="108"/>
      <w:bookmarkEnd w:id="109"/>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10" w:name="_Toc73613646"/>
      <w:bookmarkStart w:id="111" w:name="_Toc73610164"/>
      <w:bookmarkStart w:id="112" w:name="_Toc135293359"/>
      <w:r>
        <w:rPr>
          <w:rFonts w:hint="eastAsia"/>
        </w:rPr>
        <w:t>三、</w:t>
      </w:r>
      <w:r>
        <w:t>国家统计局关于印发《统计上大中小微型企业划分办法 （2017）》的通知</w:t>
      </w:r>
      <w:bookmarkEnd w:id="110"/>
      <w:bookmarkEnd w:id="111"/>
      <w:bookmarkEnd w:id="112"/>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3" w:name="_Toc73610165"/>
      <w:bookmarkStart w:id="114" w:name="_Toc135293360"/>
      <w:bookmarkStart w:id="115" w:name="_Toc73613647"/>
      <w:r>
        <w:rPr>
          <w:rFonts w:hint="eastAsia"/>
        </w:rPr>
        <w:t>四、</w:t>
      </w:r>
      <w:r>
        <w:t>财政部 民政部 中国残疾人联合会关于促进残疾人就业 政府采购政策的通知</w:t>
      </w:r>
      <w:bookmarkEnd w:id="113"/>
      <w:bookmarkEnd w:id="114"/>
      <w:bookmarkEnd w:id="115"/>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6" w:name="_Toc135293361"/>
      <w:r>
        <w:rPr>
          <w:rFonts w:hint="eastAsia"/>
        </w:rPr>
        <w:t>五、财政部 司法部关于政府采购支持监狱企业发展有关问题的通知</w:t>
      </w:r>
      <w:bookmarkEnd w:id="116"/>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441557C1">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传播与策划专业融媒体中心设备</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CGXM-2024-006456</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6222DC6"/>
    <w:multiLevelType w:val="singleLevel"/>
    <w:tmpl w:val="26222DC6"/>
    <w:lvl w:ilvl="0" w:tentative="0">
      <w:start w:val="2"/>
      <w:numFmt w:val="chineseCounting"/>
      <w:suff w:val="nothing"/>
      <w:lvlText w:val="%1、"/>
      <w:lvlJc w:val="left"/>
      <w:rPr>
        <w:rFonts w:hint="eastAsia"/>
      </w:r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6F2"/>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2977"/>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69E6"/>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A1E"/>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7BA"/>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9B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2CC8"/>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423"/>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D5E"/>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48DA"/>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6FE3"/>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3AD"/>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9FB"/>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0AF"/>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B6D"/>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587"/>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AA7D1B"/>
    <w:rsid w:val="01B35349"/>
    <w:rsid w:val="01F0299B"/>
    <w:rsid w:val="01FB2325"/>
    <w:rsid w:val="026E4F91"/>
    <w:rsid w:val="0284231A"/>
    <w:rsid w:val="028916DF"/>
    <w:rsid w:val="031713E0"/>
    <w:rsid w:val="03353615"/>
    <w:rsid w:val="03546E51"/>
    <w:rsid w:val="03EE2141"/>
    <w:rsid w:val="041D095D"/>
    <w:rsid w:val="05731586"/>
    <w:rsid w:val="059A3767"/>
    <w:rsid w:val="05BB54E1"/>
    <w:rsid w:val="05C87DB9"/>
    <w:rsid w:val="065754CA"/>
    <w:rsid w:val="065B3392"/>
    <w:rsid w:val="07465DF0"/>
    <w:rsid w:val="078132CC"/>
    <w:rsid w:val="07EC4BEA"/>
    <w:rsid w:val="08034E28"/>
    <w:rsid w:val="08913134"/>
    <w:rsid w:val="08956AF6"/>
    <w:rsid w:val="08CC4A1B"/>
    <w:rsid w:val="093700E7"/>
    <w:rsid w:val="094544F4"/>
    <w:rsid w:val="0961739E"/>
    <w:rsid w:val="0987639F"/>
    <w:rsid w:val="098E1564"/>
    <w:rsid w:val="098E6083"/>
    <w:rsid w:val="09C94AB7"/>
    <w:rsid w:val="0A5C0475"/>
    <w:rsid w:val="0A717628"/>
    <w:rsid w:val="0A8B5403"/>
    <w:rsid w:val="0AB84641"/>
    <w:rsid w:val="0B205B2B"/>
    <w:rsid w:val="0B444489"/>
    <w:rsid w:val="0B50723E"/>
    <w:rsid w:val="0B782559"/>
    <w:rsid w:val="0B8A1F62"/>
    <w:rsid w:val="0CEA36C2"/>
    <w:rsid w:val="0D305756"/>
    <w:rsid w:val="0D566BC9"/>
    <w:rsid w:val="0DB77A48"/>
    <w:rsid w:val="0DD04666"/>
    <w:rsid w:val="0E180322"/>
    <w:rsid w:val="0E8C4995"/>
    <w:rsid w:val="0ECF491D"/>
    <w:rsid w:val="0EF27BFB"/>
    <w:rsid w:val="0F7E3E40"/>
    <w:rsid w:val="0FBC50EF"/>
    <w:rsid w:val="10324220"/>
    <w:rsid w:val="1067641A"/>
    <w:rsid w:val="10795A59"/>
    <w:rsid w:val="109F5578"/>
    <w:rsid w:val="10A951AF"/>
    <w:rsid w:val="10CA2706"/>
    <w:rsid w:val="11390774"/>
    <w:rsid w:val="115A7068"/>
    <w:rsid w:val="115F3FD7"/>
    <w:rsid w:val="117619C8"/>
    <w:rsid w:val="119D51A7"/>
    <w:rsid w:val="11A259DD"/>
    <w:rsid w:val="11F936CD"/>
    <w:rsid w:val="120027E5"/>
    <w:rsid w:val="120474A0"/>
    <w:rsid w:val="12B96010"/>
    <w:rsid w:val="13102ABE"/>
    <w:rsid w:val="132C5202"/>
    <w:rsid w:val="133833D9"/>
    <w:rsid w:val="135E3453"/>
    <w:rsid w:val="13D07F0E"/>
    <w:rsid w:val="13D623C2"/>
    <w:rsid w:val="14392F6A"/>
    <w:rsid w:val="143F5FC4"/>
    <w:rsid w:val="145D34F3"/>
    <w:rsid w:val="14783158"/>
    <w:rsid w:val="14C0017C"/>
    <w:rsid w:val="15475B55"/>
    <w:rsid w:val="159D5775"/>
    <w:rsid w:val="162063B0"/>
    <w:rsid w:val="167D280D"/>
    <w:rsid w:val="169B10F0"/>
    <w:rsid w:val="16AA718C"/>
    <w:rsid w:val="17047766"/>
    <w:rsid w:val="17935895"/>
    <w:rsid w:val="179B5CE4"/>
    <w:rsid w:val="17AB16AF"/>
    <w:rsid w:val="17F52C18"/>
    <w:rsid w:val="18160E54"/>
    <w:rsid w:val="183D3240"/>
    <w:rsid w:val="184530EF"/>
    <w:rsid w:val="18533A95"/>
    <w:rsid w:val="18732FCC"/>
    <w:rsid w:val="188339BE"/>
    <w:rsid w:val="18AB63FB"/>
    <w:rsid w:val="18CF5544"/>
    <w:rsid w:val="19227A4B"/>
    <w:rsid w:val="19921369"/>
    <w:rsid w:val="19C11545"/>
    <w:rsid w:val="1A15147B"/>
    <w:rsid w:val="1A5A0DC9"/>
    <w:rsid w:val="1A8E1069"/>
    <w:rsid w:val="1B3E182A"/>
    <w:rsid w:val="1B4548E5"/>
    <w:rsid w:val="1B4B5195"/>
    <w:rsid w:val="1BED5CE0"/>
    <w:rsid w:val="1C174C6F"/>
    <w:rsid w:val="1C236E4B"/>
    <w:rsid w:val="1C7C020D"/>
    <w:rsid w:val="1C8F78BA"/>
    <w:rsid w:val="1C9B0D84"/>
    <w:rsid w:val="1CDD3F3B"/>
    <w:rsid w:val="1CF20BC3"/>
    <w:rsid w:val="1D4D6869"/>
    <w:rsid w:val="1DAD06A9"/>
    <w:rsid w:val="1DDE7A8B"/>
    <w:rsid w:val="1E0839A8"/>
    <w:rsid w:val="1E3F2E81"/>
    <w:rsid w:val="1E6C2470"/>
    <w:rsid w:val="1E935208"/>
    <w:rsid w:val="1EAA53BD"/>
    <w:rsid w:val="1EAD1FE0"/>
    <w:rsid w:val="1ED01768"/>
    <w:rsid w:val="1EFA3E00"/>
    <w:rsid w:val="1F51684B"/>
    <w:rsid w:val="1F744267"/>
    <w:rsid w:val="1FD71884"/>
    <w:rsid w:val="1FE67D19"/>
    <w:rsid w:val="214473ED"/>
    <w:rsid w:val="215F26FA"/>
    <w:rsid w:val="21760101"/>
    <w:rsid w:val="21A67091"/>
    <w:rsid w:val="220A11E7"/>
    <w:rsid w:val="227D41D6"/>
    <w:rsid w:val="228F60C3"/>
    <w:rsid w:val="22AF0896"/>
    <w:rsid w:val="22B25284"/>
    <w:rsid w:val="22C07D9F"/>
    <w:rsid w:val="22E76E75"/>
    <w:rsid w:val="23056CBA"/>
    <w:rsid w:val="23130195"/>
    <w:rsid w:val="234C1E42"/>
    <w:rsid w:val="23C6059E"/>
    <w:rsid w:val="23C95079"/>
    <w:rsid w:val="24031A53"/>
    <w:rsid w:val="24307C26"/>
    <w:rsid w:val="24457704"/>
    <w:rsid w:val="247578BD"/>
    <w:rsid w:val="248E5D4C"/>
    <w:rsid w:val="24C47897"/>
    <w:rsid w:val="24CF6320"/>
    <w:rsid w:val="24D34D10"/>
    <w:rsid w:val="24D64800"/>
    <w:rsid w:val="24E337F8"/>
    <w:rsid w:val="258D3B57"/>
    <w:rsid w:val="25A0096A"/>
    <w:rsid w:val="261E01AA"/>
    <w:rsid w:val="262336EE"/>
    <w:rsid w:val="26571970"/>
    <w:rsid w:val="2692002D"/>
    <w:rsid w:val="269E4C0C"/>
    <w:rsid w:val="27024D1A"/>
    <w:rsid w:val="27463B6A"/>
    <w:rsid w:val="274719E5"/>
    <w:rsid w:val="27624129"/>
    <w:rsid w:val="27675BE3"/>
    <w:rsid w:val="2802590C"/>
    <w:rsid w:val="28650375"/>
    <w:rsid w:val="28D9041B"/>
    <w:rsid w:val="29475CCC"/>
    <w:rsid w:val="29A41135"/>
    <w:rsid w:val="2A0140CD"/>
    <w:rsid w:val="2A8A2271"/>
    <w:rsid w:val="2AD85037"/>
    <w:rsid w:val="2B3C2B7F"/>
    <w:rsid w:val="2BD0253B"/>
    <w:rsid w:val="2BD61589"/>
    <w:rsid w:val="2C0F0F03"/>
    <w:rsid w:val="2C444480"/>
    <w:rsid w:val="2C564DC3"/>
    <w:rsid w:val="2CA9220C"/>
    <w:rsid w:val="2D142E8B"/>
    <w:rsid w:val="2D6C141D"/>
    <w:rsid w:val="2DA01E4F"/>
    <w:rsid w:val="2DA973AD"/>
    <w:rsid w:val="2DFD2DFD"/>
    <w:rsid w:val="2E4470AA"/>
    <w:rsid w:val="2EB64B4B"/>
    <w:rsid w:val="2EDB590A"/>
    <w:rsid w:val="2EE40E64"/>
    <w:rsid w:val="2F0A29E3"/>
    <w:rsid w:val="2F5C266F"/>
    <w:rsid w:val="2FDB003B"/>
    <w:rsid w:val="302B680E"/>
    <w:rsid w:val="303C545D"/>
    <w:rsid w:val="30817D6A"/>
    <w:rsid w:val="31367970"/>
    <w:rsid w:val="3157114E"/>
    <w:rsid w:val="31F2037F"/>
    <w:rsid w:val="320A0AF5"/>
    <w:rsid w:val="32364B30"/>
    <w:rsid w:val="3238450B"/>
    <w:rsid w:val="32785148"/>
    <w:rsid w:val="327E2560"/>
    <w:rsid w:val="329B11F6"/>
    <w:rsid w:val="336E087E"/>
    <w:rsid w:val="33C3087D"/>
    <w:rsid w:val="342B1D46"/>
    <w:rsid w:val="34597AA3"/>
    <w:rsid w:val="345F08F0"/>
    <w:rsid w:val="34B34216"/>
    <w:rsid w:val="34CE72A2"/>
    <w:rsid w:val="353C321B"/>
    <w:rsid w:val="35961B12"/>
    <w:rsid w:val="359C5D0B"/>
    <w:rsid w:val="35E84393"/>
    <w:rsid w:val="363C3BFD"/>
    <w:rsid w:val="363F1E28"/>
    <w:rsid w:val="364523AD"/>
    <w:rsid w:val="365372C0"/>
    <w:rsid w:val="36594754"/>
    <w:rsid w:val="36607CD1"/>
    <w:rsid w:val="36700D38"/>
    <w:rsid w:val="369A2918"/>
    <w:rsid w:val="36C4673D"/>
    <w:rsid w:val="36F86140"/>
    <w:rsid w:val="373F6235"/>
    <w:rsid w:val="37741632"/>
    <w:rsid w:val="37B10B63"/>
    <w:rsid w:val="37B207B5"/>
    <w:rsid w:val="37D17C49"/>
    <w:rsid w:val="37D8101E"/>
    <w:rsid w:val="390721D7"/>
    <w:rsid w:val="393B510C"/>
    <w:rsid w:val="393F4767"/>
    <w:rsid w:val="39A97E97"/>
    <w:rsid w:val="3A192D6D"/>
    <w:rsid w:val="3A260C29"/>
    <w:rsid w:val="3ABC194A"/>
    <w:rsid w:val="3B57268D"/>
    <w:rsid w:val="3B6176CE"/>
    <w:rsid w:val="3BDC1949"/>
    <w:rsid w:val="3BF9504C"/>
    <w:rsid w:val="3C8D362E"/>
    <w:rsid w:val="3CC20230"/>
    <w:rsid w:val="3CF11603"/>
    <w:rsid w:val="3D6F4D41"/>
    <w:rsid w:val="3D7507FB"/>
    <w:rsid w:val="3D8C4172"/>
    <w:rsid w:val="3DC2196D"/>
    <w:rsid w:val="3DC75867"/>
    <w:rsid w:val="3DF50481"/>
    <w:rsid w:val="3E2A38E8"/>
    <w:rsid w:val="3E546A69"/>
    <w:rsid w:val="3EA17822"/>
    <w:rsid w:val="3EB5127A"/>
    <w:rsid w:val="3F0874F8"/>
    <w:rsid w:val="3F4A5777"/>
    <w:rsid w:val="3F503E5E"/>
    <w:rsid w:val="3FC16214"/>
    <w:rsid w:val="40474E7E"/>
    <w:rsid w:val="408C46AB"/>
    <w:rsid w:val="40D23C76"/>
    <w:rsid w:val="41566655"/>
    <w:rsid w:val="41576FF8"/>
    <w:rsid w:val="41AD62F2"/>
    <w:rsid w:val="41D9164E"/>
    <w:rsid w:val="41DD521D"/>
    <w:rsid w:val="41DF2AEE"/>
    <w:rsid w:val="421012C3"/>
    <w:rsid w:val="423B7022"/>
    <w:rsid w:val="42DA32B5"/>
    <w:rsid w:val="4389060E"/>
    <w:rsid w:val="43996CCD"/>
    <w:rsid w:val="43A37B4B"/>
    <w:rsid w:val="43A55671"/>
    <w:rsid w:val="43A9548A"/>
    <w:rsid w:val="43C8028A"/>
    <w:rsid w:val="43D51667"/>
    <w:rsid w:val="43DA2D47"/>
    <w:rsid w:val="44124799"/>
    <w:rsid w:val="443B2C25"/>
    <w:rsid w:val="448421F1"/>
    <w:rsid w:val="44EE4DF6"/>
    <w:rsid w:val="44FD328B"/>
    <w:rsid w:val="450231C4"/>
    <w:rsid w:val="4588524B"/>
    <w:rsid w:val="45D37D9B"/>
    <w:rsid w:val="476870E2"/>
    <w:rsid w:val="47705F96"/>
    <w:rsid w:val="48194FD5"/>
    <w:rsid w:val="48286568"/>
    <w:rsid w:val="484514CB"/>
    <w:rsid w:val="48516103"/>
    <w:rsid w:val="489E2CB1"/>
    <w:rsid w:val="48C86EE1"/>
    <w:rsid w:val="49003972"/>
    <w:rsid w:val="498E7E20"/>
    <w:rsid w:val="49FA6EF8"/>
    <w:rsid w:val="4A784961"/>
    <w:rsid w:val="4ABD2E7A"/>
    <w:rsid w:val="4ACF3A3C"/>
    <w:rsid w:val="4B1700DF"/>
    <w:rsid w:val="4B2C48CA"/>
    <w:rsid w:val="4B3774F7"/>
    <w:rsid w:val="4B3C4946"/>
    <w:rsid w:val="4B4059DE"/>
    <w:rsid w:val="4BFA22D2"/>
    <w:rsid w:val="4C163C52"/>
    <w:rsid w:val="4C4030C5"/>
    <w:rsid w:val="4C5D5CF6"/>
    <w:rsid w:val="4C862EE8"/>
    <w:rsid w:val="4CB22BAD"/>
    <w:rsid w:val="4D506AE7"/>
    <w:rsid w:val="4D922B7A"/>
    <w:rsid w:val="4DF0398D"/>
    <w:rsid w:val="4E174D70"/>
    <w:rsid w:val="4E4D1784"/>
    <w:rsid w:val="4E5C79EB"/>
    <w:rsid w:val="4E704ACE"/>
    <w:rsid w:val="4EA824BA"/>
    <w:rsid w:val="4F0F6A19"/>
    <w:rsid w:val="4F4401B6"/>
    <w:rsid w:val="4FB530E0"/>
    <w:rsid w:val="50507B5F"/>
    <w:rsid w:val="510E2B9E"/>
    <w:rsid w:val="51C413B8"/>
    <w:rsid w:val="51C72B17"/>
    <w:rsid w:val="51D10A66"/>
    <w:rsid w:val="51E23F34"/>
    <w:rsid w:val="520F1FC4"/>
    <w:rsid w:val="52416EAD"/>
    <w:rsid w:val="528A390F"/>
    <w:rsid w:val="528C6991"/>
    <w:rsid w:val="530D168E"/>
    <w:rsid w:val="536743D0"/>
    <w:rsid w:val="53975055"/>
    <w:rsid w:val="54054633"/>
    <w:rsid w:val="540605E4"/>
    <w:rsid w:val="54591DFE"/>
    <w:rsid w:val="547F0032"/>
    <w:rsid w:val="54A02A20"/>
    <w:rsid w:val="54AF5551"/>
    <w:rsid w:val="555D2250"/>
    <w:rsid w:val="55B82BB4"/>
    <w:rsid w:val="55C87B3E"/>
    <w:rsid w:val="55CC6FE2"/>
    <w:rsid w:val="55E262B1"/>
    <w:rsid w:val="55F14B5D"/>
    <w:rsid w:val="564156CE"/>
    <w:rsid w:val="565E4380"/>
    <w:rsid w:val="56B71676"/>
    <w:rsid w:val="56B93B57"/>
    <w:rsid w:val="58042030"/>
    <w:rsid w:val="58D626EF"/>
    <w:rsid w:val="58D67D8C"/>
    <w:rsid w:val="58E10577"/>
    <w:rsid w:val="5908141C"/>
    <w:rsid w:val="59165EF7"/>
    <w:rsid w:val="59702A12"/>
    <w:rsid w:val="598D4786"/>
    <w:rsid w:val="5A274BDA"/>
    <w:rsid w:val="5AC11BEA"/>
    <w:rsid w:val="5AEA67C0"/>
    <w:rsid w:val="5AED2A9C"/>
    <w:rsid w:val="5AFB7F82"/>
    <w:rsid w:val="5B743E4F"/>
    <w:rsid w:val="5B9462A0"/>
    <w:rsid w:val="5BC429C1"/>
    <w:rsid w:val="5BC746C9"/>
    <w:rsid w:val="5BFF1590"/>
    <w:rsid w:val="5C083108"/>
    <w:rsid w:val="5C8D2841"/>
    <w:rsid w:val="5CC2147C"/>
    <w:rsid w:val="5CC61F72"/>
    <w:rsid w:val="5CED0E66"/>
    <w:rsid w:val="5CF014A7"/>
    <w:rsid w:val="5CF206F7"/>
    <w:rsid w:val="5D1322DF"/>
    <w:rsid w:val="5D6F0D72"/>
    <w:rsid w:val="5DBE7604"/>
    <w:rsid w:val="5E0B3D5F"/>
    <w:rsid w:val="5EA0340D"/>
    <w:rsid w:val="5ED66C3C"/>
    <w:rsid w:val="5EEA61D6"/>
    <w:rsid w:val="5F1D035A"/>
    <w:rsid w:val="5FBF27FB"/>
    <w:rsid w:val="5FDD643B"/>
    <w:rsid w:val="60545FFD"/>
    <w:rsid w:val="606049A2"/>
    <w:rsid w:val="607532DC"/>
    <w:rsid w:val="60870181"/>
    <w:rsid w:val="60917251"/>
    <w:rsid w:val="60996106"/>
    <w:rsid w:val="60BA3E42"/>
    <w:rsid w:val="60BB1588"/>
    <w:rsid w:val="60CC3338"/>
    <w:rsid w:val="610E43FE"/>
    <w:rsid w:val="61596D91"/>
    <w:rsid w:val="6194383B"/>
    <w:rsid w:val="61A14A39"/>
    <w:rsid w:val="61CB5375"/>
    <w:rsid w:val="62013FAB"/>
    <w:rsid w:val="623348CA"/>
    <w:rsid w:val="6268455D"/>
    <w:rsid w:val="62F51D1A"/>
    <w:rsid w:val="635A12B4"/>
    <w:rsid w:val="635D78BF"/>
    <w:rsid w:val="63C811DC"/>
    <w:rsid w:val="64F658D5"/>
    <w:rsid w:val="65670581"/>
    <w:rsid w:val="65736F26"/>
    <w:rsid w:val="65CA685B"/>
    <w:rsid w:val="65CF34A7"/>
    <w:rsid w:val="65F660EF"/>
    <w:rsid w:val="661B6B7D"/>
    <w:rsid w:val="663F505A"/>
    <w:rsid w:val="6673798C"/>
    <w:rsid w:val="66EC6F90"/>
    <w:rsid w:val="66F37269"/>
    <w:rsid w:val="66FD5057"/>
    <w:rsid w:val="673905B6"/>
    <w:rsid w:val="67C94DD4"/>
    <w:rsid w:val="67F24A7A"/>
    <w:rsid w:val="681C3942"/>
    <w:rsid w:val="68460AAC"/>
    <w:rsid w:val="68A90BC0"/>
    <w:rsid w:val="68AC1CFE"/>
    <w:rsid w:val="68E4579B"/>
    <w:rsid w:val="69320EA6"/>
    <w:rsid w:val="69C2162D"/>
    <w:rsid w:val="69C754B6"/>
    <w:rsid w:val="6A5E4D61"/>
    <w:rsid w:val="6A687275"/>
    <w:rsid w:val="6AE66C85"/>
    <w:rsid w:val="6B6D2669"/>
    <w:rsid w:val="6BCD1DE6"/>
    <w:rsid w:val="6BDE269C"/>
    <w:rsid w:val="6BDF4471"/>
    <w:rsid w:val="6C200A88"/>
    <w:rsid w:val="6C505023"/>
    <w:rsid w:val="6C8079C0"/>
    <w:rsid w:val="6C871509"/>
    <w:rsid w:val="6CDE737B"/>
    <w:rsid w:val="6D14299F"/>
    <w:rsid w:val="6D672A1E"/>
    <w:rsid w:val="6DB12CE1"/>
    <w:rsid w:val="6DB8605F"/>
    <w:rsid w:val="6DC237D1"/>
    <w:rsid w:val="6DEB165D"/>
    <w:rsid w:val="6E0571F4"/>
    <w:rsid w:val="6E502791"/>
    <w:rsid w:val="6EB32A89"/>
    <w:rsid w:val="6F3B3713"/>
    <w:rsid w:val="6F40725E"/>
    <w:rsid w:val="6F6873CF"/>
    <w:rsid w:val="70910BA8"/>
    <w:rsid w:val="71096990"/>
    <w:rsid w:val="711172CF"/>
    <w:rsid w:val="71166CCD"/>
    <w:rsid w:val="71632544"/>
    <w:rsid w:val="71FD54DD"/>
    <w:rsid w:val="72025180"/>
    <w:rsid w:val="721C7F6D"/>
    <w:rsid w:val="725561A2"/>
    <w:rsid w:val="72D64389"/>
    <w:rsid w:val="7325594C"/>
    <w:rsid w:val="73357566"/>
    <w:rsid w:val="73855BD1"/>
    <w:rsid w:val="73AF2104"/>
    <w:rsid w:val="73C03C7E"/>
    <w:rsid w:val="7410294D"/>
    <w:rsid w:val="74927E3B"/>
    <w:rsid w:val="74F206A9"/>
    <w:rsid w:val="74FC0CE6"/>
    <w:rsid w:val="752124FA"/>
    <w:rsid w:val="75436915"/>
    <w:rsid w:val="757B0F93"/>
    <w:rsid w:val="7589009F"/>
    <w:rsid w:val="75E25B0A"/>
    <w:rsid w:val="761323C6"/>
    <w:rsid w:val="76D71644"/>
    <w:rsid w:val="76F45B53"/>
    <w:rsid w:val="76FD47EF"/>
    <w:rsid w:val="771A7856"/>
    <w:rsid w:val="773F4EBA"/>
    <w:rsid w:val="776C2FB6"/>
    <w:rsid w:val="77741C69"/>
    <w:rsid w:val="780D6D66"/>
    <w:rsid w:val="78213354"/>
    <w:rsid w:val="7834424B"/>
    <w:rsid w:val="783620E6"/>
    <w:rsid w:val="78CD4747"/>
    <w:rsid w:val="78DC39C5"/>
    <w:rsid w:val="78EF46BD"/>
    <w:rsid w:val="79960FDD"/>
    <w:rsid w:val="79982284"/>
    <w:rsid w:val="7998662D"/>
    <w:rsid w:val="79D15C97"/>
    <w:rsid w:val="79D33B58"/>
    <w:rsid w:val="79FC24C6"/>
    <w:rsid w:val="7A8C5878"/>
    <w:rsid w:val="7B302ED7"/>
    <w:rsid w:val="7B471854"/>
    <w:rsid w:val="7B6273C9"/>
    <w:rsid w:val="7BB346C3"/>
    <w:rsid w:val="7BE56054"/>
    <w:rsid w:val="7C324FED"/>
    <w:rsid w:val="7C552333"/>
    <w:rsid w:val="7C765821"/>
    <w:rsid w:val="7CA52C0F"/>
    <w:rsid w:val="7CA86C55"/>
    <w:rsid w:val="7CBE1BFB"/>
    <w:rsid w:val="7CD267D0"/>
    <w:rsid w:val="7CF019C1"/>
    <w:rsid w:val="7D196E33"/>
    <w:rsid w:val="7D461CAD"/>
    <w:rsid w:val="7D7248CC"/>
    <w:rsid w:val="7DDB3462"/>
    <w:rsid w:val="7DEF5A9C"/>
    <w:rsid w:val="7DF86D46"/>
    <w:rsid w:val="7E28286A"/>
    <w:rsid w:val="7E4515FE"/>
    <w:rsid w:val="7EAD59B2"/>
    <w:rsid w:val="7EB10D93"/>
    <w:rsid w:val="7F3217A8"/>
    <w:rsid w:val="7F71407E"/>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4"/>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3 字符"/>
    <w:basedOn w:val="52"/>
    <w:link w:val="3"/>
    <w:qFormat/>
    <w:uiPriority w:val="0"/>
    <w:rPr>
      <w:b/>
      <w:bCs/>
      <w:kern w:val="2"/>
      <w:sz w:val="24"/>
      <w:szCs w:val="32"/>
    </w:rPr>
  </w:style>
  <w:style w:type="character" w:customStyle="1" w:styleId="61">
    <w:name w:val="标题 1 字符"/>
    <w:basedOn w:val="52"/>
    <w:link w:val="2"/>
    <w:qFormat/>
    <w:uiPriority w:val="0"/>
    <w:rPr>
      <w:rFonts w:eastAsiaTheme="minorEastAsia"/>
      <w:b/>
      <w:kern w:val="44"/>
      <w:sz w:val="44"/>
      <w:szCs w:val="28"/>
    </w:rPr>
  </w:style>
  <w:style w:type="character" w:customStyle="1" w:styleId="62">
    <w:name w:val="标题 2 字符"/>
    <w:basedOn w:val="52"/>
    <w:link w:val="4"/>
    <w:qFormat/>
    <w:uiPriority w:val="0"/>
    <w:rPr>
      <w:rFonts w:ascii="Arial" w:hAnsi="Arial" w:eastAsiaTheme="minorEastAsia"/>
      <w:b/>
      <w:bCs/>
      <w:kern w:val="2"/>
      <w:sz w:val="28"/>
      <w:szCs w:val="32"/>
    </w:rPr>
  </w:style>
  <w:style w:type="character" w:customStyle="1" w:styleId="63">
    <w:name w:val="标题 4 字符"/>
    <w:basedOn w:val="52"/>
    <w:link w:val="5"/>
    <w:qFormat/>
    <w:uiPriority w:val="99"/>
    <w:rPr>
      <w:rFonts w:ascii="Arial" w:hAnsi="Arial" w:eastAsia="黑体"/>
      <w:b/>
      <w:bCs/>
      <w:kern w:val="2"/>
      <w:sz w:val="28"/>
      <w:szCs w:val="28"/>
    </w:rPr>
  </w:style>
  <w:style w:type="character" w:customStyle="1" w:styleId="64">
    <w:name w:val="正文缩进 字符"/>
    <w:link w:val="7"/>
    <w:qFormat/>
    <w:uiPriority w:val="0"/>
    <w:rPr>
      <w:rFonts w:eastAsia="宋体"/>
      <w:kern w:val="2"/>
      <w:sz w:val="21"/>
      <w:szCs w:val="24"/>
      <w:lang w:val="en-US" w:eastAsia="zh-CN" w:bidi="ar-SA"/>
    </w:rPr>
  </w:style>
  <w:style w:type="character" w:customStyle="1" w:styleId="65">
    <w:name w:val="标题 5 字符"/>
    <w:basedOn w:val="52"/>
    <w:link w:val="6"/>
    <w:qFormat/>
    <w:uiPriority w:val="0"/>
    <w:rPr>
      <w:b/>
      <w:kern w:val="2"/>
      <w:sz w:val="28"/>
      <w:szCs w:val="24"/>
    </w:rPr>
  </w:style>
  <w:style w:type="character" w:customStyle="1" w:styleId="66">
    <w:name w:val="标题 6 字符"/>
    <w:basedOn w:val="52"/>
    <w:link w:val="8"/>
    <w:qFormat/>
    <w:uiPriority w:val="9"/>
    <w:rPr>
      <w:rFonts w:ascii="Arial" w:hAnsi="Arial" w:eastAsia="黑体"/>
      <w:b/>
      <w:kern w:val="2"/>
      <w:sz w:val="24"/>
      <w:szCs w:val="24"/>
    </w:rPr>
  </w:style>
  <w:style w:type="character" w:customStyle="1" w:styleId="67">
    <w:name w:val="标题 7 字符"/>
    <w:basedOn w:val="52"/>
    <w:link w:val="9"/>
    <w:qFormat/>
    <w:uiPriority w:val="9"/>
    <w:rPr>
      <w:b/>
      <w:kern w:val="2"/>
      <w:sz w:val="24"/>
      <w:szCs w:val="24"/>
    </w:rPr>
  </w:style>
  <w:style w:type="character" w:customStyle="1" w:styleId="68">
    <w:name w:val="标题 8 字符"/>
    <w:basedOn w:val="52"/>
    <w:link w:val="10"/>
    <w:qFormat/>
    <w:uiPriority w:val="9"/>
    <w:rPr>
      <w:rFonts w:ascii="Arial" w:hAnsi="Arial" w:eastAsia="黑体"/>
      <w:kern w:val="2"/>
      <w:sz w:val="24"/>
      <w:szCs w:val="24"/>
    </w:rPr>
  </w:style>
  <w:style w:type="character" w:customStyle="1" w:styleId="69">
    <w:name w:val="标题 9 字符"/>
    <w:basedOn w:val="52"/>
    <w:link w:val="11"/>
    <w:qFormat/>
    <w:uiPriority w:val="0"/>
    <w:rPr>
      <w:rFonts w:ascii="Arial" w:hAnsi="Arial" w:eastAsia="黑体"/>
      <w:kern w:val="2"/>
      <w:sz w:val="21"/>
      <w:szCs w:val="24"/>
    </w:rPr>
  </w:style>
  <w:style w:type="character" w:customStyle="1" w:styleId="70">
    <w:name w:val="批注文字 字符1"/>
    <w:link w:val="18"/>
    <w:qFormat/>
    <w:uiPriority w:val="0"/>
    <w:rPr>
      <w:kern w:val="2"/>
      <w:sz w:val="21"/>
      <w:szCs w:val="24"/>
    </w:rPr>
  </w:style>
  <w:style w:type="character" w:customStyle="1" w:styleId="71">
    <w:name w:val="批注主题 字符"/>
    <w:basedOn w:val="70"/>
    <w:link w:val="47"/>
    <w:qFormat/>
    <w:uiPriority w:val="0"/>
    <w:rPr>
      <w:b/>
      <w:bCs/>
      <w:kern w:val="2"/>
      <w:sz w:val="21"/>
      <w:szCs w:val="24"/>
    </w:rPr>
  </w:style>
  <w:style w:type="character" w:customStyle="1" w:styleId="72">
    <w:name w:val="正文文本 字符1"/>
    <w:basedOn w:val="52"/>
    <w:link w:val="20"/>
    <w:qFormat/>
    <w:uiPriority w:val="0"/>
    <w:rPr>
      <w:kern w:val="2"/>
      <w:sz w:val="21"/>
      <w:szCs w:val="24"/>
    </w:rPr>
  </w:style>
  <w:style w:type="character" w:customStyle="1" w:styleId="73">
    <w:name w:val="正文首行缩进 字符"/>
    <w:link w:val="48"/>
    <w:qFormat/>
    <w:uiPriority w:val="0"/>
    <w:rPr>
      <w:rFonts w:eastAsia="宋体"/>
      <w:kern w:val="2"/>
      <w:sz w:val="21"/>
      <w:szCs w:val="24"/>
      <w:lang w:val="en-US" w:eastAsia="zh-CN" w:bidi="ar-SA"/>
    </w:rPr>
  </w:style>
  <w:style w:type="character" w:customStyle="1" w:styleId="74">
    <w:name w:val="文档结构图 字符"/>
    <w:basedOn w:val="52"/>
    <w:link w:val="17"/>
    <w:qFormat/>
    <w:uiPriority w:val="0"/>
    <w:rPr>
      <w:kern w:val="2"/>
      <w:sz w:val="21"/>
      <w:szCs w:val="24"/>
      <w:shd w:val="clear" w:color="auto" w:fill="000080"/>
    </w:rPr>
  </w:style>
  <w:style w:type="character" w:customStyle="1" w:styleId="75">
    <w:name w:val="正文文本缩进 字符1"/>
    <w:basedOn w:val="52"/>
    <w:link w:val="21"/>
    <w:qFormat/>
    <w:uiPriority w:val="0"/>
    <w:rPr>
      <w:kern w:val="2"/>
      <w:sz w:val="21"/>
      <w:szCs w:val="24"/>
    </w:rPr>
  </w:style>
  <w:style w:type="character" w:customStyle="1" w:styleId="76">
    <w:name w:val="纯文本 字符"/>
    <w:link w:val="26"/>
    <w:qFormat/>
    <w:uiPriority w:val="0"/>
    <w:rPr>
      <w:rFonts w:ascii="宋体" w:hAnsi="Courier New" w:eastAsia="宋体"/>
      <w:kern w:val="2"/>
      <w:sz w:val="21"/>
      <w:lang w:val="en-US" w:eastAsia="zh-CN" w:bidi="ar-SA"/>
    </w:rPr>
  </w:style>
  <w:style w:type="character" w:customStyle="1" w:styleId="77">
    <w:name w:val="正文文本缩进 2 字符"/>
    <w:link w:val="29"/>
    <w:qFormat/>
    <w:uiPriority w:val="0"/>
    <w:rPr>
      <w:kern w:val="2"/>
      <w:sz w:val="21"/>
      <w:szCs w:val="24"/>
    </w:rPr>
  </w:style>
  <w:style w:type="character" w:customStyle="1" w:styleId="78">
    <w:name w:val="批注框文本 字符"/>
    <w:basedOn w:val="52"/>
    <w:link w:val="30"/>
    <w:qFormat/>
    <w:uiPriority w:val="99"/>
    <w:rPr>
      <w:kern w:val="2"/>
      <w:sz w:val="18"/>
      <w:szCs w:val="18"/>
    </w:rPr>
  </w:style>
  <w:style w:type="character" w:customStyle="1" w:styleId="79">
    <w:name w:val="页脚 字符"/>
    <w:basedOn w:val="52"/>
    <w:link w:val="31"/>
    <w:qFormat/>
    <w:uiPriority w:val="99"/>
    <w:rPr>
      <w:kern w:val="2"/>
      <w:sz w:val="18"/>
      <w:szCs w:val="18"/>
    </w:rPr>
  </w:style>
  <w:style w:type="character" w:customStyle="1" w:styleId="80">
    <w:name w:val="页眉 字符"/>
    <w:link w:val="32"/>
    <w:qFormat/>
    <w:uiPriority w:val="99"/>
    <w:rPr>
      <w:kern w:val="2"/>
      <w:sz w:val="18"/>
      <w:szCs w:val="18"/>
    </w:rPr>
  </w:style>
  <w:style w:type="character" w:customStyle="1" w:styleId="81">
    <w:name w:val="HTML 预设格式 字符"/>
    <w:link w:val="44"/>
    <w:qFormat/>
    <w:uiPriority w:val="0"/>
    <w:rPr>
      <w:rFonts w:ascii="宋体" w:hAnsi="宋体" w:cs="宋体"/>
      <w:sz w:val="24"/>
      <w:szCs w:val="24"/>
    </w:rPr>
  </w:style>
  <w:style w:type="character" w:customStyle="1" w:styleId="82">
    <w:name w:val="标题 字符"/>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字符"/>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字符"/>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字符"/>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字符"/>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字符"/>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字符"/>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字符"/>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字符"/>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字符"/>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qFormat/>
    <w:uiPriority w:val="99"/>
    <w:rPr>
      <w:rFonts w:ascii="宋体" w:hAnsi="Courier New"/>
      <w:kern w:val="2"/>
      <w:sz w:val="21"/>
    </w:rPr>
  </w:style>
  <w:style w:type="paragraph" w:customStyle="1" w:styleId="507">
    <w:name w:val="Table Text"/>
    <w:basedOn w:val="1"/>
    <w:semiHidden/>
    <w:qFormat/>
    <w:uiPriority w:val="0"/>
    <w:rPr>
      <w:rFonts w:ascii="微软雅黑" w:hAnsi="微软雅黑" w:eastAsia="微软雅黑" w:cs="微软雅黑"/>
      <w:sz w:val="24"/>
      <w:lang w:eastAsia="en-US"/>
    </w:rPr>
  </w:style>
  <w:style w:type="table" w:customStyle="1" w:styleId="508">
    <w:name w:val="Table Normal"/>
    <w:semiHidden/>
    <w:unhideWhenUsed/>
    <w:qFormat/>
    <w:uiPriority w:val="0"/>
    <w:tblPr>
      <w:tblCellMar>
        <w:top w:w="0" w:type="dxa"/>
        <w:left w:w="0" w:type="dxa"/>
        <w:bottom w:w="0" w:type="dxa"/>
        <w:right w:w="0" w:type="dxa"/>
      </w:tblCellMar>
    </w:tblPr>
  </w:style>
  <w:style w:type="table" w:customStyle="1" w:styleId="509">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0">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103</Pages>
  <Words>2101</Words>
  <Characters>2191</Characters>
  <Lines>585</Lines>
  <Paragraphs>164</Paragraphs>
  <TotalTime>76</TotalTime>
  <ScaleCrop>false</ScaleCrop>
  <LinksUpToDate>false</LinksUpToDate>
  <CharactersWithSpaces>2266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中正招标-梁工</cp:lastModifiedBy>
  <cp:lastPrinted>2020-05-26T01:03:00Z</cp:lastPrinted>
  <dcterms:modified xsi:type="dcterms:W3CDTF">2025-05-14T03:28:34Z</dcterms:modified>
  <dc:title>招标编号：UHO2010-G0029</dc:title>
  <cp:revision>749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9D5863291D634B349B6F359AE25BCBCB_13</vt:lpwstr>
  </property>
  <property fmtid="{D5CDD505-2E9C-101B-9397-08002B2CF9AE}" pid="4" name="KSOTemplateDocerSaveRecord">
    <vt:lpwstr>eyJoZGlkIjoiNzFmODkyYTJhYTc0NDU2NmYyMGFlOTA5ZWRiNzRhY2IiLCJ1c2VySWQiOiIxNTIxNDE1MzI1In0=</vt:lpwstr>
  </property>
</Properties>
</file>