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9FC85">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192B6B92">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5F05460F">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7F03BA0B">
      <w:pPr>
        <w:ind w:left="682" w:leftChars="-203" w:hanging="1108" w:hangingChars="154"/>
        <w:rPr>
          <w:sz w:val="72"/>
          <w:szCs w:val="72"/>
        </w:rPr>
      </w:pPr>
    </w:p>
    <w:p w14:paraId="175846F9">
      <w:pPr>
        <w:ind w:left="682" w:leftChars="-203" w:hanging="1108" w:hangingChars="154"/>
        <w:rPr>
          <w:sz w:val="72"/>
          <w:szCs w:val="72"/>
        </w:rPr>
      </w:pPr>
    </w:p>
    <w:p w14:paraId="6B1F0230">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66BDAE1B">
      <w:pPr>
        <w:adjustRightInd w:val="0"/>
        <w:snapToGrid w:val="0"/>
        <w:spacing w:line="300" w:lineRule="auto"/>
        <w:jc w:val="center"/>
        <w:rPr>
          <w:rFonts w:hint="eastAsia" w:asciiTheme="minorEastAsia" w:hAnsiTheme="minorEastAsia" w:eastAsiaTheme="minorEastAsia"/>
          <w:b/>
          <w:bCs/>
          <w:snapToGrid w:val="0"/>
          <w:kern w:val="0"/>
          <w:sz w:val="72"/>
          <w:szCs w:val="72"/>
        </w:rPr>
      </w:pPr>
      <w:r>
        <w:rPr>
          <w:rFonts w:hint="eastAsia" w:asciiTheme="minorEastAsia" w:hAnsiTheme="minorEastAsia" w:eastAsiaTheme="minorEastAsia"/>
          <w:b/>
          <w:bCs/>
          <w:snapToGrid w:val="0"/>
          <w:kern w:val="0"/>
          <w:sz w:val="72"/>
          <w:szCs w:val="72"/>
        </w:rPr>
        <w:t>深圳软件园西区14栋3楼</w:t>
      </w:r>
    </w:p>
    <w:p w14:paraId="55E1EF6B">
      <w:pPr>
        <w:adjustRightInd w:val="0"/>
        <w:snapToGrid w:val="0"/>
        <w:spacing w:line="300" w:lineRule="auto"/>
        <w:jc w:val="center"/>
        <w:rPr>
          <w:rFonts w:hint="eastAsia" w:asciiTheme="minorEastAsia" w:hAnsiTheme="minorEastAsia" w:eastAsiaTheme="minorEastAsia"/>
          <w:b/>
          <w:bCs/>
          <w:snapToGrid w:val="0"/>
          <w:kern w:val="0"/>
          <w:sz w:val="72"/>
          <w:szCs w:val="72"/>
        </w:rPr>
      </w:pPr>
      <w:r>
        <w:rPr>
          <w:rFonts w:hint="eastAsia" w:asciiTheme="minorEastAsia" w:hAnsiTheme="minorEastAsia" w:eastAsiaTheme="minorEastAsia"/>
          <w:b/>
          <w:bCs/>
          <w:snapToGrid w:val="0"/>
          <w:kern w:val="0"/>
          <w:sz w:val="72"/>
          <w:szCs w:val="72"/>
        </w:rPr>
        <w:t>科技项目评审场地</w:t>
      </w:r>
    </w:p>
    <w:p w14:paraId="191063C1">
      <w:pPr>
        <w:adjustRightInd w:val="0"/>
        <w:snapToGrid w:val="0"/>
        <w:spacing w:line="300" w:lineRule="auto"/>
        <w:jc w:val="center"/>
        <w:rPr>
          <w:rFonts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安保及清洁服务项目</w:t>
      </w:r>
    </w:p>
    <w:p w14:paraId="4FBA4400">
      <w:pPr>
        <w:adjustRightInd w:val="0"/>
        <w:snapToGrid w:val="0"/>
        <w:spacing w:line="300" w:lineRule="auto"/>
        <w:jc w:val="center"/>
        <w:rPr>
          <w:rFonts w:ascii="经典标宋简" w:eastAsia="经典标宋简"/>
          <w:b/>
          <w:snapToGrid w:val="0"/>
          <w:kern w:val="0"/>
          <w:sz w:val="44"/>
          <w:szCs w:val="44"/>
        </w:rPr>
      </w:pPr>
    </w:p>
    <w:p w14:paraId="6B7D1125">
      <w:pPr>
        <w:adjustRightInd w:val="0"/>
        <w:snapToGrid w:val="0"/>
        <w:spacing w:line="300" w:lineRule="auto"/>
        <w:jc w:val="center"/>
        <w:rPr>
          <w:rFonts w:hint="eastAsia" w:ascii="经典标宋简" w:eastAsia="经典标宋简"/>
          <w:b/>
          <w:snapToGrid w:val="0"/>
          <w:kern w:val="0"/>
          <w:sz w:val="44"/>
          <w:szCs w:val="44"/>
          <w:lang w:eastAsia="zh-CN"/>
        </w:rPr>
      </w:pPr>
      <w:r>
        <w:rPr>
          <w:rFonts w:hint="eastAsia" w:ascii="经典标宋简" w:eastAsia="经典标宋简"/>
          <w:b/>
          <w:snapToGrid w:val="0"/>
          <w:kern w:val="0"/>
          <w:sz w:val="44"/>
          <w:szCs w:val="44"/>
          <w:lang w:eastAsia="zh-CN"/>
        </w:rPr>
        <w:t>（</w:t>
      </w:r>
      <w:r>
        <w:rPr>
          <w:rFonts w:hint="eastAsia" w:ascii="经典标宋简" w:eastAsia="经典标宋简"/>
          <w:b/>
          <w:snapToGrid w:val="0"/>
          <w:kern w:val="0"/>
          <w:sz w:val="44"/>
          <w:szCs w:val="44"/>
          <w:lang w:val="en-US" w:eastAsia="zh-CN"/>
        </w:rPr>
        <w:t>第二次招标</w:t>
      </w:r>
      <w:r>
        <w:rPr>
          <w:rFonts w:hint="eastAsia" w:ascii="经典标宋简" w:eastAsia="经典标宋简"/>
          <w:b/>
          <w:snapToGrid w:val="0"/>
          <w:kern w:val="0"/>
          <w:sz w:val="44"/>
          <w:szCs w:val="44"/>
          <w:lang w:eastAsia="zh-CN"/>
        </w:rPr>
        <w:t>）</w:t>
      </w:r>
    </w:p>
    <w:p w14:paraId="224A8119">
      <w:pPr>
        <w:adjustRightInd w:val="0"/>
        <w:snapToGrid w:val="0"/>
        <w:spacing w:line="300" w:lineRule="auto"/>
        <w:jc w:val="center"/>
        <w:rPr>
          <w:rFonts w:hint="eastAsia" w:ascii="经典标宋简" w:eastAsia="经典标宋简"/>
          <w:b/>
          <w:snapToGrid w:val="0"/>
          <w:kern w:val="0"/>
          <w:sz w:val="44"/>
          <w:szCs w:val="44"/>
          <w:lang w:eastAsia="zh-CN"/>
        </w:rPr>
      </w:pPr>
    </w:p>
    <w:p w14:paraId="1ABFC359">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40BBE7DD">
      <w:pPr>
        <w:adjustRightInd w:val="0"/>
        <w:snapToGrid w:val="0"/>
        <w:spacing w:line="300" w:lineRule="auto"/>
        <w:jc w:val="center"/>
        <w:rPr>
          <w:rFonts w:ascii="经典等线简" w:eastAsia="经典等线简"/>
          <w:b/>
          <w:snapToGrid w:val="0"/>
          <w:kern w:val="0"/>
          <w:sz w:val="32"/>
        </w:rPr>
      </w:pPr>
    </w:p>
    <w:p w14:paraId="60E43E76">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SZZZ2024-QC0431</w:t>
      </w:r>
    </w:p>
    <w:p w14:paraId="03F9570B">
      <w:pPr>
        <w:adjustRightInd w:val="0"/>
        <w:snapToGrid w:val="0"/>
        <w:spacing w:line="300" w:lineRule="auto"/>
        <w:jc w:val="center"/>
        <w:rPr>
          <w:rFonts w:ascii="经典等线简" w:eastAsia="经典等线简"/>
          <w:b/>
          <w:snapToGrid w:val="0"/>
          <w:kern w:val="0"/>
          <w:sz w:val="18"/>
          <w:szCs w:val="18"/>
        </w:rPr>
      </w:pPr>
    </w:p>
    <w:p w14:paraId="51DACAF3"/>
    <w:p w14:paraId="3E90241F"/>
    <w:p w14:paraId="0967E0BA"/>
    <w:p w14:paraId="02DDC970"/>
    <w:p w14:paraId="1E61FE5C"/>
    <w:p w14:paraId="3449728C"/>
    <w:p w14:paraId="32420AA6">
      <w:pPr>
        <w:pStyle w:val="28"/>
        <w:adjustRightInd w:val="0"/>
        <w:snapToGrid w:val="0"/>
        <w:spacing w:line="300" w:lineRule="auto"/>
        <w:ind w:hanging="835"/>
        <w:jc w:val="center"/>
        <w:rPr>
          <w:b/>
          <w:snapToGrid w:val="0"/>
          <w:sz w:val="30"/>
        </w:rPr>
      </w:pPr>
      <w:r>
        <w:rPr>
          <w:rFonts w:hint="eastAsia"/>
          <w:b/>
          <w:snapToGrid w:val="0"/>
          <w:sz w:val="30"/>
        </w:rPr>
        <w:t>二〇二四年</w:t>
      </w:r>
      <w:r>
        <w:rPr>
          <w:rFonts w:hint="eastAsia"/>
          <w:b/>
          <w:snapToGrid w:val="0"/>
          <w:sz w:val="30"/>
          <w:lang w:val="en-US" w:eastAsia="zh-CN"/>
        </w:rPr>
        <w:t>十</w:t>
      </w:r>
      <w:r>
        <w:rPr>
          <w:rFonts w:hint="eastAsia"/>
          <w:b/>
          <w:snapToGrid w:val="0"/>
          <w:sz w:val="30"/>
        </w:rPr>
        <w:t>月</w:t>
      </w:r>
    </w:p>
    <w:p w14:paraId="5E596806"/>
    <w:p w14:paraId="76887556">
      <w:pPr>
        <w:jc w:val="center"/>
        <w:rPr>
          <w:rFonts w:asciiTheme="minorEastAsia" w:hAnsiTheme="minorEastAsia" w:eastAsiaTheme="minorEastAsia"/>
          <w:b/>
          <w:bCs/>
          <w:sz w:val="44"/>
          <w:szCs w:val="44"/>
        </w:rPr>
      </w:pPr>
    </w:p>
    <w:p w14:paraId="4829DBB5">
      <w:pPr>
        <w:jc w:val="center"/>
        <w:rPr>
          <w:rFonts w:asciiTheme="minorEastAsia" w:hAnsiTheme="minorEastAsia" w:eastAsiaTheme="minorEastAsia"/>
          <w:b/>
          <w:bCs/>
          <w:sz w:val="44"/>
          <w:szCs w:val="44"/>
        </w:rPr>
      </w:pPr>
    </w:p>
    <w:p w14:paraId="4DB80B9A">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212BBCEE">
      <w:pPr>
        <w:spacing w:line="360" w:lineRule="auto"/>
        <w:ind w:firstLine="480" w:firstLineChars="200"/>
        <w:rPr>
          <w:rFonts w:ascii="宋体" w:hAnsi="宋体"/>
          <w:sz w:val="24"/>
        </w:rPr>
      </w:pPr>
    </w:p>
    <w:p w14:paraId="184F136D">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00BD6AB">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7373B97">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578F0AD2">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368612EF">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3B3B79DD">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53DEF3C2">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46CD5B64">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DB51FB0">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3C24C4A">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4055A08B">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9CCACF8">
      <w:pPr>
        <w:spacing w:line="440" w:lineRule="exact"/>
        <w:ind w:firstLine="480" w:firstLineChars="200"/>
        <w:rPr>
          <w:rFonts w:ascii="仿宋" w:hAnsi="仿宋" w:eastAsia="仿宋"/>
          <w:sz w:val="24"/>
        </w:rPr>
      </w:pPr>
    </w:p>
    <w:p w14:paraId="17A58153">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2D622E0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BEC9F5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6ECF5C30">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04922F3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6EFBA57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0F3ADB5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1605FD0B">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79CDFA6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406F3178">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5D091A00">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F7A1A8C">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59B7BBB3">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31A5826D">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775B143A">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0A39DC2E">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53E89A24">
      <w:pPr>
        <w:spacing w:line="440" w:lineRule="exact"/>
        <w:ind w:firstLine="480" w:firstLineChars="200"/>
        <w:rPr>
          <w:rFonts w:ascii="仿宋" w:hAnsi="仿宋" w:eastAsia="仿宋"/>
          <w:sz w:val="24"/>
        </w:rPr>
      </w:pPr>
    </w:p>
    <w:p w14:paraId="682FD40E">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34EA0AD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56FDC4FF">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721E2294">
      <w:pPr>
        <w:spacing w:line="440" w:lineRule="exact"/>
        <w:ind w:firstLine="426" w:firstLineChars="177"/>
        <w:rPr>
          <w:rFonts w:ascii="仿宋_GB2312" w:eastAsia="仿宋_GB2312" w:hAnsiTheme="minorEastAsia"/>
          <w:b/>
          <w:color w:val="FF0000"/>
          <w:sz w:val="24"/>
        </w:rPr>
      </w:pPr>
    </w:p>
    <w:p w14:paraId="03395576">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00D612ED">
      <w:pPr>
        <w:spacing w:line="440" w:lineRule="exact"/>
        <w:ind w:firstLine="426" w:firstLineChars="177"/>
        <w:rPr>
          <w:rFonts w:ascii="仿宋_GB2312" w:eastAsia="仿宋_GB2312" w:hAnsiTheme="minorEastAsia"/>
          <w:b/>
          <w:color w:val="FF0000"/>
          <w:sz w:val="24"/>
        </w:rPr>
      </w:pPr>
    </w:p>
    <w:p w14:paraId="05A1B2DB">
      <w:pPr>
        <w:spacing w:line="440" w:lineRule="exact"/>
        <w:ind w:firstLine="426" w:firstLineChars="177"/>
        <w:rPr>
          <w:rFonts w:ascii="仿宋_GB2312" w:eastAsia="仿宋_GB2312" w:hAnsiTheme="minorEastAsia"/>
          <w:b/>
          <w:color w:val="FF0000"/>
          <w:sz w:val="24"/>
        </w:rPr>
      </w:pPr>
    </w:p>
    <w:p w14:paraId="425B5CAD">
      <w:pPr>
        <w:spacing w:line="440" w:lineRule="exact"/>
        <w:ind w:firstLine="426" w:firstLineChars="177"/>
        <w:rPr>
          <w:rFonts w:ascii="仿宋_GB2312" w:eastAsia="仿宋_GB2312" w:hAnsiTheme="minorEastAsia"/>
          <w:b/>
          <w:color w:val="FF0000"/>
          <w:sz w:val="24"/>
        </w:rPr>
      </w:pPr>
    </w:p>
    <w:p w14:paraId="5FC98C43">
      <w:pPr>
        <w:spacing w:line="440" w:lineRule="exact"/>
        <w:ind w:firstLine="426" w:firstLineChars="177"/>
        <w:rPr>
          <w:rFonts w:ascii="仿宋_GB2312" w:eastAsia="仿宋_GB2312" w:hAnsiTheme="minorEastAsia"/>
          <w:b/>
          <w:color w:val="FF0000"/>
          <w:sz w:val="24"/>
        </w:rPr>
      </w:pPr>
    </w:p>
    <w:p w14:paraId="4279072C">
      <w:pPr>
        <w:spacing w:line="440" w:lineRule="exact"/>
        <w:ind w:firstLine="426" w:firstLineChars="177"/>
        <w:rPr>
          <w:rFonts w:ascii="仿宋_GB2312" w:eastAsia="仿宋_GB2312" w:hAnsiTheme="minorEastAsia"/>
          <w:b/>
          <w:color w:val="FF0000"/>
          <w:sz w:val="24"/>
        </w:rPr>
      </w:pPr>
    </w:p>
    <w:p w14:paraId="2C34B19D">
      <w:pPr>
        <w:spacing w:line="440" w:lineRule="exact"/>
        <w:ind w:firstLine="426" w:firstLineChars="177"/>
        <w:rPr>
          <w:rFonts w:ascii="仿宋_GB2312" w:eastAsia="仿宋_GB2312" w:hAnsiTheme="minorEastAsia"/>
          <w:b/>
          <w:color w:val="FF0000"/>
          <w:sz w:val="24"/>
        </w:rPr>
      </w:pPr>
    </w:p>
    <w:p w14:paraId="753A132F">
      <w:pPr>
        <w:spacing w:line="440" w:lineRule="exact"/>
        <w:ind w:firstLine="426" w:firstLineChars="177"/>
        <w:rPr>
          <w:rFonts w:ascii="仿宋_GB2312" w:eastAsia="仿宋_GB2312" w:hAnsiTheme="minorEastAsia"/>
          <w:b/>
          <w:color w:val="FF0000"/>
          <w:sz w:val="24"/>
        </w:rPr>
      </w:pPr>
    </w:p>
    <w:p w14:paraId="5870AD17">
      <w:pPr>
        <w:spacing w:line="440" w:lineRule="exact"/>
        <w:ind w:firstLine="426" w:firstLineChars="177"/>
        <w:rPr>
          <w:rFonts w:ascii="仿宋_GB2312" w:eastAsia="仿宋_GB2312" w:hAnsiTheme="minorEastAsia"/>
          <w:b/>
          <w:color w:val="FF0000"/>
          <w:sz w:val="24"/>
        </w:rPr>
      </w:pPr>
    </w:p>
    <w:p w14:paraId="63FC6A19">
      <w:pPr>
        <w:spacing w:line="440" w:lineRule="exact"/>
        <w:ind w:firstLine="426" w:firstLineChars="177"/>
        <w:rPr>
          <w:rFonts w:ascii="仿宋_GB2312" w:eastAsia="仿宋_GB2312" w:hAnsiTheme="minorEastAsia"/>
          <w:b/>
          <w:color w:val="FF0000"/>
          <w:sz w:val="24"/>
        </w:rPr>
      </w:pPr>
    </w:p>
    <w:p w14:paraId="2E55E79E">
      <w:pPr>
        <w:spacing w:line="440" w:lineRule="exact"/>
        <w:ind w:firstLine="426" w:firstLineChars="177"/>
        <w:rPr>
          <w:rFonts w:ascii="仿宋_GB2312" w:eastAsia="仿宋_GB2312" w:hAnsiTheme="minorEastAsia"/>
          <w:b/>
          <w:color w:val="FF0000"/>
          <w:sz w:val="24"/>
        </w:rPr>
      </w:pPr>
    </w:p>
    <w:p w14:paraId="56B11C76">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33E680DB">
          <w:pPr>
            <w:pStyle w:val="504"/>
            <w:jc w:val="center"/>
            <w:rPr>
              <w:rFonts w:ascii="Times New Roman" w:hAnsi="Times New Roman" w:eastAsia="宋体" w:cs="Times New Roman"/>
              <w:b w:val="0"/>
              <w:bCs w:val="0"/>
              <w:iCs/>
              <w:smallCaps/>
              <w:color w:val="auto"/>
              <w:kern w:val="2"/>
              <w:sz w:val="21"/>
              <w:szCs w:val="24"/>
              <w:lang w:val="zh-CN"/>
            </w:rPr>
          </w:pPr>
        </w:p>
        <w:p w14:paraId="3FDD43C9">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17DFF67B">
          <w:pPr>
            <w:pStyle w:val="34"/>
            <w:tabs>
              <w:tab w:val="right" w:leader="dot" w:pos="9628"/>
            </w:tabs>
            <w:rPr>
              <w:rFonts w:ascii="仿宋_GB2312" w:eastAsia="仿宋_GB2312"/>
              <w:sz w:val="24"/>
            </w:rPr>
          </w:pPr>
        </w:p>
        <w:p w14:paraId="0515CE4A">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0E1FB51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B4398B5">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14:paraId="10D88956">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57F16E9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5A13549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515CEE9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1DC6DDBD">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762F8A6B">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5D87209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6DFEE11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1D7A9D4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4B72CC0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32A9D53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42EE497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1A27E50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61DCFEE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36282D3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749CD25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4ABE68B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1631F57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68F64D9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2843A9A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50FF6128">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58</w:t>
          </w:r>
          <w:r>
            <w:rPr>
              <w:rFonts w:hint="eastAsia" w:ascii="仿宋_GB2312" w:eastAsia="仿宋_GB2312"/>
              <w:sz w:val="24"/>
            </w:rPr>
            <w:fldChar w:fldCharType="end"/>
          </w:r>
          <w:r>
            <w:rPr>
              <w:rFonts w:hint="eastAsia" w:ascii="仿宋_GB2312" w:eastAsia="仿宋_GB2312"/>
              <w:sz w:val="24"/>
            </w:rPr>
            <w:fldChar w:fldCharType="end"/>
          </w:r>
        </w:p>
        <w:p w14:paraId="57C527F7">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2518F87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4F74B08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14:paraId="7D02AEE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307C8D4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43A6057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72EFC863">
          <w:pPr>
            <w:pStyle w:val="41"/>
            <w:tabs>
              <w:tab w:val="right" w:leader="dot" w:pos="9628"/>
            </w:tabs>
            <w:spacing w:line="360" w:lineRule="exact"/>
          </w:pPr>
          <w:r>
            <w:rPr>
              <w:rFonts w:hint="eastAsia" w:ascii="仿宋_GB2312" w:eastAsia="仿宋_GB2312"/>
              <w:sz w:val="24"/>
            </w:rPr>
            <w:fldChar w:fldCharType="end"/>
          </w:r>
        </w:p>
      </w:sdtContent>
    </w:sdt>
    <w:p w14:paraId="21F98BF9"/>
    <w:p w14:paraId="393FDB80"/>
    <w:p w14:paraId="0E8BAB32">
      <w:pPr>
        <w:tabs>
          <w:tab w:val="left" w:pos="3660"/>
        </w:tabs>
      </w:pPr>
    </w:p>
    <w:p w14:paraId="47DA5DF2">
      <w:pPr>
        <w:tabs>
          <w:tab w:val="left" w:pos="3660"/>
        </w:tabs>
      </w:pPr>
      <w:r>
        <w:tab/>
      </w:r>
    </w:p>
    <w:p w14:paraId="37AE1D98">
      <w:pPr>
        <w:pStyle w:val="2"/>
      </w:pPr>
      <w:bookmarkStart w:id="0" w:name="_Toc135293159"/>
      <w:r>
        <w:rPr>
          <w:rFonts w:hint="eastAsia"/>
        </w:rPr>
        <w:t>第一章  投标邀请</w:t>
      </w:r>
      <w:bookmarkEnd w:id="0"/>
      <w:bookmarkStart w:id="118" w:name="_GoBack"/>
    </w:p>
    <w:p w14:paraId="214AE342">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0805AF4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深圳软件园西区14栋3楼科技项目评审场地安保及清洁服务项目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24</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76C34823">
      <w:pPr>
        <w:adjustRightInd w:val="0"/>
        <w:snapToGrid w:val="0"/>
        <w:spacing w:line="360" w:lineRule="auto"/>
        <w:ind w:firstLine="420" w:firstLineChars="200"/>
        <w:jc w:val="left"/>
        <w:rPr>
          <w:rFonts w:ascii="宋体" w:hAnsi="宋体" w:cs="Arial Unicode MS"/>
          <w:snapToGrid w:val="0"/>
          <w:kern w:val="0"/>
          <w:szCs w:val="21"/>
        </w:rPr>
      </w:pPr>
    </w:p>
    <w:p w14:paraId="7F51BE8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4E733414">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SZZZ2024-QC0431</w:t>
      </w:r>
    </w:p>
    <w:p w14:paraId="46FCB0A9">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bookmarkStart w:id="1" w:name="OLE_LINK7"/>
      <w:r>
        <w:rPr>
          <w:rFonts w:hint="eastAsia" w:ascii="宋体" w:hAnsi="宋体" w:eastAsia="宋体"/>
          <w:snapToGrid w:val="0"/>
          <w:color w:val="auto"/>
          <w:sz w:val="21"/>
          <w:szCs w:val="21"/>
          <w:lang w:eastAsia="zh-CN"/>
        </w:rPr>
        <w:t>深圳软件园西区14栋3楼科技项目评审场地安保及清洁服务项目</w:t>
      </w:r>
      <w:bookmarkEnd w:id="1"/>
    </w:p>
    <w:p w14:paraId="75A61ACD">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28AAAE0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19万</w:t>
      </w:r>
      <w:r>
        <w:rPr>
          <w:rFonts w:hint="eastAsia" w:ascii="宋体" w:hAnsi="宋体" w:eastAsia="宋体"/>
          <w:snapToGrid w:val="0"/>
          <w:color w:val="auto"/>
          <w:sz w:val="21"/>
          <w:szCs w:val="21"/>
        </w:rPr>
        <w:t>元</w:t>
      </w:r>
    </w:p>
    <w:p w14:paraId="463A96A9">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val="en-US" w:eastAsia="zh-CN"/>
        </w:rPr>
        <w:t>19万</w:t>
      </w:r>
      <w:r>
        <w:rPr>
          <w:rFonts w:hint="eastAsia" w:ascii="宋体" w:hAnsi="宋体" w:eastAsia="宋体"/>
          <w:snapToGrid w:val="0"/>
          <w:color w:val="auto"/>
          <w:sz w:val="21"/>
          <w:szCs w:val="21"/>
        </w:rPr>
        <w:t>元</w:t>
      </w:r>
    </w:p>
    <w:p w14:paraId="30F4CA5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0DD6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2EC838D2">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7B0C19E0">
            <w:pPr>
              <w:pStyle w:val="45"/>
              <w:spacing w:line="360" w:lineRule="auto"/>
              <w:jc w:val="center"/>
              <w:rPr>
                <w:sz w:val="21"/>
              </w:rPr>
            </w:pPr>
            <w:r>
              <w:rPr>
                <w:sz w:val="21"/>
              </w:rPr>
              <w:t>标的名称</w:t>
            </w:r>
          </w:p>
        </w:tc>
        <w:tc>
          <w:tcPr>
            <w:tcW w:w="921" w:type="dxa"/>
            <w:shd w:val="clear" w:color="auto" w:fill="ABCDEF"/>
            <w:vAlign w:val="center"/>
          </w:tcPr>
          <w:p w14:paraId="0238C14A">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00F7D2D8">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2B3F4BB3">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42419798">
            <w:pPr>
              <w:pStyle w:val="45"/>
              <w:spacing w:before="0" w:beforeAutospacing="0" w:after="0" w:afterAutospacing="0" w:line="360" w:lineRule="auto"/>
              <w:jc w:val="center"/>
              <w:rPr>
                <w:sz w:val="21"/>
              </w:rPr>
            </w:pPr>
            <w:r>
              <w:rPr>
                <w:sz w:val="21"/>
              </w:rPr>
              <w:t>备注</w:t>
            </w:r>
          </w:p>
        </w:tc>
      </w:tr>
      <w:tr w14:paraId="2EC5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678496D5">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19217670">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深圳软件园西区14栋3楼科技项目评审场地安保及清洁服务项目</w:t>
            </w:r>
          </w:p>
        </w:tc>
        <w:tc>
          <w:tcPr>
            <w:tcW w:w="921" w:type="dxa"/>
            <w:shd w:val="clear" w:color="auto" w:fill="auto"/>
            <w:vAlign w:val="center"/>
          </w:tcPr>
          <w:p w14:paraId="42F4ED57">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2C1160CC">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5B5FA6EA">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72869982">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9188E59">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1502043">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707582D">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405DC82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040BB4F">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28D10B1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39E7322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348F28A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177020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415E7B8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050866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26B6C48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3BE173EF">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3408247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3A387490">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D3C15CE">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25FFC5B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18</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4AFD414D">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3E9E5D8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0656293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130D2AF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154E72A">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C510F56">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1292EA71">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5BE3881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6EE48867">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142AF0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3A5A68E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日14点30分（北京时间）</w:t>
      </w:r>
    </w:p>
    <w:p w14:paraId="07FA1AF1">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7EE22C47">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143143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6477685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59350108">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6F5355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397A73">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8F3B982">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2" w:name="OLE_LINK6"/>
      <w:r>
        <w:rPr>
          <w:rFonts w:hint="eastAsia" w:ascii="宋体" w:hAnsi="宋体" w:eastAsia="宋体"/>
          <w:snapToGrid w:val="0"/>
          <w:color w:val="auto"/>
          <w:sz w:val="21"/>
          <w:szCs w:val="21"/>
        </w:rPr>
        <w:t>1）中国政府采购网（www.ccgp.gov.cn）；</w:t>
      </w:r>
    </w:p>
    <w:p w14:paraId="4AAA545E">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3" w:name="OLE_LINK1"/>
      <w:r>
        <w:rPr>
          <w:rFonts w:hint="eastAsia" w:ascii="宋体" w:hAnsi="宋体" w:eastAsia="宋体"/>
          <w:snapToGrid w:val="0"/>
          <w:color w:val="auto"/>
          <w:sz w:val="21"/>
          <w:szCs w:val="21"/>
          <w:lang w:eastAsia="zh-CN"/>
        </w:rPr>
        <w:t>采购代理机构</w:t>
      </w:r>
      <w:r>
        <w:rPr>
          <w:rFonts w:hint="eastAsia" w:ascii="宋体" w:hAnsi="宋体" w:eastAsia="宋体"/>
          <w:snapToGrid w:val="0"/>
          <w:color w:val="auto"/>
          <w:sz w:val="21"/>
          <w:szCs w:val="21"/>
        </w:rPr>
        <w:t>网</w:t>
      </w:r>
      <w:r>
        <w:rPr>
          <w:rFonts w:hint="eastAsia" w:ascii="宋体" w:hAnsi="宋体" w:eastAsia="宋体"/>
          <w:snapToGrid w:val="0"/>
          <w:color w:val="auto"/>
          <w:sz w:val="21"/>
          <w:szCs w:val="21"/>
          <w:lang w:eastAsia="zh-CN"/>
        </w:rPr>
        <w:t>站</w:t>
      </w:r>
      <w:bookmarkEnd w:id="3"/>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2"/>
      <w:r>
        <w:rPr>
          <w:rFonts w:hint="eastAsia" w:ascii="宋体" w:hAnsi="宋体" w:eastAsia="宋体"/>
          <w:snapToGrid w:val="0"/>
          <w:color w:val="auto"/>
          <w:sz w:val="21"/>
          <w:szCs w:val="21"/>
        </w:rPr>
        <w:t>。</w:t>
      </w:r>
    </w:p>
    <w:p w14:paraId="387D530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5EF24D8E">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595109F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6769ACE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0F4AA3B7">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深圳市科技创新服务中心</w:t>
      </w:r>
    </w:p>
    <w:p w14:paraId="1EA98FE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地址：深圳市南山区高新中一道9号软件大厦11楼</w:t>
      </w:r>
    </w:p>
    <w:p w14:paraId="2968136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联系方式：方工</w:t>
      </w:r>
      <w:r>
        <w:rPr>
          <w:rFonts w:hint="eastAsia" w:ascii="宋体" w:hAnsi="宋体" w:eastAsia="宋体"/>
          <w:snapToGrid w:val="0"/>
          <w:color w:val="auto"/>
          <w:sz w:val="21"/>
          <w:szCs w:val="21"/>
          <w:lang w:val="en-US" w:eastAsia="zh-CN"/>
        </w:rPr>
        <w:t>，0755-</w:t>
      </w:r>
      <w:r>
        <w:rPr>
          <w:rFonts w:hint="eastAsia" w:ascii="宋体" w:hAnsi="宋体" w:eastAsia="宋体"/>
          <w:snapToGrid w:val="0"/>
          <w:color w:val="auto"/>
          <w:sz w:val="21"/>
          <w:szCs w:val="21"/>
        </w:rPr>
        <w:t xml:space="preserve">86169933 </w:t>
      </w:r>
    </w:p>
    <w:p w14:paraId="40B785A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2331224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3BA5A87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222048F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14:paraId="6EA468F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783867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14:paraId="6160B2D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0E95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4A9747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10</w:t>
      </w:r>
      <w:r>
        <w:rPr>
          <w:rFonts w:ascii="宋体" w:hAnsi="宋体"/>
          <w:snapToGrid w:val="0"/>
          <w:kern w:val="0"/>
          <w:sz w:val="24"/>
        </w:rPr>
        <w:t>月</w:t>
      </w:r>
      <w:r>
        <w:rPr>
          <w:rFonts w:hint="eastAsia" w:ascii="宋体" w:hAnsi="宋体"/>
          <w:snapToGrid w:val="0"/>
          <w:kern w:val="0"/>
          <w:sz w:val="24"/>
          <w:lang w:val="en-US" w:eastAsia="zh-CN"/>
        </w:rPr>
        <w:t>12</w:t>
      </w:r>
      <w:r>
        <w:rPr>
          <w:rFonts w:hint="eastAsia" w:ascii="宋体" w:hAnsi="宋体"/>
          <w:snapToGrid w:val="0"/>
          <w:kern w:val="0"/>
          <w:sz w:val="24"/>
        </w:rPr>
        <w:t>日</w:t>
      </w:r>
      <w:bookmarkEnd w:id="118"/>
      <w:bookmarkStart w:id="4" w:name="_Toc135293160"/>
    </w:p>
    <w:p w14:paraId="3AFB0AAF">
      <w:pPr>
        <w:pStyle w:val="2"/>
      </w:pPr>
    </w:p>
    <w:p w14:paraId="5550CADA">
      <w:pPr>
        <w:widowControl/>
        <w:jc w:val="left"/>
        <w:rPr>
          <w:rFonts w:eastAsiaTheme="minorEastAsia"/>
          <w:b/>
          <w:kern w:val="44"/>
          <w:sz w:val="44"/>
          <w:szCs w:val="28"/>
        </w:rPr>
      </w:pPr>
      <w:r>
        <w:br w:type="page"/>
      </w:r>
    </w:p>
    <w:p w14:paraId="097B2ED2">
      <w:pPr>
        <w:pStyle w:val="2"/>
      </w:pPr>
      <w:r>
        <w:rPr>
          <w:rFonts w:hint="eastAsia"/>
        </w:rPr>
        <w:t>第二章  项目需求</w:t>
      </w:r>
      <w:bookmarkEnd w:id="4"/>
    </w:p>
    <w:p w14:paraId="5773F291">
      <w:pPr>
        <w:spacing w:afterLines="50" w:line="360" w:lineRule="auto"/>
        <w:ind w:left="2"/>
        <w:jc w:val="center"/>
        <w:rPr>
          <w:rFonts w:ascii="宋体" w:hAnsi="宋体"/>
          <w:b/>
          <w:sz w:val="24"/>
        </w:rPr>
      </w:pPr>
      <w:bookmarkStart w:id="5" w:name="OLE_LINK3"/>
      <w:r>
        <w:rPr>
          <w:rFonts w:hint="eastAsia" w:ascii="宋体" w:hAnsi="宋体"/>
          <w:b/>
          <w:sz w:val="24"/>
        </w:rPr>
        <w:t>特别说明</w:t>
      </w:r>
    </w:p>
    <w:p w14:paraId="28A667B4">
      <w:pPr>
        <w:autoSpaceDE w:val="0"/>
        <w:autoSpaceDN w:val="0"/>
        <w:adjustRightInd w:val="0"/>
        <w:spacing w:line="360" w:lineRule="auto"/>
        <w:ind w:firstLine="480" w:firstLineChars="200"/>
        <w:jc w:val="left"/>
        <w:rPr>
          <w:rFonts w:ascii="仿宋_GB2312" w:eastAsia="仿宋_GB2312"/>
          <w:sz w:val="24"/>
        </w:rPr>
      </w:pPr>
      <w:bookmarkStart w:id="6"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7C7DA7E">
      <w:pPr>
        <w:autoSpaceDE w:val="0"/>
        <w:autoSpaceDN w:val="0"/>
        <w:adjustRightInd w:val="0"/>
        <w:spacing w:line="360" w:lineRule="auto"/>
        <w:ind w:firstLine="480" w:firstLineChars="200"/>
        <w:jc w:val="left"/>
        <w:rPr>
          <w:rFonts w:ascii="仿宋_GB2312" w:eastAsia="仿宋_GB2312"/>
          <w:sz w:val="24"/>
        </w:rPr>
      </w:pPr>
      <w:bookmarkStart w:id="7"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8" w:name="OLE_LINK5"/>
      <w:r>
        <w:rPr>
          <w:rFonts w:hint="eastAsia" w:ascii="仿宋_GB2312" w:eastAsia="仿宋_GB2312"/>
          <w:sz w:val="24"/>
          <w:lang w:eastAsia="zh-CN"/>
        </w:rPr>
        <w:t>，如果投标人提供了相应的证明材料，则按照上述对应情形处理；投标人提供多份证明材料且证明材料信息相互冲突的，以不利于投标人的那份证明材料作为判断是否符合采购需求的响应内容</w:t>
      </w:r>
      <w:bookmarkEnd w:id="8"/>
      <w:r>
        <w:rPr>
          <w:rFonts w:hint="eastAsia" w:ascii="仿宋_GB2312" w:eastAsia="仿宋_GB2312"/>
          <w:sz w:val="24"/>
        </w:rPr>
        <w:t>。</w:t>
      </w:r>
    </w:p>
    <w:bookmarkEnd w:id="7"/>
    <w:p w14:paraId="0E2FF1A8">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3B328DB">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3B04C336">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5"/>
    <w:bookmarkEnd w:id="6"/>
    <w:p w14:paraId="1852BA20">
      <w:pPr>
        <w:pStyle w:val="321"/>
        <w:ind w:firstLine="0" w:firstLineChars="0"/>
        <w:rPr>
          <w:b/>
        </w:rPr>
      </w:pPr>
    </w:p>
    <w:p w14:paraId="5B2EC148">
      <w:pPr>
        <w:pStyle w:val="321"/>
        <w:ind w:firstLine="0" w:firstLineChars="0"/>
        <w:rPr>
          <w:b/>
        </w:rPr>
      </w:pPr>
      <w:r>
        <w:rPr>
          <w:rFonts w:hint="eastAsia"/>
          <w:b/>
        </w:rPr>
        <w:t>一、项目概况</w:t>
      </w:r>
    </w:p>
    <w:p w14:paraId="379BF9BD">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6AF4F10">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37920D18">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5D5CECD0">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C607CB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497506EA">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6C416266">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6C44B9F6">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006FCBB1">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AB05884">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2EE625CC">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CFC536D">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深圳软件园西区14栋3楼科技项目评审场地安保及清洁服务项目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6DD20715">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35FA4C63">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2A9DE91B">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190,000.00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BA71E19">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3AF86659">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7B7DEF46">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深圳软件园西区14栋3楼为深圳市科技创新局科技项目评审场地，面积为3029.17平方米。为做好场地的日常管理工作，拟开展2024年软件园14栋3楼评审场地安保及清洁服务采购工作，采购预算金额为19万元。</w:t>
      </w:r>
    </w:p>
    <w:p w14:paraId="50BB8347">
      <w:pPr>
        <w:pStyle w:val="321"/>
        <w:ind w:firstLine="0" w:firstLineChars="0"/>
        <w:rPr>
          <w:b/>
        </w:rPr>
      </w:pPr>
      <w:r>
        <w:rPr>
          <w:rFonts w:hint="eastAsia"/>
          <w:b/>
        </w:rPr>
        <w:t>二、项目服务要求</w:t>
      </w:r>
    </w:p>
    <w:p w14:paraId="4782A510">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（一）场地保安服务范围及人员安排：</w:t>
      </w:r>
    </w:p>
    <w:p w14:paraId="52656746">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1.服务范围：</w:t>
      </w:r>
    </w:p>
    <w:p w14:paraId="521811A8">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采购人在国家劳动法规范围内，安排中标人专职保安的工作内容，具体负责服务区域内以下工作：</w:t>
      </w:r>
    </w:p>
    <w:p w14:paraId="165876CE">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（1）严格核实评审场地外来人员的身份信息，做好来访登记；</w:t>
      </w:r>
    </w:p>
    <w:p w14:paraId="1E554D40">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（2）对评审场地进行安全巡查，发现异常立即上报；</w:t>
      </w:r>
    </w:p>
    <w:p w14:paraId="48326F72">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（3）负责场地的消防安全生产相关工作，如：参加安全培训或会议、协助完成每月安全管理台账、协助完成安全巡查及年度安全计划，及时将安全隐患及相关材料汇报采购人并跟进后续工作；</w:t>
      </w:r>
    </w:p>
    <w:p w14:paraId="6CDA3824">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（4）协助场地维修申报，跟进现场监督工作，协助验收；</w:t>
      </w:r>
    </w:p>
    <w:p w14:paraId="167492A4">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（5）负责场地相关协调工作：安全生产管理、消防、绿化、物业管理、水电、空调、基础设施及设备维护；</w:t>
      </w:r>
    </w:p>
    <w:p w14:paraId="60A6E02C">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（6）协助采购人交代的其他事宜。</w:t>
      </w:r>
    </w:p>
    <w:p w14:paraId="443C2277">
      <w:pPr>
        <w:pStyle w:val="506"/>
        <w:wordWrap/>
        <w:spacing w:afterLines="0" w:line="360" w:lineRule="auto"/>
        <w:ind w:firstLine="420"/>
        <w:rPr>
          <w:rFonts w:hint="eastAsia" w:ascii="宋体" w:hAnsi="宋体" w:eastAsia="宋体" w:cs="Times New Roman"/>
          <w:snapToGrid/>
          <w:spacing w:val="0"/>
          <w:sz w:val="21"/>
          <w:szCs w:val="21"/>
          <w:lang w:eastAsia="zh-CN"/>
        </w:rPr>
      </w:pPr>
      <w:r>
        <w:rPr>
          <w:rFonts w:hint="eastAsia" w:ascii="宋体" w:hAnsi="宋体" w:eastAsia="宋体" w:cs="Times New Roman"/>
          <w:snapToGrid/>
          <w:spacing w:val="0"/>
          <w:sz w:val="21"/>
          <w:szCs w:val="21"/>
        </w:rPr>
        <w:t>2.保安人员安排</w:t>
      </w:r>
      <w:r>
        <w:rPr>
          <w:rFonts w:hint="eastAsia" w:ascii="宋体" w:hAnsi="宋体" w:eastAsia="宋体" w:cs="Times New Roman"/>
          <w:snapToGrid/>
          <w:spacing w:val="0"/>
          <w:sz w:val="21"/>
          <w:szCs w:val="21"/>
          <w:lang w:eastAsia="zh-CN"/>
        </w:rPr>
        <w:t>：</w:t>
      </w:r>
    </w:p>
    <w:p w14:paraId="3554B5F3">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现场安排专职保安1名，具有1年以上工作经验，高中或以上学历，具有退伍军人经历，年龄不超过55周岁。</w:t>
      </w:r>
    </w:p>
    <w:p w14:paraId="001AF0F0">
      <w:pPr>
        <w:pStyle w:val="506"/>
        <w:wordWrap/>
        <w:spacing w:afterLines="0" w:line="360" w:lineRule="auto"/>
        <w:ind w:firstLine="420"/>
        <w:rPr>
          <w:rFonts w:hint="eastAsia" w:ascii="宋体" w:hAnsi="宋体" w:eastAsia="宋体" w:cs="Times New Roman"/>
          <w:snapToGrid/>
          <w:spacing w:val="0"/>
          <w:sz w:val="21"/>
          <w:szCs w:val="21"/>
          <w:lang w:eastAsia="zh-CN"/>
        </w:rPr>
      </w:pPr>
      <w:r>
        <w:rPr>
          <w:rFonts w:hint="eastAsia" w:ascii="宋体" w:hAnsi="宋体" w:eastAsia="宋体" w:cs="Times New Roman"/>
          <w:snapToGrid/>
          <w:spacing w:val="0"/>
          <w:sz w:val="21"/>
          <w:szCs w:val="21"/>
        </w:rPr>
        <w:t>3.工作时间</w:t>
      </w:r>
      <w:r>
        <w:rPr>
          <w:rFonts w:hint="eastAsia" w:ascii="宋体" w:hAnsi="宋体" w:eastAsia="宋体" w:cs="Times New Roman"/>
          <w:snapToGrid/>
          <w:spacing w:val="0"/>
          <w:sz w:val="21"/>
          <w:szCs w:val="21"/>
          <w:lang w:eastAsia="zh-CN"/>
        </w:rPr>
        <w:t>：</w:t>
      </w:r>
    </w:p>
    <w:p w14:paraId="1F5B4916">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周一至周六，8:00—20:00。</w:t>
      </w:r>
    </w:p>
    <w:p w14:paraId="4DA13BF5">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如保安人员休假、请假，需提前3天（自然日）告知采购人，中标人需及时安排其他保安人员临时接替工作，接替人员服务能力不得低于原人员，否则采购人有权要求中标人更换。</w:t>
      </w:r>
    </w:p>
    <w:p w14:paraId="17052CC4">
      <w:pPr>
        <w:pStyle w:val="255"/>
        <w:spacing w:beforeLines="0" w:line="360" w:lineRule="auto"/>
        <w:ind w:firstLine="0" w:firstLineChars="0"/>
        <w:rPr>
          <w:rFonts w:hint="eastAsia" w:ascii="宋体" w:hAnsi="宋体" w:eastAsia="宋体" w:cs="Times New Roman"/>
          <w:snapToGrid/>
          <w:spacing w:val="0"/>
          <w:sz w:val="21"/>
          <w:szCs w:val="21"/>
        </w:rPr>
      </w:pPr>
      <w:r>
        <w:rPr>
          <w:rFonts w:hint="eastAsia" w:cs="Times New Roman" w:asciiTheme="minorEastAsia" w:hAnsiTheme="minorEastAsia" w:eastAsiaTheme="minorEastAsia"/>
          <w:b/>
          <w:snapToGrid/>
          <w:spacing w:val="0"/>
          <w:kern w:val="2"/>
          <w:sz w:val="21"/>
          <w:szCs w:val="22"/>
          <w:lang w:val="en-US" w:eastAsia="zh-CN" w:bidi="ar-SA"/>
        </w:rPr>
        <w:t>（二）清洁服务范围及人员安排：</w:t>
      </w:r>
    </w:p>
    <w:p w14:paraId="48DF334D">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1.服务范围：</w:t>
      </w:r>
    </w:p>
    <w:p w14:paraId="4363566A">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（1）中标人包工、包料、包设备及安全保险。</w:t>
      </w:r>
    </w:p>
    <w:p w14:paraId="5A1E0FB7">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（2）软件园（西区）14栋3楼（面积3029.17平方米）。主要包括管理中心公共走道、办公室、多功能室、学生课室、会议厅、公共洗手间、消防通道等。</w:t>
      </w:r>
    </w:p>
    <w:p w14:paraId="27DA03F5">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（3）临时会议、接待等活动前的清洁卫生工作。</w:t>
      </w:r>
    </w:p>
    <w:p w14:paraId="3ABC5D89">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2.现场清洁人员安排：</w:t>
      </w:r>
    </w:p>
    <w:p w14:paraId="286852C7">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现场安排清洁人员2名，具有1年以上工作经验，年龄不超过55周岁。</w:t>
      </w:r>
    </w:p>
    <w:p w14:paraId="354B77D1">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3.工作时间：</w:t>
      </w:r>
    </w:p>
    <w:p w14:paraId="5C7F98D3">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周一至周五，早上7：30—11：00，下午13：30—17：30。</w:t>
      </w:r>
    </w:p>
    <w:p w14:paraId="7046FC12">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如清洁人员休假、请假，需提前3天（自然日）告知采购人，中标人需及时安排其他清洁人员临时接替工作，接替人员服务能力不得低于原人员，否则采购人有权要求中标人更换。</w:t>
      </w:r>
    </w:p>
    <w:p w14:paraId="2AA4DED3">
      <w:pPr>
        <w:pStyle w:val="506"/>
        <w:wordWrap/>
        <w:spacing w:afterLines="0" w:line="360" w:lineRule="auto"/>
        <w:ind w:firstLine="420"/>
        <w:rPr>
          <w:rFonts w:cs="Times New Roman"/>
          <w:snapToGrid/>
          <w:spacing w:val="0"/>
          <w:sz w:val="21"/>
          <w:szCs w:val="21"/>
        </w:rPr>
      </w:pPr>
    </w:p>
    <w:p w14:paraId="64DB9A49">
      <w:pPr>
        <w:pStyle w:val="321"/>
        <w:ind w:firstLine="0" w:firstLineChars="0"/>
        <w:rPr>
          <w:b/>
        </w:rPr>
      </w:pPr>
      <w:r>
        <w:rPr>
          <w:rFonts w:hint="eastAsia"/>
          <w:b/>
        </w:rPr>
        <w:t>三、项目商务要求</w:t>
      </w:r>
    </w:p>
    <w:p w14:paraId="7679647A">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21801732">
      <w:pPr>
        <w:spacing w:line="360" w:lineRule="auto"/>
        <w:ind w:firstLine="422" w:firstLineChars="200"/>
        <w:jc w:val="left"/>
        <w:rPr>
          <w:rFonts w:hint="eastAsia" w:ascii="宋体" w:hAnsi="宋体" w:eastAsia="宋体"/>
          <w:b/>
          <w:bCs/>
          <w:szCs w:val="21"/>
        </w:rPr>
      </w:pPr>
      <w:r>
        <w:rPr>
          <w:rFonts w:hint="eastAsia" w:ascii="宋体" w:hAnsi="宋体" w:eastAsia="宋体"/>
          <w:b/>
          <w:bCs/>
          <w:szCs w:val="21"/>
          <w:highlight w:val="yellow"/>
        </w:rPr>
        <w:t>自合同签订之日起一年。本项目为长期服务项目，合同履行期限最长不得超过36个月，合同期满且履约评价为优秀可以续签，最多续签两次，合同一年一签。如采购人对履约情况不满意，采购人不再续约。</w:t>
      </w:r>
    </w:p>
    <w:p w14:paraId="2506EEFC">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20C0F5D8">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155C2226">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279CA6CE">
      <w:pPr>
        <w:spacing w:line="360" w:lineRule="auto"/>
        <w:ind w:firstLine="420" w:firstLineChars="200"/>
        <w:jc w:val="left"/>
        <w:rPr>
          <w:rFonts w:ascii="宋体" w:hAnsi="宋体"/>
          <w:szCs w:val="21"/>
        </w:rPr>
      </w:pPr>
      <w:r>
        <w:rPr>
          <w:rFonts w:hint="eastAsia" w:ascii="宋体" w:hAnsi="宋体"/>
          <w:szCs w:val="21"/>
        </w:rPr>
        <w:t>投标人报价应按人民币报价，包括但不限于管理费用、人员费用、税费、生产材料费用等与完成本项目服务工作有关的全部费用。</w:t>
      </w:r>
    </w:p>
    <w:p w14:paraId="009E7B4E">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196E929A">
      <w:pPr>
        <w:spacing w:line="360" w:lineRule="auto"/>
        <w:ind w:firstLine="420" w:firstLineChars="200"/>
        <w:jc w:val="left"/>
        <w:rPr>
          <w:rFonts w:ascii="宋体" w:hAnsi="宋体"/>
          <w:szCs w:val="21"/>
        </w:rPr>
      </w:pPr>
      <w:r>
        <w:rPr>
          <w:rFonts w:hint="eastAsia" w:ascii="宋体" w:hAnsi="宋体"/>
          <w:szCs w:val="21"/>
        </w:rPr>
        <w:t>每月15日前由中标人提供上月服务费发票，采购人于收到发票后10个工作日内支付上月服务费。如中标人未按时提供发票，采购人可延迟付款。</w:t>
      </w:r>
    </w:p>
    <w:p w14:paraId="04A0E6C0">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（五）验收要求：</w:t>
      </w:r>
    </w:p>
    <w:p w14:paraId="51E38BEB">
      <w:pPr>
        <w:spacing w:line="360" w:lineRule="auto"/>
        <w:ind w:firstLine="424" w:firstLineChars="202"/>
        <w:rPr>
          <w:rFonts w:ascii="宋体" w:hAnsi="宋体" w:cs="宋体"/>
          <w:kern w:val="0"/>
          <w:szCs w:val="21"/>
        </w:rPr>
      </w:pPr>
      <w:r>
        <w:rPr>
          <w:rFonts w:hint="eastAsia" w:ascii="宋体" w:hAnsi="宋体" w:cs="宋体"/>
          <w:kern w:val="0"/>
          <w:szCs w:val="21"/>
        </w:rPr>
        <w:t>（1）服务期满，中标人按招标文件、投标文件及合同要求完成项目服务工作，并按要求完成验收文档准备后，中标人向采购人提出项目验收申请，验收工作由采购人组织有关人员进行。</w:t>
      </w:r>
    </w:p>
    <w:p w14:paraId="3F8FA0F2">
      <w:pPr>
        <w:spacing w:line="360" w:lineRule="auto"/>
        <w:ind w:firstLine="424" w:firstLineChars="202"/>
        <w:rPr>
          <w:rFonts w:ascii="宋体" w:hAnsi="宋体" w:cs="宋体"/>
          <w:kern w:val="0"/>
          <w:szCs w:val="21"/>
        </w:rPr>
      </w:pPr>
      <w:r>
        <w:rPr>
          <w:rFonts w:hint="eastAsia" w:ascii="宋体" w:hAnsi="宋体" w:cs="宋体"/>
          <w:kern w:val="0"/>
          <w:szCs w:val="21"/>
        </w:rPr>
        <w:t>（2）当满足以下条作时，采购人向中标人发出验收报告：</w:t>
      </w:r>
    </w:p>
    <w:p w14:paraId="123DE8EC">
      <w:pPr>
        <w:spacing w:line="360" w:lineRule="auto"/>
        <w:ind w:firstLine="424" w:firstLineChars="202"/>
        <w:rPr>
          <w:rFonts w:ascii="宋体" w:hAnsi="宋体" w:cs="宋体"/>
          <w:kern w:val="0"/>
          <w:szCs w:val="21"/>
        </w:rPr>
      </w:pPr>
      <w:r>
        <w:rPr>
          <w:rFonts w:hint="eastAsia" w:ascii="宋体" w:hAnsi="宋体" w:cs="宋体"/>
          <w:kern w:val="0"/>
          <w:szCs w:val="21"/>
        </w:rPr>
        <w:t>a、中标人已按照合同约定提供了全部服务以及完整的项目资料；</w:t>
      </w:r>
    </w:p>
    <w:p w14:paraId="1479B536">
      <w:pPr>
        <w:spacing w:line="360" w:lineRule="auto"/>
        <w:ind w:firstLine="424" w:firstLineChars="202"/>
        <w:rPr>
          <w:rFonts w:ascii="宋体" w:hAnsi="宋体" w:cs="宋体"/>
          <w:b/>
          <w:bCs/>
          <w:kern w:val="0"/>
          <w:szCs w:val="21"/>
        </w:rPr>
      </w:pPr>
      <w:r>
        <w:rPr>
          <w:rFonts w:hint="eastAsia" w:ascii="宋体" w:hAnsi="宋体" w:cs="宋体"/>
          <w:kern w:val="0"/>
          <w:szCs w:val="21"/>
        </w:rPr>
        <w:t>b、符合项目技术服务要求，通过采购人验收。</w:t>
      </w:r>
    </w:p>
    <w:p w14:paraId="6D802AE4">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（六）违约责任：</w:t>
      </w:r>
    </w:p>
    <w:p w14:paraId="4E7189D4">
      <w:pPr>
        <w:spacing w:line="360" w:lineRule="auto"/>
        <w:ind w:firstLine="420" w:firstLineChars="200"/>
        <w:rPr>
          <w:rFonts w:ascii="宋体" w:hAnsi="宋体" w:cs="楷体"/>
          <w:bCs/>
        </w:rPr>
      </w:pPr>
      <w:r>
        <w:rPr>
          <w:rFonts w:hint="eastAsia" w:ascii="宋体" w:hAnsi="宋体" w:cs="楷体"/>
          <w:bCs/>
        </w:rPr>
        <w:t>（1）因中标人原因，未能按规定时间完成合同约定服务内容，每延误一日历天，采购人可在支付合同余款中扣除合同总价款5‰，若延误60日历天，采购人有权解除合同，并要求中标人返还所有已付价款。给采购人造成损失的，中标人应当承担全部赔偿责任。</w:t>
      </w:r>
    </w:p>
    <w:p w14:paraId="6B92E820">
      <w:pPr>
        <w:spacing w:line="360" w:lineRule="auto"/>
        <w:ind w:firstLine="420" w:firstLineChars="200"/>
        <w:rPr>
          <w:rFonts w:ascii="宋体" w:hAnsi="宋体" w:cs="楷体"/>
          <w:bCs/>
        </w:rPr>
      </w:pPr>
      <w:r>
        <w:rPr>
          <w:rFonts w:hint="eastAsia" w:ascii="宋体" w:hAnsi="宋体" w:cs="楷体"/>
          <w:bCs/>
        </w:rPr>
        <w:t>（2）由于中标人原因造成项目成果质量低劣，不能满足合同约定项目验收要求时，应继续完善项目工作，其费用由中标人承担。</w:t>
      </w:r>
    </w:p>
    <w:p w14:paraId="6D074ED5">
      <w:pPr>
        <w:spacing w:line="360" w:lineRule="auto"/>
        <w:ind w:firstLine="420" w:firstLineChars="200"/>
        <w:rPr>
          <w:rFonts w:ascii="宋体" w:hAnsi="宋体" w:cs="楷体"/>
          <w:bCs/>
        </w:rPr>
      </w:pPr>
      <w:r>
        <w:rPr>
          <w:rFonts w:hint="eastAsia" w:ascii="宋体" w:hAnsi="宋体" w:cs="楷体"/>
          <w:bCs/>
        </w:rPr>
        <w:t>（3）如中标人提供的服务不符合合同约定的质量要求，必须在采购人提出要求7日历天内无条件整改，其费用由中标人承担。</w:t>
      </w:r>
    </w:p>
    <w:p w14:paraId="037881FB">
      <w:pPr>
        <w:spacing w:line="360" w:lineRule="auto"/>
        <w:ind w:firstLine="420" w:firstLineChars="200"/>
        <w:rPr>
          <w:rFonts w:ascii="宋体" w:hAnsi="宋体" w:cs="楷体"/>
          <w:bCs/>
        </w:rPr>
      </w:pPr>
      <w:r>
        <w:rPr>
          <w:rFonts w:hint="eastAsia" w:ascii="宋体" w:hAnsi="宋体" w:cs="楷体"/>
          <w:bCs/>
        </w:rPr>
        <w:t>（4）如中标人工作人员违反合同项下关于保密义务的规定的，给采购人造成损失的，中标人应当承担全部赔偿责任，涉及违法犯罪的人员，采购人可移送有关机关处理。</w:t>
      </w:r>
    </w:p>
    <w:p w14:paraId="5CFFC6B1">
      <w:pPr>
        <w:spacing w:line="360" w:lineRule="auto"/>
        <w:ind w:firstLine="420" w:firstLineChars="200"/>
        <w:rPr>
          <w:rFonts w:ascii="宋体" w:hAnsi="宋体" w:cs="楷体"/>
          <w:bCs/>
        </w:rPr>
      </w:pPr>
      <w:r>
        <w:rPr>
          <w:rFonts w:hint="eastAsia" w:ascii="宋体" w:hAnsi="宋体" w:cs="楷体"/>
          <w:bCs/>
        </w:rPr>
        <w:t>（5）因不可抗力（包括但不限于自然灾害、政府行为、政策调整等事件）造成本协议延迟履行或任何一方违约，双方均无需承担违约责任，受影响一方应尽可能及时通知另一方。如前述事件妨碍协议履行达三个月以上的，双方可协商修改合同或终止合同。</w:t>
      </w:r>
    </w:p>
    <w:p w14:paraId="5DFFEBEA">
      <w:pPr>
        <w:spacing w:line="360" w:lineRule="auto"/>
        <w:ind w:firstLine="420" w:firstLineChars="200"/>
        <w:rPr>
          <w:rFonts w:ascii="宋体" w:hAnsi="宋体" w:cs="楷体"/>
          <w:bCs/>
        </w:rPr>
      </w:pPr>
      <w:bookmarkStart w:id="9" w:name="_Toc135293161"/>
    </w:p>
    <w:p w14:paraId="0AEE5945">
      <w:pPr>
        <w:spacing w:line="360" w:lineRule="auto"/>
        <w:rPr>
          <w:rFonts w:ascii="宋体" w:hAnsi="宋体"/>
          <w:b/>
          <w:kern w:val="0"/>
          <w:sz w:val="24"/>
        </w:rPr>
      </w:pPr>
      <w:r>
        <w:rPr>
          <w:rFonts w:hint="eastAsia" w:ascii="宋体" w:hAnsi="宋体"/>
          <w:b/>
          <w:kern w:val="0"/>
          <w:sz w:val="24"/>
        </w:rPr>
        <w:t>四、其他要求</w:t>
      </w:r>
    </w:p>
    <w:p w14:paraId="5BDCFF8D">
      <w:pPr>
        <w:spacing w:beforeLines="25" w:afterLines="25" w:line="360" w:lineRule="auto"/>
        <w:ind w:firstLine="392" w:firstLineChars="187"/>
        <w:rPr>
          <w:rFonts w:ascii="宋体" w:hAnsi="宋体" w:cs="楷体"/>
          <w:bCs/>
        </w:rPr>
      </w:pPr>
      <w:r>
        <w:rPr>
          <w:rFonts w:hint="eastAsia" w:ascii="宋体" w:hAnsi="宋体" w:cs="宋体"/>
          <w:szCs w:val="21"/>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p>
    <w:p w14:paraId="649117C3">
      <w:pPr>
        <w:ind w:firstLine="420" w:firstLineChars="200"/>
      </w:pPr>
    </w:p>
    <w:p w14:paraId="46358CAE">
      <w:pPr>
        <w:ind w:firstLine="420" w:firstLineChars="200"/>
      </w:pPr>
    </w:p>
    <w:p w14:paraId="1ED1B01B">
      <w:pPr>
        <w:ind w:firstLine="420" w:firstLineChars="200"/>
      </w:pPr>
    </w:p>
    <w:p w14:paraId="57D5BF95">
      <w:pPr>
        <w:ind w:firstLine="420" w:firstLineChars="200"/>
      </w:pPr>
    </w:p>
    <w:p w14:paraId="3BEE9BDA">
      <w:pPr>
        <w:ind w:firstLine="420" w:firstLineChars="200"/>
      </w:pPr>
    </w:p>
    <w:p w14:paraId="5446F331">
      <w:pPr>
        <w:ind w:firstLine="420" w:firstLineChars="200"/>
      </w:pPr>
    </w:p>
    <w:p w14:paraId="31AB3DAC">
      <w:pPr>
        <w:ind w:firstLine="420" w:firstLineChars="200"/>
      </w:pPr>
    </w:p>
    <w:p w14:paraId="64E37926">
      <w:pPr>
        <w:ind w:firstLine="420" w:firstLineChars="200"/>
      </w:pPr>
    </w:p>
    <w:p w14:paraId="490A7691">
      <w:pPr>
        <w:ind w:firstLine="420" w:firstLineChars="200"/>
      </w:pPr>
    </w:p>
    <w:p w14:paraId="61B0C99D">
      <w:pPr>
        <w:ind w:firstLine="420" w:firstLineChars="200"/>
      </w:pPr>
    </w:p>
    <w:p w14:paraId="1BBF8E80">
      <w:pPr>
        <w:ind w:firstLine="420" w:firstLineChars="200"/>
      </w:pPr>
    </w:p>
    <w:p w14:paraId="515CB0F9">
      <w:pPr>
        <w:ind w:firstLine="420" w:firstLineChars="200"/>
      </w:pPr>
    </w:p>
    <w:p w14:paraId="192A46B4">
      <w:pPr>
        <w:ind w:firstLine="420" w:firstLineChars="200"/>
      </w:pPr>
    </w:p>
    <w:p w14:paraId="387FA627">
      <w:pPr>
        <w:ind w:firstLine="420" w:firstLineChars="200"/>
      </w:pPr>
    </w:p>
    <w:p w14:paraId="3C670A8B">
      <w:pPr>
        <w:ind w:firstLine="420" w:firstLineChars="200"/>
      </w:pPr>
    </w:p>
    <w:p w14:paraId="53C0D4FC">
      <w:pPr>
        <w:ind w:firstLine="420" w:firstLineChars="200"/>
      </w:pPr>
    </w:p>
    <w:p w14:paraId="11A87585">
      <w:pPr>
        <w:ind w:firstLine="420" w:firstLineChars="200"/>
      </w:pPr>
    </w:p>
    <w:p w14:paraId="4F46A12A">
      <w:pPr>
        <w:ind w:firstLine="420" w:firstLineChars="200"/>
      </w:pPr>
    </w:p>
    <w:p w14:paraId="34F9B97A">
      <w:pPr>
        <w:ind w:firstLine="420" w:firstLineChars="200"/>
      </w:pPr>
    </w:p>
    <w:p w14:paraId="541AF3EC">
      <w:pPr>
        <w:ind w:firstLine="420" w:firstLineChars="200"/>
      </w:pPr>
    </w:p>
    <w:p w14:paraId="0DA38987">
      <w:pPr>
        <w:ind w:firstLine="420" w:firstLineChars="200"/>
      </w:pPr>
    </w:p>
    <w:p w14:paraId="1BE879C2">
      <w:pPr>
        <w:ind w:firstLine="420" w:firstLineChars="200"/>
      </w:pPr>
    </w:p>
    <w:p w14:paraId="375C18D4">
      <w:pPr>
        <w:ind w:firstLine="420" w:firstLineChars="200"/>
      </w:pPr>
    </w:p>
    <w:p w14:paraId="74B5C41E">
      <w:pPr>
        <w:ind w:firstLine="420" w:firstLineChars="200"/>
      </w:pPr>
    </w:p>
    <w:p w14:paraId="3553C51E">
      <w:pPr>
        <w:ind w:firstLine="420" w:firstLineChars="200"/>
      </w:pPr>
    </w:p>
    <w:p w14:paraId="239B7F5B">
      <w:pPr>
        <w:ind w:firstLine="420" w:firstLineChars="200"/>
      </w:pPr>
    </w:p>
    <w:p w14:paraId="09DD78B1">
      <w:pPr>
        <w:ind w:firstLine="420" w:firstLineChars="200"/>
      </w:pPr>
    </w:p>
    <w:p w14:paraId="14E8E1FF">
      <w:pPr>
        <w:ind w:firstLine="420" w:firstLineChars="200"/>
      </w:pPr>
    </w:p>
    <w:p w14:paraId="0A67FF6F">
      <w:pPr>
        <w:ind w:firstLine="420" w:firstLineChars="200"/>
      </w:pPr>
    </w:p>
    <w:p w14:paraId="509E2A97">
      <w:pPr>
        <w:ind w:firstLine="420" w:firstLineChars="200"/>
      </w:pPr>
    </w:p>
    <w:p w14:paraId="6BAE9022">
      <w:pPr>
        <w:ind w:firstLine="420" w:firstLineChars="200"/>
      </w:pPr>
    </w:p>
    <w:p w14:paraId="29A8D9C6">
      <w:pPr>
        <w:ind w:firstLine="420" w:firstLineChars="200"/>
      </w:pPr>
    </w:p>
    <w:p w14:paraId="5170661B">
      <w:pPr>
        <w:pStyle w:val="2"/>
      </w:pPr>
      <w:r>
        <w:rPr>
          <w:rFonts w:hint="eastAsia"/>
        </w:rPr>
        <w:t>第三章  投标文件初审</w:t>
      </w:r>
      <w:bookmarkEnd w:id="9"/>
    </w:p>
    <w:p w14:paraId="1AFBAF88">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2D75EA3D">
      <w:pPr>
        <w:adjustRightInd w:val="0"/>
        <w:spacing w:line="360" w:lineRule="auto"/>
        <w:rPr>
          <w:snapToGrid w:val="0"/>
          <w:kern w:val="0"/>
        </w:rPr>
      </w:pPr>
    </w:p>
    <w:p w14:paraId="6B47E74F">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3758DA01">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4B58D9B">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45089AEB">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6D19C88C">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795F2F08">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06616E79">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73E3F6A5">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5F9FF213">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5E39E30F">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191EE49B">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279D36C7">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7E2A69FD">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0A6246A7">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7997EEC3">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39884436">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10" w:name="_Toc135293162"/>
    </w:p>
    <w:p w14:paraId="1A0E5003">
      <w:pPr>
        <w:pStyle w:val="4"/>
      </w:pPr>
    </w:p>
    <w:p w14:paraId="2DE957E4">
      <w:pPr>
        <w:pStyle w:val="2"/>
        <w:spacing w:after="0"/>
      </w:pPr>
      <w:r>
        <w:rPr>
          <w:rFonts w:hint="eastAsia"/>
        </w:rPr>
        <w:t>第四章  评标方法和标准</w:t>
      </w:r>
      <w:bookmarkEnd w:id="10"/>
    </w:p>
    <w:p w14:paraId="106F3C27"/>
    <w:p w14:paraId="7E335C99">
      <w:pPr>
        <w:pStyle w:val="4"/>
        <w:spacing w:before="0" w:after="0"/>
      </w:pPr>
      <w:bookmarkStart w:id="11" w:name="_Toc135293163"/>
      <w:bookmarkStart w:id="12" w:name="_Toc44690429"/>
      <w:bookmarkStart w:id="13" w:name="_Toc44690702"/>
      <w:bookmarkStart w:id="14" w:name="_Toc44691161"/>
      <w:bookmarkStart w:id="15" w:name="_Toc44691393"/>
      <w:r>
        <w:rPr>
          <w:rFonts w:hint="eastAsia"/>
        </w:rPr>
        <w:t>一、</w:t>
      </w:r>
      <w:r>
        <w:t>评标方法</w:t>
      </w:r>
      <w:bookmarkEnd w:id="11"/>
      <w:bookmarkEnd w:id="12"/>
      <w:bookmarkEnd w:id="13"/>
      <w:bookmarkEnd w:id="14"/>
      <w:bookmarkEnd w:id="15"/>
    </w:p>
    <w:p w14:paraId="73C8C07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6977783">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2E650C5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47AF98C8">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01DE6F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0789A2C0">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72F1CBAA">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1F222649">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79AD630F">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作为候选中标供应商。</w:t>
      </w:r>
    </w:p>
    <w:p w14:paraId="723F0EFB">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0EF3B07B">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28092D80">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419479AA">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08D493F3">
      <w:pPr>
        <w:spacing w:line="360" w:lineRule="auto"/>
        <w:ind w:firstLine="424" w:firstLineChars="202"/>
        <w:rPr>
          <w:rFonts w:asciiTheme="minorEastAsia" w:hAnsiTheme="minorEastAsia" w:eastAsiaTheme="minorEastAsia"/>
        </w:rPr>
      </w:pPr>
    </w:p>
    <w:p w14:paraId="433E533A">
      <w:pPr>
        <w:pStyle w:val="4"/>
        <w:spacing w:before="0" w:after="0"/>
      </w:pPr>
      <w:bookmarkStart w:id="16" w:name="_Toc135293164"/>
      <w:r>
        <w:rPr>
          <w:rFonts w:hint="eastAsia"/>
        </w:rPr>
        <w:t>二、评标标准</w:t>
      </w:r>
      <w:bookmarkEnd w:id="16"/>
    </w:p>
    <w:p w14:paraId="0AA3D8C3">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3407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140DFACB">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4D0A3765">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451C3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146C0F4C">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4BFA57E1">
            <w:pPr>
              <w:autoSpaceDE w:val="0"/>
              <w:autoSpaceDN w:val="0"/>
              <w:adjustRightInd w:val="0"/>
              <w:spacing w:line="360" w:lineRule="exact"/>
              <w:jc w:val="center"/>
              <w:rPr>
                <w:rFonts w:hint="eastAsia" w:cs="仿宋" w:asciiTheme="minorEastAsia" w:hAnsiTheme="minorEastAsia" w:eastAsiaTheme="minorEastAsia"/>
                <w:b/>
                <w:szCs w:val="21"/>
                <w:lang w:eastAsia="zh-CN"/>
              </w:rPr>
            </w:pPr>
            <w:r>
              <w:rPr>
                <w:rFonts w:hint="eastAsia" w:cs="仿宋" w:asciiTheme="minorEastAsia" w:hAnsiTheme="minorEastAsia" w:eastAsiaTheme="minorEastAsia"/>
                <w:b/>
                <w:szCs w:val="21"/>
              </w:rPr>
              <w:t>1</w:t>
            </w:r>
            <w:r>
              <w:rPr>
                <w:rFonts w:hint="eastAsia" w:cs="仿宋" w:asciiTheme="minorEastAsia" w:hAnsiTheme="minorEastAsia" w:eastAsiaTheme="minorEastAsia"/>
                <w:b/>
                <w:szCs w:val="21"/>
                <w:lang w:val="en-US" w:eastAsia="zh-CN"/>
              </w:rPr>
              <w:t>5</w:t>
            </w:r>
          </w:p>
        </w:tc>
      </w:tr>
      <w:tr w14:paraId="3503C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4C2AF13">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4986F9C0">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7D84CA30">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153A2F2B">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0C8793FA">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25AB6253">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4FE5E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5B7E56E6">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30CA614E">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lang w:val="en-US" w:eastAsia="zh-CN"/>
              </w:rPr>
              <w:t>46</w:t>
            </w:r>
          </w:p>
        </w:tc>
      </w:tr>
      <w:tr w14:paraId="1E022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39C4B42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209C6F3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1EDE066C">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5EB9BE1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7397E80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237C3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7F041B2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437BBC9C">
            <w:pPr>
              <w:widowControl/>
              <w:spacing w:line="360" w:lineRule="exact"/>
              <w:jc w:val="center"/>
              <w:rPr>
                <w:rFonts w:asciiTheme="minorEastAsia" w:hAnsiTheme="minorEastAsia" w:eastAsiaTheme="minorEastAsia"/>
                <w:kern w:val="0"/>
                <w:szCs w:val="21"/>
              </w:rPr>
            </w:pPr>
            <w:r>
              <w:rPr>
                <w:rFonts w:hint="eastAsia" w:ascii="宋体" w:hAnsi="宋体"/>
                <w:szCs w:val="21"/>
              </w:rPr>
              <w:t>实施方案（含项目总体需求理解）</w:t>
            </w:r>
          </w:p>
        </w:tc>
        <w:tc>
          <w:tcPr>
            <w:tcW w:w="709" w:type="dxa"/>
            <w:vAlign w:val="center"/>
          </w:tcPr>
          <w:p w14:paraId="05933E6A">
            <w:pPr>
              <w:widowControl/>
              <w:spacing w:line="360" w:lineRule="exact"/>
              <w:jc w:val="center"/>
              <w:rPr>
                <w:rFonts w:hint="eastAsia"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1</w:t>
            </w:r>
            <w:r>
              <w:rPr>
                <w:rFonts w:hint="eastAsia" w:cs="宋体" w:asciiTheme="minorEastAsia" w:hAnsiTheme="minorEastAsia" w:eastAsiaTheme="minorEastAsia"/>
                <w:kern w:val="0"/>
                <w:szCs w:val="21"/>
                <w:lang w:val="en-US" w:eastAsia="zh-CN"/>
              </w:rPr>
              <w:t>5</w:t>
            </w:r>
          </w:p>
        </w:tc>
        <w:tc>
          <w:tcPr>
            <w:tcW w:w="5953" w:type="dxa"/>
            <w:vAlign w:val="center"/>
          </w:tcPr>
          <w:p w14:paraId="254A7721">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一</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项目实施方案包含以下内容：</w:t>
            </w:r>
          </w:p>
          <w:p w14:paraId="27A4CCA4">
            <w:pPr>
              <w:pStyle w:val="94"/>
              <w:spacing w:line="360" w:lineRule="exact"/>
              <w:ind w:firstLine="0" w:firstLineChars="0"/>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rPr>
              <w:t>项目总体需求理解</w:t>
            </w:r>
            <w:r>
              <w:rPr>
                <w:rFonts w:hint="eastAsia" w:asciiTheme="minorEastAsia" w:hAnsiTheme="minorEastAsia" w:eastAsiaTheme="minorEastAsia"/>
                <w:kern w:val="0"/>
                <w:szCs w:val="21"/>
                <w:lang w:eastAsia="zh-CN"/>
              </w:rPr>
              <w:t>；</w:t>
            </w:r>
          </w:p>
          <w:p w14:paraId="0A4D0715">
            <w:pPr>
              <w:pStyle w:val="94"/>
              <w:spacing w:line="360" w:lineRule="exact"/>
              <w:ind w:firstLine="0" w:firstLineChars="0"/>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rPr>
              <w:t>2</w:t>
            </w:r>
            <w:r>
              <w:rPr>
                <w:rFonts w:hint="eastAsia" w:asciiTheme="minorEastAsia" w:hAnsiTheme="minorEastAsia" w:eastAsiaTheme="minorEastAsia"/>
                <w:kern w:val="0"/>
                <w:szCs w:val="21"/>
                <w:lang w:val="en-US" w:eastAsia="zh-CN"/>
              </w:rPr>
              <w:t>.</w:t>
            </w:r>
            <w:r>
              <w:rPr>
                <w:rFonts w:hint="eastAsia" w:asciiTheme="minorEastAsia" w:hAnsiTheme="minorEastAsia" w:eastAsiaTheme="minorEastAsia"/>
                <w:kern w:val="0"/>
                <w:szCs w:val="21"/>
              </w:rPr>
              <w:t>项目具体实施计划</w:t>
            </w:r>
            <w:r>
              <w:rPr>
                <w:rFonts w:hint="eastAsia" w:asciiTheme="minorEastAsia" w:hAnsiTheme="minorEastAsia" w:eastAsiaTheme="minorEastAsia"/>
                <w:kern w:val="0"/>
                <w:szCs w:val="21"/>
                <w:lang w:eastAsia="zh-CN"/>
              </w:rPr>
              <w:t>。</w:t>
            </w:r>
          </w:p>
          <w:p w14:paraId="6529749F">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考察投标人以上实施方案，如果全部满足得4分，满足任意一点得2分，其他情况不得分。</w:t>
            </w:r>
          </w:p>
          <w:p w14:paraId="12C1F131">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在此基础上，专家根据各供应商的具体响应内容按照量化的评审因素指标进一步评审：</w:t>
            </w:r>
          </w:p>
          <w:p w14:paraId="1CBC6BAC">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方案完整响应本项目工作内容；</w:t>
            </w:r>
          </w:p>
          <w:p w14:paraId="48231285">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对项目的理解准确全面；</w:t>
            </w:r>
          </w:p>
          <w:p w14:paraId="23DD6A63">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实施方案总体思路清晰合理；</w:t>
            </w:r>
          </w:p>
          <w:p w14:paraId="2A2FF064">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4</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工作措施得当，方法有效，实施方案具有可操作性。</w:t>
            </w:r>
          </w:p>
          <w:p w14:paraId="24E14A5D">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二</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评分标准：</w:t>
            </w:r>
          </w:p>
          <w:p w14:paraId="210AB272">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rPr>
              <w:t>优：上述评审内容4项均满足的；</w:t>
            </w:r>
          </w:p>
          <w:p w14:paraId="2EA0E595">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良：上述评审内容满足3项的；</w:t>
            </w:r>
          </w:p>
          <w:p w14:paraId="57569605">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中：上述评审内容满足2项的；</w:t>
            </w:r>
          </w:p>
          <w:p w14:paraId="6BD22C0A">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4.</w:t>
            </w:r>
            <w:r>
              <w:rPr>
                <w:rFonts w:hint="eastAsia" w:asciiTheme="minorEastAsia" w:hAnsiTheme="minorEastAsia" w:eastAsiaTheme="minorEastAsia"/>
                <w:kern w:val="0"/>
                <w:szCs w:val="21"/>
              </w:rPr>
              <w:t>差：上述评审内容满足1项及以下的。</w:t>
            </w:r>
          </w:p>
          <w:p w14:paraId="4FC0990E">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三</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.评分指引：</w:t>
            </w:r>
          </w:p>
          <w:p w14:paraId="47BDC730">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评价为优加11分；评价为良加7分；评价为中加3分；评价为差加1分；未提供相关内容不得分。</w:t>
            </w:r>
          </w:p>
          <w:p w14:paraId="4E710A1C">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评审为差，专家书面说明理由，并记录在档。</w:t>
            </w:r>
          </w:p>
        </w:tc>
        <w:tc>
          <w:tcPr>
            <w:tcW w:w="1187" w:type="dxa"/>
            <w:vAlign w:val="center"/>
          </w:tcPr>
          <w:p w14:paraId="34C42CC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5645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2B0C4C95">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36D2A0A5">
            <w:pPr>
              <w:widowControl/>
              <w:spacing w:line="360" w:lineRule="exact"/>
              <w:jc w:val="center"/>
              <w:rPr>
                <w:rFonts w:asciiTheme="minorEastAsia" w:hAnsiTheme="minorEastAsia" w:eastAsiaTheme="minorEastAsia"/>
                <w:kern w:val="0"/>
                <w:szCs w:val="21"/>
              </w:rPr>
            </w:pPr>
            <w:r>
              <w:rPr>
                <w:rFonts w:hint="eastAsia" w:ascii="宋体" w:hAnsi="宋体"/>
                <w:szCs w:val="21"/>
              </w:rPr>
              <w:t>项目重点难点分析、应对措施及相关合理化建议</w:t>
            </w:r>
          </w:p>
        </w:tc>
        <w:tc>
          <w:tcPr>
            <w:tcW w:w="709" w:type="dxa"/>
            <w:vAlign w:val="center"/>
          </w:tcPr>
          <w:p w14:paraId="00C6C730">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10</w:t>
            </w:r>
          </w:p>
        </w:tc>
        <w:tc>
          <w:tcPr>
            <w:tcW w:w="5953" w:type="dxa"/>
            <w:vAlign w:val="center"/>
          </w:tcPr>
          <w:p w14:paraId="60976C36">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（一）</w:t>
            </w:r>
            <w:r>
              <w:rPr>
                <w:rFonts w:hint="eastAsia" w:asciiTheme="minorEastAsia" w:hAnsiTheme="minorEastAsia" w:eastAsiaTheme="minorEastAsia"/>
                <w:kern w:val="0"/>
                <w:szCs w:val="21"/>
              </w:rPr>
              <w:t>评分内容：</w:t>
            </w:r>
          </w:p>
          <w:p w14:paraId="76712AD8">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项目重点难点分析、应对措施及相关合理化建议包含以下内容：</w:t>
            </w:r>
          </w:p>
          <w:p w14:paraId="760F2BEA">
            <w:pPr>
              <w:autoSpaceDE w:val="0"/>
              <w:autoSpaceDN w:val="0"/>
              <w:adjustRightInd w:val="0"/>
              <w:spacing w:line="360" w:lineRule="exact"/>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rPr>
              <w:t>项目重点难点分析</w:t>
            </w:r>
            <w:r>
              <w:rPr>
                <w:rFonts w:hint="eastAsia" w:asciiTheme="minorEastAsia" w:hAnsiTheme="minorEastAsia" w:eastAsiaTheme="minorEastAsia"/>
                <w:kern w:val="0"/>
                <w:szCs w:val="21"/>
                <w:lang w:eastAsia="zh-CN"/>
              </w:rPr>
              <w:t>；</w:t>
            </w:r>
          </w:p>
          <w:p w14:paraId="5F4CEA8C">
            <w:pPr>
              <w:autoSpaceDE w:val="0"/>
              <w:autoSpaceDN w:val="0"/>
              <w:adjustRightInd w:val="0"/>
              <w:spacing w:line="360" w:lineRule="exact"/>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应对措施</w:t>
            </w:r>
            <w:r>
              <w:rPr>
                <w:rFonts w:hint="eastAsia" w:asciiTheme="minorEastAsia" w:hAnsiTheme="minorEastAsia" w:eastAsiaTheme="minorEastAsia"/>
                <w:kern w:val="0"/>
                <w:szCs w:val="21"/>
                <w:lang w:eastAsia="zh-CN"/>
              </w:rPr>
              <w:t>；</w:t>
            </w:r>
          </w:p>
          <w:p w14:paraId="41EF69EF">
            <w:pPr>
              <w:autoSpaceDE w:val="0"/>
              <w:autoSpaceDN w:val="0"/>
              <w:adjustRightInd w:val="0"/>
              <w:spacing w:line="360" w:lineRule="exact"/>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相关合理化建议</w:t>
            </w:r>
            <w:r>
              <w:rPr>
                <w:rFonts w:hint="eastAsia" w:asciiTheme="minorEastAsia" w:hAnsiTheme="minorEastAsia" w:eastAsiaTheme="minorEastAsia"/>
                <w:kern w:val="0"/>
                <w:szCs w:val="21"/>
                <w:lang w:eastAsia="zh-CN"/>
              </w:rPr>
              <w:t>。</w:t>
            </w:r>
          </w:p>
          <w:p w14:paraId="3F9733CD">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考察投标人以上内容，如果全部满足得3分，满足任意两点得1分，其他情况不得分。</w:t>
            </w:r>
          </w:p>
          <w:p w14:paraId="7FB100D5">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在此基础上，专家根据各供应商的具体响应内容按照量化的评审因素指标进一步评审：</w:t>
            </w:r>
          </w:p>
          <w:p w14:paraId="3D33906A">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对项目的重难点的把握到位；</w:t>
            </w:r>
          </w:p>
          <w:p w14:paraId="2EA6E161">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对项目重难点的应对措施判断得当；</w:t>
            </w:r>
          </w:p>
          <w:p w14:paraId="5C842584">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对重难点问题提出的解决路径合理且具有可操作性。</w:t>
            </w:r>
          </w:p>
          <w:p w14:paraId="7EC85F8C">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二</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评分标准：</w:t>
            </w:r>
          </w:p>
          <w:p w14:paraId="3032EB32">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rPr>
              <w:t>优：上述评审内容3项均满足的；</w:t>
            </w:r>
          </w:p>
          <w:p w14:paraId="31E18592">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良：上述评审内容满足2项的；</w:t>
            </w:r>
          </w:p>
          <w:p w14:paraId="42C5A867">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中：上述评审内容满足1项的；</w:t>
            </w:r>
          </w:p>
          <w:p w14:paraId="1378937C">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4.</w:t>
            </w:r>
            <w:r>
              <w:rPr>
                <w:rFonts w:hint="eastAsia" w:asciiTheme="minorEastAsia" w:hAnsiTheme="minorEastAsia" w:eastAsiaTheme="minorEastAsia"/>
                <w:kern w:val="0"/>
                <w:szCs w:val="21"/>
              </w:rPr>
              <w:t>差：上述评审内容均不满足。</w:t>
            </w:r>
          </w:p>
          <w:p w14:paraId="1BC22BDF">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（三）</w:t>
            </w:r>
            <w:r>
              <w:rPr>
                <w:rFonts w:hint="eastAsia" w:asciiTheme="minorEastAsia" w:hAnsiTheme="minorEastAsia" w:eastAsiaTheme="minorEastAsia"/>
                <w:kern w:val="0"/>
                <w:szCs w:val="21"/>
              </w:rPr>
              <w:t>评分指引：</w:t>
            </w:r>
          </w:p>
          <w:p w14:paraId="6E74552B">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评价为优加</w:t>
            </w:r>
            <w:r>
              <w:rPr>
                <w:rFonts w:hint="eastAsia" w:asciiTheme="minorEastAsia" w:hAnsiTheme="minorEastAsia" w:eastAsiaTheme="minorEastAsia"/>
                <w:kern w:val="0"/>
                <w:szCs w:val="21"/>
                <w:lang w:val="en-US" w:eastAsia="zh-CN"/>
              </w:rPr>
              <w:t>7</w:t>
            </w:r>
            <w:r>
              <w:rPr>
                <w:rFonts w:hint="eastAsia" w:asciiTheme="minorEastAsia" w:hAnsiTheme="minorEastAsia" w:eastAsiaTheme="minorEastAsia"/>
                <w:kern w:val="0"/>
                <w:szCs w:val="21"/>
              </w:rPr>
              <w:t>分；评价为良加</w:t>
            </w:r>
            <w:r>
              <w:rPr>
                <w:rFonts w:hint="eastAsia" w:asciiTheme="minorEastAsia" w:hAnsiTheme="minorEastAsia" w:eastAsiaTheme="minorEastAsia"/>
                <w:kern w:val="0"/>
                <w:szCs w:val="21"/>
                <w:lang w:val="en-US" w:eastAsia="zh-CN"/>
              </w:rPr>
              <w:t>5</w:t>
            </w:r>
            <w:r>
              <w:rPr>
                <w:rFonts w:hint="eastAsia" w:asciiTheme="minorEastAsia" w:hAnsiTheme="minorEastAsia" w:eastAsiaTheme="minorEastAsia"/>
                <w:kern w:val="0"/>
                <w:szCs w:val="21"/>
              </w:rPr>
              <w:t>分；评价为中加3分；评价为差加1分；未提供相关内容不得分。</w:t>
            </w:r>
          </w:p>
          <w:p w14:paraId="7E073141">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kern w:val="0"/>
                <w:szCs w:val="21"/>
              </w:rPr>
              <w:t>评审为差，专家书面说明理由，并记录在档。</w:t>
            </w:r>
          </w:p>
        </w:tc>
        <w:tc>
          <w:tcPr>
            <w:tcW w:w="1187" w:type="dxa"/>
            <w:vAlign w:val="center"/>
          </w:tcPr>
          <w:p w14:paraId="18076460">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B902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723B583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6B529A3E">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质量保障措施及方案</w:t>
            </w:r>
          </w:p>
        </w:tc>
        <w:tc>
          <w:tcPr>
            <w:tcW w:w="709" w:type="dxa"/>
            <w:vAlign w:val="center"/>
          </w:tcPr>
          <w:p w14:paraId="6EFBF654">
            <w:pPr>
              <w:widowControl/>
              <w:spacing w:line="360" w:lineRule="exact"/>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rPr>
              <w:t>1</w:t>
            </w:r>
            <w:r>
              <w:rPr>
                <w:rFonts w:hint="eastAsia" w:asciiTheme="minorEastAsia" w:hAnsiTheme="minorEastAsia" w:eastAsiaTheme="minorEastAsia"/>
                <w:kern w:val="0"/>
                <w:szCs w:val="21"/>
                <w:lang w:val="en-US" w:eastAsia="zh-CN"/>
              </w:rPr>
              <w:t>5</w:t>
            </w:r>
          </w:p>
        </w:tc>
        <w:tc>
          <w:tcPr>
            <w:tcW w:w="5953" w:type="dxa"/>
            <w:vAlign w:val="center"/>
          </w:tcPr>
          <w:p w14:paraId="10E54158">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(一)</w:t>
            </w:r>
            <w:r>
              <w:rPr>
                <w:rFonts w:hint="eastAsia" w:asciiTheme="minorEastAsia" w:hAnsiTheme="minorEastAsia" w:eastAsiaTheme="minorEastAsia"/>
                <w:kern w:val="0"/>
                <w:szCs w:val="21"/>
              </w:rPr>
              <w:t>评分内容：</w:t>
            </w:r>
          </w:p>
          <w:p w14:paraId="73AE323C">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质量保障措施及方案包含以下内容：</w:t>
            </w:r>
          </w:p>
          <w:p w14:paraId="052703BA">
            <w:pPr>
              <w:widowControl/>
              <w:snapToGrid w:val="0"/>
              <w:spacing w:line="360" w:lineRule="exact"/>
              <w:jc w:val="left"/>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rPr>
              <w:t>质量保障措施</w:t>
            </w:r>
            <w:r>
              <w:rPr>
                <w:rFonts w:hint="eastAsia" w:asciiTheme="minorEastAsia" w:hAnsiTheme="minorEastAsia" w:eastAsiaTheme="minorEastAsia"/>
                <w:kern w:val="0"/>
                <w:szCs w:val="21"/>
                <w:lang w:eastAsia="zh-CN"/>
              </w:rPr>
              <w:t>；</w:t>
            </w:r>
          </w:p>
          <w:p w14:paraId="2C12B82C">
            <w:pPr>
              <w:widowControl/>
              <w:snapToGrid w:val="0"/>
              <w:spacing w:line="360" w:lineRule="exact"/>
              <w:jc w:val="left"/>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针对各种突发事件的应急处理预案</w:t>
            </w:r>
            <w:r>
              <w:rPr>
                <w:rFonts w:hint="eastAsia" w:asciiTheme="minorEastAsia" w:hAnsiTheme="minorEastAsia" w:eastAsiaTheme="minorEastAsia"/>
                <w:kern w:val="0"/>
                <w:szCs w:val="21"/>
                <w:lang w:eastAsia="zh-CN"/>
              </w:rPr>
              <w:t>。</w:t>
            </w:r>
          </w:p>
          <w:p w14:paraId="1EB89492">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考察投标人以上内容，如果全部满足得4分，满足任意一点得2分，其他情况不得分。</w:t>
            </w:r>
          </w:p>
          <w:p w14:paraId="6E0F2D9C">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在此基础上，专家根据各供应商的具体响应内容按照量化的评审因素指标进一步评审：</w:t>
            </w:r>
          </w:p>
          <w:p w14:paraId="6D48756B">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具有良好的项目实施条件，保障措施安排全面；</w:t>
            </w:r>
          </w:p>
          <w:p w14:paraId="7C5637FE">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项目进度控制和沟通协调机制合理；</w:t>
            </w:r>
          </w:p>
          <w:p w14:paraId="4F5CBADD">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项目整体质量控制满足任务要求。</w:t>
            </w:r>
          </w:p>
          <w:p w14:paraId="22E42317">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4</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应急预案内容完善、可操作性强，贴合实际。</w:t>
            </w:r>
          </w:p>
          <w:p w14:paraId="389950CF">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二</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评分标准：</w:t>
            </w:r>
          </w:p>
          <w:p w14:paraId="3E93D229">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rPr>
              <w:t>优：上述评审内容4项均满足的；</w:t>
            </w:r>
          </w:p>
          <w:p w14:paraId="54A9E2E1">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良：上述评审内容满足3项的；</w:t>
            </w:r>
          </w:p>
          <w:p w14:paraId="7E335EC4">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中：上述评审内容满足1-2项的；</w:t>
            </w:r>
          </w:p>
          <w:p w14:paraId="05E66D0E">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4.</w:t>
            </w:r>
            <w:r>
              <w:rPr>
                <w:rFonts w:hint="eastAsia" w:asciiTheme="minorEastAsia" w:hAnsiTheme="minorEastAsia" w:eastAsiaTheme="minorEastAsia"/>
                <w:kern w:val="0"/>
                <w:szCs w:val="21"/>
              </w:rPr>
              <w:t>差：上述评审内容均不满足。</w:t>
            </w:r>
          </w:p>
          <w:p w14:paraId="2D076454">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三</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评分指引：</w:t>
            </w:r>
          </w:p>
          <w:p w14:paraId="56B8FA14">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评价为优加11分；评价为良加7分；评价为中加3分；评价为差加1分；未提供相关内容不得分。</w:t>
            </w:r>
          </w:p>
          <w:p w14:paraId="7D9DE83B">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评审为差，专家书面说明理由，并记录在档。</w:t>
            </w:r>
          </w:p>
        </w:tc>
        <w:tc>
          <w:tcPr>
            <w:tcW w:w="1187" w:type="dxa"/>
            <w:vAlign w:val="center"/>
          </w:tcPr>
          <w:p w14:paraId="78FDD111">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82D0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20" w:hRule="atLeast"/>
          <w:jc w:val="center"/>
        </w:trPr>
        <w:tc>
          <w:tcPr>
            <w:tcW w:w="754" w:type="dxa"/>
            <w:vAlign w:val="center"/>
          </w:tcPr>
          <w:p w14:paraId="0FE532B2">
            <w:pPr>
              <w:widowControl/>
              <w:snapToGrid w:val="0"/>
              <w:spacing w:line="360" w:lineRule="exact"/>
              <w:jc w:val="center"/>
              <w:rPr>
                <w:rFonts w:hint="eastAsia" w:cs="宋体"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4</w:t>
            </w:r>
          </w:p>
        </w:tc>
        <w:tc>
          <w:tcPr>
            <w:tcW w:w="1143" w:type="dxa"/>
            <w:vAlign w:val="center"/>
          </w:tcPr>
          <w:p w14:paraId="1F3DE834">
            <w:pPr>
              <w:widowControl/>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违约承诺</w:t>
            </w:r>
          </w:p>
        </w:tc>
        <w:tc>
          <w:tcPr>
            <w:tcW w:w="709" w:type="dxa"/>
            <w:vAlign w:val="center"/>
          </w:tcPr>
          <w:p w14:paraId="7DDF1220">
            <w:pPr>
              <w:widowControl/>
              <w:spacing w:line="36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6</w:t>
            </w:r>
          </w:p>
        </w:tc>
        <w:tc>
          <w:tcPr>
            <w:tcW w:w="5953" w:type="dxa"/>
            <w:vAlign w:val="center"/>
          </w:tcPr>
          <w:p w14:paraId="0FAC7AEA">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采用承诺制的客观化评分。</w:t>
            </w:r>
          </w:p>
          <w:p w14:paraId="5ED6973A">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投标人承诺以下全部三项的得6分，否则不得分。</w:t>
            </w:r>
          </w:p>
          <w:p w14:paraId="721B614A">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1.人员严格按照招标文件及投标承诺配置；</w:t>
            </w:r>
          </w:p>
          <w:p w14:paraId="7B605781">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2.服务质量达到招标文件要求；</w:t>
            </w:r>
          </w:p>
          <w:p w14:paraId="35559A5F">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3.对未能达到的管理要求承担管理责任。</w:t>
            </w:r>
          </w:p>
          <w:p w14:paraId="20764D84">
            <w:pPr>
              <w:pStyle w:val="94"/>
              <w:spacing w:line="360" w:lineRule="exact"/>
              <w:ind w:firstLine="0" w:firstLineChars="0"/>
              <w:rPr>
                <w:rFonts w:cs="宋体" w:asciiTheme="minorEastAsia" w:hAnsiTheme="minorEastAsia" w:eastAsiaTheme="minorEastAsia"/>
                <w:szCs w:val="21"/>
              </w:rPr>
            </w:pPr>
            <w:r>
              <w:rPr>
                <w:rFonts w:hint="eastAsia" w:asciiTheme="minorEastAsia" w:hAnsiTheme="minorEastAsia" w:eastAsiaTheme="minorEastAsia"/>
                <w:szCs w:val="21"/>
              </w:rPr>
              <w:t>要求提供《违约承诺函》（格式自定）作为得分依据，未提供承诺函或承诺内容不满足要求不得分。</w:t>
            </w:r>
          </w:p>
        </w:tc>
        <w:tc>
          <w:tcPr>
            <w:tcW w:w="1187" w:type="dxa"/>
            <w:vAlign w:val="center"/>
          </w:tcPr>
          <w:p w14:paraId="3774264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CCEE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7851F1F7">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4546256E">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39</w:t>
            </w:r>
          </w:p>
        </w:tc>
      </w:tr>
      <w:tr w14:paraId="2E439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168F113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61D4410C">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7BE464C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283A48D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595ACF1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83F9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367AE41F">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043FC944">
            <w:pPr>
              <w:spacing w:line="360" w:lineRule="exact"/>
              <w:jc w:val="center"/>
              <w:rPr>
                <w:rFonts w:asciiTheme="minorEastAsia" w:hAnsiTheme="minorEastAsia" w:eastAsiaTheme="minorEastAsia"/>
                <w:kern w:val="0"/>
                <w:szCs w:val="21"/>
              </w:rPr>
            </w:pPr>
            <w:r>
              <w:rPr>
                <w:rFonts w:hint="eastAsia" w:ascii="宋体" w:hAnsi="宋体"/>
                <w:szCs w:val="21"/>
                <w:lang w:val="en-US" w:eastAsia="zh-CN"/>
              </w:rPr>
              <w:t>获奖及认证情况</w:t>
            </w:r>
          </w:p>
        </w:tc>
        <w:tc>
          <w:tcPr>
            <w:tcW w:w="709" w:type="dxa"/>
            <w:vAlign w:val="center"/>
          </w:tcPr>
          <w:p w14:paraId="0991AB56">
            <w:pPr>
              <w:spacing w:line="360" w:lineRule="exact"/>
              <w:jc w:val="center"/>
              <w:rPr>
                <w:rFonts w:hint="eastAsia" w:asciiTheme="minorEastAsia" w:hAnsiTheme="minorEastAsia" w:eastAsiaTheme="minorEastAsia"/>
                <w:kern w:val="0"/>
                <w:szCs w:val="21"/>
                <w:lang w:eastAsia="zh-CN"/>
              </w:rPr>
            </w:pPr>
            <w:r>
              <w:rPr>
                <w:rFonts w:hint="eastAsia" w:cs="宋体" w:asciiTheme="minorEastAsia" w:hAnsiTheme="minorEastAsia" w:eastAsiaTheme="minorEastAsia"/>
                <w:szCs w:val="21"/>
                <w:lang w:val="en-US" w:eastAsia="zh-CN"/>
              </w:rPr>
              <w:t>8</w:t>
            </w:r>
          </w:p>
        </w:tc>
        <w:tc>
          <w:tcPr>
            <w:tcW w:w="5953" w:type="dxa"/>
            <w:vAlign w:val="center"/>
          </w:tcPr>
          <w:p w14:paraId="45D207A4">
            <w:pPr>
              <w:pStyle w:val="94"/>
              <w:numPr>
                <w:ilvl w:val="0"/>
                <w:numId w:val="4"/>
              </w:numPr>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评分内容：</w:t>
            </w:r>
          </w:p>
          <w:p w14:paraId="02993B05">
            <w:pPr>
              <w:pStyle w:val="94"/>
              <w:spacing w:line="360" w:lineRule="exact"/>
              <w:ind w:firstLine="0" w:firstLineChars="0"/>
              <w:rPr>
                <w:rFonts w:hint="eastAsia" w:asciiTheme="minorEastAsia" w:hAnsiTheme="minorEastAsia" w:eastAsiaTheme="minorEastAsia"/>
                <w:szCs w:val="21"/>
              </w:rPr>
            </w:pPr>
            <w:r>
              <w:rPr>
                <w:rFonts w:hint="default" w:ascii="宋体" w:hAnsi="宋体"/>
                <w:szCs w:val="21"/>
              </w:rPr>
              <w:t>投</w:t>
            </w:r>
            <w:r>
              <w:rPr>
                <w:rFonts w:hint="default" w:asciiTheme="minorEastAsia" w:hAnsiTheme="minorEastAsia" w:eastAsiaTheme="minorEastAsia"/>
                <w:szCs w:val="21"/>
              </w:rPr>
              <w:t>标人</w:t>
            </w:r>
            <w:r>
              <w:rPr>
                <w:rFonts w:hint="eastAsia" w:asciiTheme="minorEastAsia" w:hAnsiTheme="minorEastAsia" w:eastAsiaTheme="minorEastAsia"/>
                <w:szCs w:val="21"/>
              </w:rPr>
              <w:t>具有：</w:t>
            </w:r>
          </w:p>
          <w:p w14:paraId="1E5B2825">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1.获得政府部门或事业单位颁发的相关奖项的，</w:t>
            </w:r>
            <w:r>
              <w:rPr>
                <w:rFonts w:hint="eastAsia" w:asciiTheme="minorEastAsia" w:hAnsiTheme="minorEastAsia" w:eastAsiaTheme="minorEastAsia"/>
                <w:szCs w:val="21"/>
                <w:lang w:val="en-US" w:eastAsia="zh-CN"/>
              </w:rPr>
              <w:t>每提供一个奖项</w:t>
            </w:r>
            <w:r>
              <w:rPr>
                <w:rFonts w:hint="eastAsia" w:asciiTheme="minorEastAsia" w:hAnsiTheme="minorEastAsia" w:eastAsiaTheme="minorEastAsia"/>
                <w:szCs w:val="21"/>
              </w:rPr>
              <w:t>得1分，最高得5分；</w:t>
            </w:r>
          </w:p>
          <w:p w14:paraId="7A8BD09B">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2.具有质量管理体系认证、职业健康安全管理体系认证、环境管理体系认证；每具有一个得1分，最高得3分。</w:t>
            </w:r>
          </w:p>
          <w:p w14:paraId="1D9060DE">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7E214619">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1.提供获奖证书等证明材料复印件或扫描件，原件备查。</w:t>
            </w:r>
          </w:p>
          <w:p w14:paraId="47D22405">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2.管理体系认证证书要求同时提供以下材料，否则不得分：①提供在有效期内的认证证书作为得分依据。②认证证书信息须可在国家认证认可监督管理委员会官方网站查询。打印认证证书网站公布的链接信息资料截图（网址以http://cx.cnca.cn/CertECloud/index/index/page网站公布为准），资料证书状态须显示“有效”。</w:t>
            </w:r>
          </w:p>
          <w:p w14:paraId="4F330A4D">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以上资料均要求提供扫描件或者复印件，原件备查。评分中出现无证明资料或评委无法凭所提供资料判断是否得分的情况，一律</w:t>
            </w:r>
            <w:bookmarkStart w:id="17" w:name="hmcheck_f9cef71d10124812aa979b9c2fec65cc"/>
            <w:r>
              <w:rPr>
                <w:rFonts w:hint="eastAsia" w:asciiTheme="minorEastAsia" w:hAnsiTheme="minorEastAsia" w:eastAsiaTheme="minorEastAsia"/>
                <w:szCs w:val="21"/>
              </w:rPr>
              <w:t>作不得</w:t>
            </w:r>
            <w:bookmarkEnd w:id="17"/>
            <w:r>
              <w:rPr>
                <w:rFonts w:hint="eastAsia" w:asciiTheme="minorEastAsia" w:hAnsiTheme="minorEastAsia" w:eastAsiaTheme="minorEastAsia"/>
                <w:szCs w:val="21"/>
              </w:rPr>
              <w:t>分处理。</w:t>
            </w:r>
          </w:p>
        </w:tc>
        <w:tc>
          <w:tcPr>
            <w:tcW w:w="1187" w:type="dxa"/>
            <w:vAlign w:val="center"/>
          </w:tcPr>
          <w:p w14:paraId="2D3F2159">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598AD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1AAA84D6">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4E8E2918">
            <w:pPr>
              <w:adjustRightInd w:val="0"/>
              <w:snapToGrid w:val="0"/>
              <w:spacing w:line="360" w:lineRule="exact"/>
              <w:jc w:val="center"/>
              <w:rPr>
                <w:rFonts w:asciiTheme="minorEastAsia" w:hAnsiTheme="minorEastAsia" w:eastAsiaTheme="minorEastAsia"/>
                <w:snapToGrid w:val="0"/>
                <w:kern w:val="0"/>
                <w:szCs w:val="21"/>
              </w:rPr>
            </w:pPr>
            <w:r>
              <w:rPr>
                <w:rFonts w:hint="eastAsia" w:ascii="宋体" w:hAnsi="宋体" w:cs="宋体"/>
                <w:kern w:val="0"/>
                <w:szCs w:val="21"/>
                <w:lang w:val="en-US" w:eastAsia="zh-CN"/>
              </w:rPr>
              <w:t>同类项目业绩</w:t>
            </w:r>
          </w:p>
        </w:tc>
        <w:tc>
          <w:tcPr>
            <w:tcW w:w="709" w:type="dxa"/>
            <w:vAlign w:val="center"/>
          </w:tcPr>
          <w:p w14:paraId="2CEAAEB6">
            <w:pPr>
              <w:adjustRightInd w:val="0"/>
              <w:snapToGrid w:val="0"/>
              <w:spacing w:line="360" w:lineRule="exact"/>
              <w:jc w:val="center"/>
              <w:rPr>
                <w:rFonts w:hint="default"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20</w:t>
            </w:r>
          </w:p>
        </w:tc>
        <w:tc>
          <w:tcPr>
            <w:tcW w:w="5953" w:type="dxa"/>
            <w:vAlign w:val="center"/>
          </w:tcPr>
          <w:p w14:paraId="45A5FF6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16C3BC7C">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投标人或其分公司提供自2020年1月1日至投标截止日（以合同签订日期为准）已完成的同类项目业绩（所提供业绩需包含安保或清洁服务），每提供1个项目业绩得4分，最高得20分。</w:t>
            </w:r>
          </w:p>
          <w:p w14:paraId="5006C4FB">
            <w:pPr>
              <w:pStyle w:val="94"/>
              <w:numPr>
                <w:ilvl w:val="0"/>
                <w:numId w:val="4"/>
              </w:numPr>
              <w:spacing w:line="360" w:lineRule="exact"/>
              <w:ind w:left="0" w:leftChars="0" w:firstLine="0" w:firstLineChars="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评分依据：</w:t>
            </w:r>
          </w:p>
          <w:p w14:paraId="5F637275">
            <w:pPr>
              <w:pStyle w:val="94"/>
              <w:numPr>
                <w:ilvl w:val="0"/>
                <w:numId w:val="0"/>
              </w:numPr>
              <w:spacing w:line="360" w:lineRule="exact"/>
              <w:ind w:leftChars="0"/>
              <w:rPr>
                <w:rFonts w:asciiTheme="minorEastAsia" w:hAnsiTheme="minorEastAsia" w:eastAsiaTheme="minorEastAsia"/>
                <w:b/>
                <w:bCs/>
                <w:kern w:val="0"/>
                <w:szCs w:val="21"/>
              </w:rPr>
            </w:pPr>
            <w:r>
              <w:rPr>
                <w:rFonts w:hint="eastAsia" w:asciiTheme="minorEastAsia" w:hAnsiTheme="minorEastAsia" w:eastAsiaTheme="minorEastAsia"/>
                <w:szCs w:val="21"/>
              </w:rPr>
              <w:t>提供合同关键页扫描件或相关证明，包含封面页、项目概况、服务范围及内容、盖章页、合同签订时间、其他补充性证明材料。未提供或所提供证明材料无法判断是否符合得分条件的不得分，同一项目续签合同不累计得分。</w:t>
            </w:r>
          </w:p>
        </w:tc>
        <w:tc>
          <w:tcPr>
            <w:tcW w:w="1187" w:type="dxa"/>
            <w:vAlign w:val="center"/>
          </w:tcPr>
          <w:p w14:paraId="24E3E1AE">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67E1E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3CB4DA8A">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43" w:type="dxa"/>
            <w:vAlign w:val="center"/>
          </w:tcPr>
          <w:p w14:paraId="476893A1">
            <w:pPr>
              <w:spacing w:line="360" w:lineRule="exact"/>
              <w:jc w:val="center"/>
              <w:rPr>
                <w:rFonts w:cs="仿宋" w:asciiTheme="minorEastAsia" w:hAnsiTheme="minorEastAsia" w:eastAsiaTheme="minorEastAsia"/>
                <w:szCs w:val="21"/>
              </w:rPr>
            </w:pPr>
            <w:r>
              <w:rPr>
                <w:rFonts w:hint="eastAsia" w:ascii="宋体" w:hAnsi="宋体" w:cs="宋体"/>
                <w:kern w:val="0"/>
                <w:szCs w:val="21"/>
                <w:lang w:val="en-US" w:eastAsia="zh-CN"/>
              </w:rPr>
              <w:t>服务人员个人素质</w:t>
            </w:r>
          </w:p>
        </w:tc>
        <w:tc>
          <w:tcPr>
            <w:tcW w:w="709" w:type="dxa"/>
            <w:vAlign w:val="center"/>
          </w:tcPr>
          <w:p w14:paraId="695460DF">
            <w:pPr>
              <w:spacing w:line="360" w:lineRule="exact"/>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6</w:t>
            </w:r>
          </w:p>
        </w:tc>
        <w:tc>
          <w:tcPr>
            <w:tcW w:w="5953" w:type="dxa"/>
            <w:vAlign w:val="center"/>
          </w:tcPr>
          <w:p w14:paraId="51415AD2">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13C081FC">
            <w:pPr>
              <w:pStyle w:val="94"/>
              <w:spacing w:line="360" w:lineRule="exact"/>
              <w:ind w:firstLine="0" w:firstLineChars="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清洁人员个人标准：</w:t>
            </w:r>
          </w:p>
          <w:p w14:paraId="2E412680">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具有一年以上清洁工作经验</w:t>
            </w:r>
            <w:r>
              <w:rPr>
                <w:rFonts w:hint="eastAsia" w:asciiTheme="minorEastAsia" w:hAnsiTheme="minorEastAsia" w:eastAsiaTheme="minorEastAsia"/>
                <w:szCs w:val="21"/>
              </w:rPr>
              <w:t>；</w:t>
            </w:r>
          </w:p>
          <w:p w14:paraId="28068745">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（2）年龄不超过55周岁；</w:t>
            </w:r>
          </w:p>
          <w:p w14:paraId="1CDDDC6D">
            <w:pPr>
              <w:pStyle w:val="94"/>
              <w:spacing w:line="360" w:lineRule="exact"/>
              <w:ind w:firstLine="0" w:firstLineChars="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2.安保人员个人标准：</w:t>
            </w:r>
          </w:p>
          <w:p w14:paraId="153817DB">
            <w:pPr>
              <w:pStyle w:val="94"/>
              <w:spacing w:line="360" w:lineRule="exact"/>
              <w:ind w:firstLine="0" w:firstLineChars="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（1）高中以上学历；</w:t>
            </w:r>
          </w:p>
          <w:p w14:paraId="5C8C4404">
            <w:pPr>
              <w:pStyle w:val="94"/>
              <w:spacing w:line="360" w:lineRule="exact"/>
              <w:ind w:firstLine="0" w:firstLineChars="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（2）一年以上安保工作经验；</w:t>
            </w:r>
          </w:p>
          <w:p w14:paraId="243A435A">
            <w:pPr>
              <w:pStyle w:val="94"/>
              <w:spacing w:line="360" w:lineRule="exact"/>
              <w:ind w:firstLine="0" w:firstLineChars="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（3）退伍军人；</w:t>
            </w:r>
          </w:p>
          <w:p w14:paraId="5891B737">
            <w:pPr>
              <w:pStyle w:val="94"/>
              <w:spacing w:line="360" w:lineRule="exact"/>
              <w:ind w:firstLine="0" w:firstLineChars="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（4）年龄不超过55周岁。</w:t>
            </w:r>
          </w:p>
          <w:p w14:paraId="50907CE2">
            <w:pPr>
              <w:pStyle w:val="94"/>
              <w:spacing w:line="360" w:lineRule="exact"/>
              <w:ind w:firstLine="0" w:firstLineChars="0"/>
              <w:rPr>
                <w:rFonts w:cs="宋体" w:asciiTheme="minorEastAsia" w:hAnsiTheme="minorEastAsia" w:eastAsiaTheme="minorEastAsia"/>
                <w:bCs/>
                <w:kern w:val="0"/>
                <w:szCs w:val="21"/>
              </w:rPr>
            </w:pPr>
            <w:r>
              <w:rPr>
                <w:rFonts w:hint="eastAsia" w:asciiTheme="minorEastAsia" w:hAnsiTheme="minorEastAsia" w:eastAsiaTheme="minorEastAsia"/>
                <w:szCs w:val="21"/>
              </w:rPr>
              <w:t>考察服务人员以上内容，满足任意一点得一分，全部满足得6分。</w:t>
            </w:r>
          </w:p>
          <w:p w14:paraId="7022C9DA">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4C815867">
            <w:pPr>
              <w:tabs>
                <w:tab w:val="left" w:pos="175"/>
              </w:tabs>
              <w:spacing w:line="360" w:lineRule="exact"/>
              <w:ind w:left="33"/>
              <w:jc w:val="left"/>
              <w:rPr>
                <w:rFonts w:hint="eastAsia" w:ascii="宋体" w:hAnsi="宋体" w:cs="宋体"/>
                <w:kern w:val="0"/>
                <w:szCs w:val="21"/>
                <w:lang w:val="en-US" w:eastAsia="zh-CN"/>
              </w:rPr>
            </w:pPr>
            <w:r>
              <w:rPr>
                <w:rFonts w:hint="eastAsia" w:ascii="宋体" w:hAnsi="宋体" w:cs="宋体"/>
                <w:kern w:val="0"/>
                <w:szCs w:val="21"/>
                <w:lang w:val="en-US" w:eastAsia="zh-CN"/>
              </w:rPr>
              <w:t>1.需提供劳动合同关键页证明工作年限；</w:t>
            </w:r>
          </w:p>
          <w:p w14:paraId="4C06CAD5">
            <w:pPr>
              <w:tabs>
                <w:tab w:val="left" w:pos="175"/>
              </w:tabs>
              <w:spacing w:line="360" w:lineRule="exact"/>
              <w:ind w:left="33"/>
              <w:jc w:val="left"/>
              <w:rPr>
                <w:rFonts w:hint="eastAsia" w:ascii="宋体" w:hAnsi="宋体" w:cs="宋体"/>
                <w:kern w:val="0"/>
                <w:szCs w:val="21"/>
                <w:lang w:val="en-US" w:eastAsia="zh-CN"/>
              </w:rPr>
            </w:pPr>
            <w:r>
              <w:rPr>
                <w:rFonts w:hint="eastAsia" w:ascii="宋体" w:hAnsi="宋体" w:cs="宋体"/>
                <w:kern w:val="0"/>
                <w:szCs w:val="21"/>
                <w:lang w:val="en-US" w:eastAsia="zh-CN"/>
              </w:rPr>
              <w:t>2.提供身份证证明服务人员实际年龄；</w:t>
            </w:r>
          </w:p>
          <w:p w14:paraId="68D3B1D3">
            <w:pPr>
              <w:tabs>
                <w:tab w:val="left" w:pos="175"/>
              </w:tabs>
              <w:spacing w:line="360" w:lineRule="exact"/>
              <w:ind w:left="33"/>
              <w:jc w:val="left"/>
              <w:rPr>
                <w:rFonts w:hint="eastAsia" w:ascii="宋体" w:hAnsi="宋体" w:cs="宋体"/>
                <w:kern w:val="0"/>
                <w:szCs w:val="21"/>
                <w:lang w:val="en-US" w:eastAsia="zh-CN"/>
              </w:rPr>
            </w:pPr>
            <w:r>
              <w:rPr>
                <w:rFonts w:hint="eastAsia" w:ascii="宋体" w:hAnsi="宋体" w:cs="宋体"/>
                <w:kern w:val="0"/>
                <w:szCs w:val="21"/>
                <w:lang w:val="en-US" w:eastAsia="zh-CN"/>
              </w:rPr>
              <w:t>3.学历证明需提供毕业证或其他证明材料；</w:t>
            </w:r>
          </w:p>
          <w:p w14:paraId="7F687052">
            <w:pPr>
              <w:tabs>
                <w:tab w:val="left" w:pos="175"/>
              </w:tabs>
              <w:spacing w:line="360" w:lineRule="exact"/>
              <w:ind w:left="33"/>
              <w:jc w:val="left"/>
              <w:rPr>
                <w:rFonts w:hint="eastAsia" w:ascii="宋体" w:hAnsi="宋体" w:cs="宋体"/>
                <w:kern w:val="0"/>
                <w:szCs w:val="21"/>
                <w:lang w:val="en-US" w:eastAsia="zh-CN"/>
              </w:rPr>
            </w:pPr>
            <w:r>
              <w:rPr>
                <w:rFonts w:hint="eastAsia" w:ascii="宋体" w:hAnsi="宋体" w:cs="宋体"/>
                <w:kern w:val="0"/>
                <w:szCs w:val="21"/>
                <w:lang w:val="en-US" w:eastAsia="zh-CN"/>
              </w:rPr>
              <w:t>4.退伍军人需提供退役证。</w:t>
            </w:r>
          </w:p>
          <w:p w14:paraId="1365B921">
            <w:pPr>
              <w:tabs>
                <w:tab w:val="left" w:pos="175"/>
              </w:tabs>
              <w:spacing w:line="360" w:lineRule="exact"/>
              <w:ind w:left="33"/>
              <w:jc w:val="left"/>
              <w:rPr>
                <w:rFonts w:asciiTheme="minorEastAsia" w:hAnsiTheme="minorEastAsia" w:eastAsiaTheme="minorEastAsia"/>
                <w:szCs w:val="21"/>
              </w:rPr>
            </w:pPr>
            <w:r>
              <w:rPr>
                <w:rFonts w:hint="eastAsia" w:ascii="宋体" w:hAnsi="宋体" w:cs="宋体"/>
                <w:kern w:val="0"/>
                <w:szCs w:val="21"/>
                <w:lang w:val="en-US" w:eastAsia="zh-CN"/>
              </w:rPr>
              <w:t>提供上述证明材料的复印件或扫描件，</w:t>
            </w:r>
            <w:r>
              <w:rPr>
                <w:rFonts w:ascii="宋体" w:hAnsi="宋体" w:cs="宋体"/>
                <w:kern w:val="0"/>
                <w:szCs w:val="21"/>
              </w:rPr>
              <w:t>未提供或所提供证明材料无法判断是否符合得分条件的不得分</w:t>
            </w:r>
            <w:r>
              <w:rPr>
                <w:rFonts w:hint="eastAsia" w:ascii="宋体" w:hAnsi="宋体" w:cs="宋体"/>
                <w:kern w:val="0"/>
                <w:szCs w:val="21"/>
                <w:lang w:eastAsia="zh-CN"/>
              </w:rPr>
              <w:t>。</w:t>
            </w:r>
          </w:p>
        </w:tc>
        <w:tc>
          <w:tcPr>
            <w:tcW w:w="1187" w:type="dxa"/>
            <w:vAlign w:val="center"/>
          </w:tcPr>
          <w:p w14:paraId="730761C8">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ECF2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61D2BC91">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4</w:t>
            </w:r>
          </w:p>
        </w:tc>
        <w:tc>
          <w:tcPr>
            <w:tcW w:w="1143" w:type="dxa"/>
            <w:vAlign w:val="center"/>
          </w:tcPr>
          <w:p w14:paraId="41B7DC79">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5FEE768C">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678BF7EB">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5195C8B3">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1F823A8">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352EADDC">
      <w:pPr>
        <w:pStyle w:val="4"/>
        <w:spacing w:before="0" w:after="0"/>
        <w:jc w:val="left"/>
        <w:rPr>
          <w:rFonts w:asciiTheme="minorEastAsia" w:hAnsiTheme="minorEastAsia"/>
          <w:bCs w:val="0"/>
          <w:sz w:val="21"/>
          <w:szCs w:val="21"/>
        </w:rPr>
      </w:pPr>
      <w:bookmarkStart w:id="18" w:name="_Toc44691162"/>
      <w:bookmarkStart w:id="19" w:name="_Toc44690703"/>
      <w:bookmarkStart w:id="20" w:name="_Toc44691394"/>
      <w:bookmarkStart w:id="21" w:name="_Toc135293165"/>
      <w:bookmarkStart w:id="22" w:name="_Toc44690430"/>
      <w:r>
        <w:rPr>
          <w:rFonts w:hint="eastAsia" w:asciiTheme="minorEastAsia" w:hAnsiTheme="minorEastAsia"/>
          <w:bCs w:val="0"/>
          <w:sz w:val="21"/>
          <w:szCs w:val="21"/>
        </w:rPr>
        <w:t>备注：</w:t>
      </w:r>
      <w:bookmarkEnd w:id="18"/>
      <w:bookmarkEnd w:id="19"/>
      <w:bookmarkEnd w:id="20"/>
      <w:bookmarkEnd w:id="21"/>
      <w:bookmarkEnd w:id="22"/>
    </w:p>
    <w:p w14:paraId="229BD85D">
      <w:pPr>
        <w:pStyle w:val="3"/>
        <w:spacing w:before="0" w:after="0"/>
      </w:pPr>
      <w:bookmarkStart w:id="23" w:name="_Toc135293166"/>
      <w:r>
        <w:rPr>
          <w:rFonts w:hint="eastAsia"/>
        </w:rPr>
        <w:t>1、资质证书有效期</w:t>
      </w:r>
      <w:bookmarkEnd w:id="23"/>
    </w:p>
    <w:p w14:paraId="27413FDF">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ADAD892">
      <w:pPr>
        <w:adjustRightInd w:val="0"/>
        <w:spacing w:line="360" w:lineRule="exact"/>
        <w:rPr>
          <w:rFonts w:asciiTheme="minorEastAsia" w:hAnsiTheme="minorEastAsia" w:eastAsiaTheme="minorEastAsia"/>
          <w:b/>
        </w:rPr>
      </w:pPr>
    </w:p>
    <w:p w14:paraId="10B2B7B3">
      <w:pPr>
        <w:pStyle w:val="3"/>
        <w:spacing w:before="0" w:after="0"/>
        <w:rPr>
          <w:rFonts w:asciiTheme="minorEastAsia" w:hAnsiTheme="minorEastAsia" w:eastAsiaTheme="minorEastAsia"/>
        </w:rPr>
      </w:pPr>
      <w:bookmarkStart w:id="24" w:name="_Toc135293167"/>
      <w:r>
        <w:rPr>
          <w:rFonts w:hint="eastAsia" w:asciiTheme="minorEastAsia" w:hAnsiTheme="minorEastAsia" w:eastAsiaTheme="minorEastAsia"/>
        </w:rPr>
        <w:t>2、政府采购扶持政策</w:t>
      </w:r>
      <w:bookmarkEnd w:id="24"/>
    </w:p>
    <w:p w14:paraId="13901C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03BF3AB">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096704C7">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60550034">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56215D2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465BFAC">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64CA3FDB">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4FDFBEFA">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2CA2AEEA">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2332193D">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5B5A1E8">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60C7AAD3">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71D23E17">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A622D9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2986DF70">
      <w:pPr>
        <w:spacing w:line="360" w:lineRule="auto"/>
        <w:ind w:firstLine="424" w:firstLineChars="202"/>
      </w:pPr>
    </w:p>
    <w:p w14:paraId="2A53DB22">
      <w:pPr>
        <w:spacing w:line="360" w:lineRule="auto"/>
        <w:ind w:firstLine="424" w:firstLineChars="202"/>
      </w:pPr>
    </w:p>
    <w:p w14:paraId="599CDBEE">
      <w:pPr>
        <w:widowControl/>
        <w:jc w:val="left"/>
      </w:pPr>
      <w:r>
        <w:br w:type="page"/>
      </w:r>
    </w:p>
    <w:p w14:paraId="38B5006A">
      <w:pPr>
        <w:widowControl/>
        <w:jc w:val="left"/>
      </w:pPr>
    </w:p>
    <w:p w14:paraId="75EEF165">
      <w:pPr>
        <w:pStyle w:val="2"/>
      </w:pPr>
      <w:bookmarkStart w:id="25" w:name="_Toc135293168"/>
      <w:r>
        <w:rPr>
          <w:rFonts w:hint="eastAsia"/>
        </w:rPr>
        <w:t>第五章  投标人须知前附表</w:t>
      </w:r>
      <w:bookmarkEnd w:id="25"/>
    </w:p>
    <w:p w14:paraId="3A71561F">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4D9FCE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F8B8000">
            <w:pPr>
              <w:pStyle w:val="26"/>
              <w:spacing w:line="360" w:lineRule="auto"/>
              <w:jc w:val="center"/>
              <w:rPr>
                <w:rFonts w:hAnsi="宋体"/>
              </w:rPr>
            </w:pPr>
            <w:r>
              <w:rPr>
                <w:rFonts w:hint="eastAsia" w:hAnsi="宋体"/>
              </w:rPr>
              <w:t>项号</w:t>
            </w:r>
          </w:p>
        </w:tc>
        <w:tc>
          <w:tcPr>
            <w:tcW w:w="1038" w:type="dxa"/>
            <w:vAlign w:val="center"/>
          </w:tcPr>
          <w:p w14:paraId="4C3A1E55">
            <w:pPr>
              <w:pStyle w:val="26"/>
              <w:spacing w:line="360" w:lineRule="auto"/>
              <w:jc w:val="center"/>
              <w:rPr>
                <w:rFonts w:hAnsi="宋体"/>
              </w:rPr>
            </w:pPr>
            <w:r>
              <w:rPr>
                <w:rFonts w:hint="eastAsia" w:hAnsi="宋体"/>
              </w:rPr>
              <w:t>条款号</w:t>
            </w:r>
          </w:p>
        </w:tc>
        <w:tc>
          <w:tcPr>
            <w:tcW w:w="1843" w:type="dxa"/>
            <w:vAlign w:val="center"/>
          </w:tcPr>
          <w:p w14:paraId="4B808DD6">
            <w:pPr>
              <w:pStyle w:val="26"/>
              <w:spacing w:line="360" w:lineRule="auto"/>
              <w:jc w:val="center"/>
              <w:rPr>
                <w:rFonts w:hAnsi="宋体"/>
              </w:rPr>
            </w:pPr>
            <w:r>
              <w:rPr>
                <w:rFonts w:hint="eastAsia" w:hAnsi="宋体"/>
              </w:rPr>
              <w:t>内容</w:t>
            </w:r>
          </w:p>
        </w:tc>
        <w:tc>
          <w:tcPr>
            <w:tcW w:w="6520" w:type="dxa"/>
          </w:tcPr>
          <w:p w14:paraId="5C46CF8D">
            <w:pPr>
              <w:pStyle w:val="26"/>
              <w:spacing w:line="360" w:lineRule="auto"/>
              <w:jc w:val="center"/>
              <w:rPr>
                <w:rFonts w:hAnsi="宋体"/>
              </w:rPr>
            </w:pPr>
            <w:r>
              <w:rPr>
                <w:rFonts w:hint="eastAsia" w:hAnsi="宋体"/>
              </w:rPr>
              <w:t>内容规定</w:t>
            </w:r>
          </w:p>
        </w:tc>
      </w:tr>
      <w:tr w14:paraId="7027E4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FB2DA18">
            <w:pPr>
              <w:pStyle w:val="26"/>
              <w:spacing w:line="360" w:lineRule="auto"/>
              <w:jc w:val="center"/>
              <w:rPr>
                <w:rFonts w:hAnsi="宋体"/>
              </w:rPr>
            </w:pPr>
            <w:r>
              <w:rPr>
                <w:rFonts w:hAnsi="宋体"/>
              </w:rPr>
              <w:t>1</w:t>
            </w:r>
          </w:p>
        </w:tc>
        <w:tc>
          <w:tcPr>
            <w:tcW w:w="1038" w:type="dxa"/>
            <w:vAlign w:val="center"/>
          </w:tcPr>
          <w:p w14:paraId="7A64AB22">
            <w:pPr>
              <w:pStyle w:val="26"/>
              <w:spacing w:line="360" w:lineRule="auto"/>
              <w:jc w:val="center"/>
              <w:rPr>
                <w:rFonts w:hAnsi="宋体"/>
              </w:rPr>
            </w:pPr>
            <w:r>
              <w:rPr>
                <w:rFonts w:hAnsi="宋体"/>
              </w:rPr>
              <w:t>1.1</w:t>
            </w:r>
          </w:p>
        </w:tc>
        <w:tc>
          <w:tcPr>
            <w:tcW w:w="1843" w:type="dxa"/>
            <w:vAlign w:val="center"/>
          </w:tcPr>
          <w:p w14:paraId="277D66DF">
            <w:pPr>
              <w:pStyle w:val="26"/>
              <w:spacing w:line="360" w:lineRule="exact"/>
              <w:jc w:val="center"/>
              <w:rPr>
                <w:rFonts w:hAnsi="宋体"/>
              </w:rPr>
            </w:pPr>
            <w:r>
              <w:rPr>
                <w:rFonts w:hint="eastAsia" w:hAnsi="宋体"/>
              </w:rPr>
              <w:t>项目名称</w:t>
            </w:r>
          </w:p>
        </w:tc>
        <w:tc>
          <w:tcPr>
            <w:tcW w:w="6520" w:type="dxa"/>
            <w:vAlign w:val="center"/>
          </w:tcPr>
          <w:p w14:paraId="4DBE839F">
            <w:pPr>
              <w:pStyle w:val="26"/>
              <w:spacing w:line="360" w:lineRule="exact"/>
              <w:rPr>
                <w:rFonts w:hint="eastAsia" w:eastAsia="宋体"/>
                <w:lang w:eastAsia="zh-CN"/>
              </w:rPr>
            </w:pPr>
            <w:r>
              <w:rPr>
                <w:rFonts w:hint="eastAsia"/>
                <w:lang w:eastAsia="zh-CN"/>
              </w:rPr>
              <w:t>深圳软件园西区14栋3楼科技项目评审场地安保及清洁服务项目</w:t>
            </w:r>
          </w:p>
        </w:tc>
      </w:tr>
      <w:tr w14:paraId="359A19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00F6BB8">
            <w:pPr>
              <w:pStyle w:val="26"/>
              <w:spacing w:line="360" w:lineRule="auto"/>
              <w:jc w:val="center"/>
              <w:rPr>
                <w:rFonts w:hAnsi="宋体"/>
              </w:rPr>
            </w:pPr>
            <w:r>
              <w:rPr>
                <w:rFonts w:hint="eastAsia" w:hAnsi="宋体"/>
              </w:rPr>
              <w:t>2</w:t>
            </w:r>
          </w:p>
        </w:tc>
        <w:tc>
          <w:tcPr>
            <w:tcW w:w="1038" w:type="dxa"/>
            <w:vAlign w:val="center"/>
          </w:tcPr>
          <w:p w14:paraId="4BD2BE79">
            <w:pPr>
              <w:pStyle w:val="26"/>
              <w:spacing w:line="360" w:lineRule="auto"/>
              <w:jc w:val="center"/>
              <w:rPr>
                <w:rFonts w:hAnsi="宋体"/>
              </w:rPr>
            </w:pPr>
            <w:r>
              <w:rPr>
                <w:rFonts w:hAnsi="宋体"/>
              </w:rPr>
              <w:t>2.1</w:t>
            </w:r>
          </w:p>
        </w:tc>
        <w:tc>
          <w:tcPr>
            <w:tcW w:w="1843" w:type="dxa"/>
            <w:vAlign w:val="center"/>
          </w:tcPr>
          <w:p w14:paraId="2F5C9988">
            <w:pPr>
              <w:pStyle w:val="26"/>
              <w:spacing w:line="360" w:lineRule="exact"/>
              <w:jc w:val="center"/>
              <w:rPr>
                <w:rFonts w:hAnsi="宋体"/>
              </w:rPr>
            </w:pPr>
            <w:r>
              <w:rPr>
                <w:rFonts w:hint="eastAsia" w:hAnsi="宋体"/>
              </w:rPr>
              <w:t>采购人</w:t>
            </w:r>
          </w:p>
        </w:tc>
        <w:tc>
          <w:tcPr>
            <w:tcW w:w="6520" w:type="dxa"/>
            <w:vAlign w:val="center"/>
          </w:tcPr>
          <w:p w14:paraId="4ED4AE12">
            <w:pPr>
              <w:pStyle w:val="26"/>
              <w:spacing w:line="360" w:lineRule="exact"/>
              <w:rPr>
                <w:rFonts w:hint="eastAsia" w:hAnsi="宋体" w:eastAsia="宋体"/>
                <w:szCs w:val="24"/>
                <w:lang w:eastAsia="zh-CN"/>
              </w:rPr>
            </w:pPr>
            <w:r>
              <w:rPr>
                <w:rFonts w:hint="eastAsia" w:hAnsi="宋体"/>
                <w:lang w:eastAsia="zh-CN"/>
              </w:rPr>
              <w:t>深圳市科技创新服务中心</w:t>
            </w:r>
          </w:p>
        </w:tc>
      </w:tr>
      <w:tr w14:paraId="5AF8F3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E712352">
            <w:pPr>
              <w:pStyle w:val="26"/>
              <w:spacing w:line="360" w:lineRule="auto"/>
              <w:jc w:val="center"/>
              <w:rPr>
                <w:rFonts w:hAnsi="宋体"/>
              </w:rPr>
            </w:pPr>
            <w:r>
              <w:rPr>
                <w:rFonts w:hint="eastAsia" w:hAnsi="宋体"/>
              </w:rPr>
              <w:t>3</w:t>
            </w:r>
          </w:p>
        </w:tc>
        <w:tc>
          <w:tcPr>
            <w:tcW w:w="1038" w:type="dxa"/>
            <w:vAlign w:val="center"/>
          </w:tcPr>
          <w:p w14:paraId="4528378E">
            <w:pPr>
              <w:pStyle w:val="26"/>
              <w:spacing w:line="360" w:lineRule="auto"/>
              <w:jc w:val="center"/>
              <w:rPr>
                <w:rFonts w:hAnsi="宋体"/>
              </w:rPr>
            </w:pPr>
            <w:r>
              <w:rPr>
                <w:rFonts w:hAnsi="宋体"/>
              </w:rPr>
              <w:t>2.2</w:t>
            </w:r>
          </w:p>
        </w:tc>
        <w:tc>
          <w:tcPr>
            <w:tcW w:w="1843" w:type="dxa"/>
            <w:vAlign w:val="center"/>
          </w:tcPr>
          <w:p w14:paraId="356A1905">
            <w:pPr>
              <w:pStyle w:val="26"/>
              <w:spacing w:line="360" w:lineRule="exact"/>
              <w:jc w:val="center"/>
              <w:rPr>
                <w:rFonts w:hAnsi="宋体"/>
              </w:rPr>
            </w:pPr>
            <w:r>
              <w:rPr>
                <w:rFonts w:hint="eastAsia" w:hAnsi="宋体"/>
              </w:rPr>
              <w:t>采购代理机构</w:t>
            </w:r>
          </w:p>
        </w:tc>
        <w:tc>
          <w:tcPr>
            <w:tcW w:w="6520" w:type="dxa"/>
            <w:vAlign w:val="center"/>
          </w:tcPr>
          <w:p w14:paraId="3CE306D3">
            <w:pPr>
              <w:pStyle w:val="26"/>
              <w:spacing w:line="360" w:lineRule="exact"/>
              <w:rPr>
                <w:rFonts w:hAnsi="宋体"/>
              </w:rPr>
            </w:pPr>
            <w:r>
              <w:rPr>
                <w:rFonts w:hAnsi="宋体"/>
              </w:rPr>
              <w:t>深圳市中正招标有限公司</w:t>
            </w:r>
          </w:p>
        </w:tc>
      </w:tr>
      <w:tr w14:paraId="688B12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20E36954">
            <w:pPr>
              <w:pStyle w:val="26"/>
              <w:spacing w:line="360" w:lineRule="auto"/>
              <w:jc w:val="center"/>
              <w:rPr>
                <w:rFonts w:hAnsi="宋体"/>
              </w:rPr>
            </w:pPr>
            <w:r>
              <w:rPr>
                <w:rFonts w:hint="eastAsia" w:hAnsi="宋体"/>
              </w:rPr>
              <w:t>4</w:t>
            </w:r>
          </w:p>
        </w:tc>
        <w:tc>
          <w:tcPr>
            <w:tcW w:w="1038" w:type="dxa"/>
            <w:vAlign w:val="center"/>
          </w:tcPr>
          <w:p w14:paraId="0C076CEE">
            <w:pPr>
              <w:pStyle w:val="26"/>
              <w:spacing w:line="360" w:lineRule="auto"/>
              <w:jc w:val="center"/>
              <w:rPr>
                <w:rFonts w:hAnsi="宋体"/>
              </w:rPr>
            </w:pPr>
            <w:r>
              <w:rPr>
                <w:rFonts w:hint="eastAsia" w:hAnsi="宋体"/>
              </w:rPr>
              <w:t>3.1</w:t>
            </w:r>
          </w:p>
        </w:tc>
        <w:tc>
          <w:tcPr>
            <w:tcW w:w="1843" w:type="dxa"/>
            <w:vAlign w:val="center"/>
          </w:tcPr>
          <w:p w14:paraId="2E25B418">
            <w:pPr>
              <w:pStyle w:val="26"/>
              <w:spacing w:line="360" w:lineRule="exact"/>
              <w:jc w:val="center"/>
              <w:rPr>
                <w:rFonts w:hAnsi="宋体"/>
              </w:rPr>
            </w:pPr>
            <w:r>
              <w:rPr>
                <w:rFonts w:hint="eastAsia" w:hAnsi="宋体"/>
              </w:rPr>
              <w:t>资金来源</w:t>
            </w:r>
          </w:p>
        </w:tc>
        <w:tc>
          <w:tcPr>
            <w:tcW w:w="6520" w:type="dxa"/>
            <w:vAlign w:val="center"/>
          </w:tcPr>
          <w:p w14:paraId="7584BB53">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63E623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6762BC3E">
            <w:pPr>
              <w:pStyle w:val="26"/>
              <w:spacing w:line="360" w:lineRule="auto"/>
              <w:jc w:val="center"/>
              <w:rPr>
                <w:rFonts w:hAnsi="宋体"/>
              </w:rPr>
            </w:pPr>
            <w:r>
              <w:rPr>
                <w:rFonts w:hint="eastAsia" w:hAnsi="宋体"/>
              </w:rPr>
              <w:t>5</w:t>
            </w:r>
          </w:p>
        </w:tc>
        <w:tc>
          <w:tcPr>
            <w:tcW w:w="1038" w:type="dxa"/>
            <w:vAlign w:val="center"/>
          </w:tcPr>
          <w:p w14:paraId="74E9E0CB">
            <w:pPr>
              <w:pStyle w:val="26"/>
              <w:spacing w:line="360" w:lineRule="auto"/>
              <w:jc w:val="center"/>
              <w:rPr>
                <w:rFonts w:hAnsi="宋体"/>
              </w:rPr>
            </w:pPr>
            <w:r>
              <w:rPr>
                <w:rFonts w:hint="eastAsia" w:hAnsi="宋体"/>
              </w:rPr>
              <w:t>4.7</w:t>
            </w:r>
          </w:p>
        </w:tc>
        <w:tc>
          <w:tcPr>
            <w:tcW w:w="1843" w:type="dxa"/>
            <w:vAlign w:val="center"/>
          </w:tcPr>
          <w:p w14:paraId="0237D618">
            <w:pPr>
              <w:pStyle w:val="26"/>
              <w:spacing w:line="360" w:lineRule="auto"/>
              <w:jc w:val="center"/>
              <w:rPr>
                <w:rFonts w:hAnsi="宋体"/>
              </w:rPr>
            </w:pPr>
            <w:r>
              <w:rPr>
                <w:rFonts w:hint="eastAsia" w:hAnsi="宋体"/>
              </w:rPr>
              <w:t>投标人资格要求</w:t>
            </w:r>
          </w:p>
        </w:tc>
        <w:tc>
          <w:tcPr>
            <w:tcW w:w="6520" w:type="dxa"/>
            <w:vAlign w:val="center"/>
          </w:tcPr>
          <w:p w14:paraId="150C352A">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2F1C441A">
            <w:pPr>
              <w:pStyle w:val="26"/>
              <w:spacing w:line="360" w:lineRule="auto"/>
              <w:rPr>
                <w:rFonts w:hAnsi="宋体"/>
                <w:b/>
                <w:bCs/>
                <w:szCs w:val="21"/>
              </w:rPr>
            </w:pPr>
            <w:r>
              <w:rPr>
                <w:rFonts w:hint="eastAsia" w:hAnsi="宋体"/>
                <w:b/>
                <w:bCs/>
                <w:szCs w:val="21"/>
              </w:rPr>
              <w:t>（投标人资格证明文件详见第七章 投标文件格式）</w:t>
            </w:r>
          </w:p>
        </w:tc>
      </w:tr>
      <w:tr w14:paraId="1BBFC9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427513">
            <w:pPr>
              <w:pStyle w:val="26"/>
              <w:spacing w:line="360" w:lineRule="auto"/>
              <w:jc w:val="center"/>
              <w:rPr>
                <w:rFonts w:hAnsi="宋体"/>
              </w:rPr>
            </w:pPr>
            <w:r>
              <w:rPr>
                <w:rFonts w:hint="eastAsia" w:hAnsi="宋体"/>
              </w:rPr>
              <w:t>6</w:t>
            </w:r>
          </w:p>
        </w:tc>
        <w:tc>
          <w:tcPr>
            <w:tcW w:w="1038" w:type="dxa"/>
            <w:vAlign w:val="center"/>
          </w:tcPr>
          <w:p w14:paraId="5E583F15">
            <w:pPr>
              <w:pStyle w:val="26"/>
              <w:spacing w:line="360" w:lineRule="auto"/>
              <w:jc w:val="center"/>
              <w:rPr>
                <w:rFonts w:hAnsi="宋体"/>
              </w:rPr>
            </w:pPr>
            <w:r>
              <w:rPr>
                <w:rFonts w:hint="eastAsia" w:hAnsi="宋体"/>
              </w:rPr>
              <w:t>4.8</w:t>
            </w:r>
          </w:p>
        </w:tc>
        <w:tc>
          <w:tcPr>
            <w:tcW w:w="1843" w:type="dxa"/>
            <w:vAlign w:val="center"/>
          </w:tcPr>
          <w:p w14:paraId="43A8F2DC">
            <w:pPr>
              <w:pStyle w:val="26"/>
              <w:spacing w:line="360" w:lineRule="auto"/>
              <w:jc w:val="center"/>
              <w:rPr>
                <w:rFonts w:hAnsi="宋体"/>
              </w:rPr>
            </w:pPr>
            <w:r>
              <w:rPr>
                <w:rFonts w:hint="eastAsia" w:hAnsi="宋体"/>
              </w:rPr>
              <w:t>联合体投标</w:t>
            </w:r>
          </w:p>
        </w:tc>
        <w:tc>
          <w:tcPr>
            <w:tcW w:w="6520" w:type="dxa"/>
          </w:tcPr>
          <w:p w14:paraId="22F944CB">
            <w:pPr>
              <w:pStyle w:val="26"/>
              <w:spacing w:line="360" w:lineRule="auto"/>
              <w:rPr>
                <w:rFonts w:hAnsi="宋体"/>
              </w:rPr>
            </w:pPr>
            <w:r>
              <w:rPr>
                <w:rFonts w:hint="eastAsia" w:hAnsi="宋体"/>
              </w:rPr>
              <w:t>不接受</w:t>
            </w:r>
          </w:p>
        </w:tc>
      </w:tr>
      <w:tr w14:paraId="072B3E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DD5609D">
            <w:pPr>
              <w:pStyle w:val="26"/>
              <w:spacing w:line="360" w:lineRule="auto"/>
              <w:jc w:val="center"/>
              <w:rPr>
                <w:rFonts w:hAnsi="宋体"/>
              </w:rPr>
            </w:pPr>
            <w:r>
              <w:rPr>
                <w:rFonts w:hint="eastAsia" w:hAnsi="宋体"/>
              </w:rPr>
              <w:t>7</w:t>
            </w:r>
          </w:p>
        </w:tc>
        <w:tc>
          <w:tcPr>
            <w:tcW w:w="1038" w:type="dxa"/>
            <w:vAlign w:val="center"/>
          </w:tcPr>
          <w:p w14:paraId="536E8417">
            <w:pPr>
              <w:pStyle w:val="26"/>
              <w:spacing w:line="360" w:lineRule="auto"/>
              <w:jc w:val="center"/>
              <w:rPr>
                <w:rFonts w:hAnsi="宋体"/>
              </w:rPr>
            </w:pPr>
            <w:r>
              <w:rPr>
                <w:rFonts w:hint="eastAsia" w:hAnsi="宋体"/>
              </w:rPr>
              <w:t>6.1</w:t>
            </w:r>
          </w:p>
        </w:tc>
        <w:tc>
          <w:tcPr>
            <w:tcW w:w="1843" w:type="dxa"/>
            <w:vAlign w:val="center"/>
          </w:tcPr>
          <w:p w14:paraId="6362BE19">
            <w:pPr>
              <w:pStyle w:val="26"/>
              <w:spacing w:line="360" w:lineRule="auto"/>
              <w:jc w:val="center"/>
              <w:rPr>
                <w:rFonts w:hAnsi="宋体"/>
              </w:rPr>
            </w:pPr>
            <w:r>
              <w:rPr>
                <w:rFonts w:hint="eastAsia" w:hAnsi="宋体"/>
              </w:rPr>
              <w:t>踏勘现场</w:t>
            </w:r>
          </w:p>
        </w:tc>
        <w:tc>
          <w:tcPr>
            <w:tcW w:w="6520" w:type="dxa"/>
          </w:tcPr>
          <w:p w14:paraId="6DD4AABE">
            <w:pPr>
              <w:pStyle w:val="26"/>
              <w:spacing w:line="360" w:lineRule="auto"/>
              <w:rPr>
                <w:rFonts w:hAnsi="宋体"/>
              </w:rPr>
            </w:pPr>
            <w:r>
              <w:rPr>
                <w:rFonts w:hint="eastAsia" w:hAnsi="宋体"/>
              </w:rPr>
              <w:t>不统一组织</w:t>
            </w:r>
            <w:r>
              <w:rPr>
                <w:rFonts w:hint="eastAsia"/>
                <w:snapToGrid w:val="0"/>
              </w:rPr>
              <w:t>，由各投标人自行查看现场。</w:t>
            </w:r>
          </w:p>
        </w:tc>
      </w:tr>
      <w:tr w14:paraId="3D397A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C677B31">
            <w:pPr>
              <w:pStyle w:val="26"/>
              <w:spacing w:line="360" w:lineRule="auto"/>
              <w:jc w:val="center"/>
              <w:rPr>
                <w:rFonts w:hAnsi="宋体"/>
              </w:rPr>
            </w:pPr>
            <w:r>
              <w:rPr>
                <w:rFonts w:hint="eastAsia" w:hAnsi="宋体"/>
              </w:rPr>
              <w:t>8</w:t>
            </w:r>
          </w:p>
        </w:tc>
        <w:tc>
          <w:tcPr>
            <w:tcW w:w="1038" w:type="dxa"/>
            <w:vAlign w:val="center"/>
          </w:tcPr>
          <w:p w14:paraId="19C38372">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57EB386E">
            <w:pPr>
              <w:pStyle w:val="26"/>
              <w:spacing w:line="360" w:lineRule="auto"/>
              <w:jc w:val="center"/>
              <w:rPr>
                <w:rFonts w:hAnsi="宋体"/>
              </w:rPr>
            </w:pPr>
            <w:r>
              <w:rPr>
                <w:rFonts w:hint="eastAsia" w:hAnsi="宋体"/>
              </w:rPr>
              <w:t>投标有效期</w:t>
            </w:r>
          </w:p>
        </w:tc>
        <w:tc>
          <w:tcPr>
            <w:tcW w:w="6520" w:type="dxa"/>
          </w:tcPr>
          <w:p w14:paraId="3883D203">
            <w:pPr>
              <w:pStyle w:val="26"/>
              <w:spacing w:line="360" w:lineRule="auto"/>
              <w:rPr>
                <w:rFonts w:hAnsi="宋体"/>
              </w:rPr>
            </w:pPr>
            <w:r>
              <w:rPr>
                <w:rFonts w:hint="eastAsia" w:hAnsi="宋体"/>
              </w:rPr>
              <w:t>90</w:t>
            </w:r>
            <w:r>
              <w:rPr>
                <w:rFonts w:hAnsi="宋体"/>
              </w:rPr>
              <w:t>日历天（从投标截止之日算起）</w:t>
            </w:r>
          </w:p>
        </w:tc>
      </w:tr>
      <w:tr w14:paraId="000569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846B1A9">
            <w:pPr>
              <w:pStyle w:val="26"/>
              <w:spacing w:line="360" w:lineRule="auto"/>
              <w:jc w:val="center"/>
              <w:rPr>
                <w:rFonts w:hAnsi="宋体"/>
              </w:rPr>
            </w:pPr>
            <w:r>
              <w:rPr>
                <w:rFonts w:hint="eastAsia" w:hAnsi="宋体"/>
              </w:rPr>
              <w:t>9</w:t>
            </w:r>
          </w:p>
        </w:tc>
        <w:tc>
          <w:tcPr>
            <w:tcW w:w="1038" w:type="dxa"/>
            <w:vAlign w:val="center"/>
          </w:tcPr>
          <w:p w14:paraId="6CD243A1">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69830E7F">
            <w:pPr>
              <w:pStyle w:val="26"/>
              <w:spacing w:line="360" w:lineRule="auto"/>
              <w:jc w:val="center"/>
              <w:rPr>
                <w:rFonts w:hAnsi="宋体"/>
              </w:rPr>
            </w:pPr>
            <w:r>
              <w:rPr>
                <w:rFonts w:hint="eastAsia" w:hAnsi="宋体"/>
              </w:rPr>
              <w:t>投标保证金</w:t>
            </w:r>
          </w:p>
        </w:tc>
        <w:tc>
          <w:tcPr>
            <w:tcW w:w="6520" w:type="dxa"/>
            <w:vAlign w:val="center"/>
          </w:tcPr>
          <w:p w14:paraId="1294252B">
            <w:pPr>
              <w:tabs>
                <w:tab w:val="left" w:pos="915"/>
              </w:tabs>
              <w:spacing w:line="360" w:lineRule="exact"/>
              <w:rPr>
                <w:rFonts w:hAnsi="宋体"/>
              </w:rPr>
            </w:pPr>
            <w:r>
              <w:rPr>
                <w:rFonts w:hint="eastAsia" w:hAnsi="宋体"/>
              </w:rPr>
              <w:t>不要求向采购代理机构提交</w:t>
            </w:r>
          </w:p>
        </w:tc>
      </w:tr>
      <w:tr w14:paraId="347AF2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5E56FE4F">
            <w:pPr>
              <w:pStyle w:val="26"/>
              <w:spacing w:line="360" w:lineRule="auto"/>
              <w:jc w:val="center"/>
              <w:rPr>
                <w:rFonts w:hAnsi="宋体"/>
              </w:rPr>
            </w:pPr>
            <w:r>
              <w:rPr>
                <w:rFonts w:hint="eastAsia" w:hAnsi="宋体"/>
              </w:rPr>
              <w:t>10</w:t>
            </w:r>
          </w:p>
        </w:tc>
        <w:tc>
          <w:tcPr>
            <w:tcW w:w="1038" w:type="dxa"/>
            <w:vAlign w:val="center"/>
          </w:tcPr>
          <w:p w14:paraId="42AEF190">
            <w:pPr>
              <w:pStyle w:val="26"/>
              <w:spacing w:line="360" w:lineRule="auto"/>
              <w:jc w:val="center"/>
              <w:rPr>
                <w:rFonts w:hAnsi="宋体"/>
              </w:rPr>
            </w:pPr>
            <w:r>
              <w:rPr>
                <w:rFonts w:hint="eastAsia" w:hAnsi="宋体"/>
              </w:rPr>
              <w:t>16.1</w:t>
            </w:r>
          </w:p>
        </w:tc>
        <w:tc>
          <w:tcPr>
            <w:tcW w:w="1843" w:type="dxa"/>
            <w:vAlign w:val="center"/>
          </w:tcPr>
          <w:p w14:paraId="0B8A58BC">
            <w:pPr>
              <w:pStyle w:val="26"/>
              <w:spacing w:line="360" w:lineRule="auto"/>
              <w:jc w:val="center"/>
              <w:rPr>
                <w:rFonts w:hAnsi="宋体"/>
              </w:rPr>
            </w:pPr>
            <w:r>
              <w:rPr>
                <w:rFonts w:hint="eastAsia" w:hAnsi="宋体"/>
              </w:rPr>
              <w:t>投标预备会</w:t>
            </w:r>
          </w:p>
          <w:p w14:paraId="20D4EEB0">
            <w:pPr>
              <w:pStyle w:val="26"/>
              <w:spacing w:line="360" w:lineRule="auto"/>
              <w:jc w:val="center"/>
              <w:rPr>
                <w:rFonts w:hAnsi="宋体"/>
              </w:rPr>
            </w:pPr>
            <w:r>
              <w:rPr>
                <w:rFonts w:hint="eastAsia" w:hAnsi="宋体"/>
              </w:rPr>
              <w:t>（答疑会）</w:t>
            </w:r>
          </w:p>
        </w:tc>
        <w:tc>
          <w:tcPr>
            <w:tcW w:w="6520" w:type="dxa"/>
            <w:vAlign w:val="center"/>
          </w:tcPr>
          <w:p w14:paraId="5581E986">
            <w:pPr>
              <w:pStyle w:val="26"/>
              <w:spacing w:line="360" w:lineRule="auto"/>
              <w:rPr>
                <w:rFonts w:hAnsi="宋体"/>
              </w:rPr>
            </w:pPr>
            <w:r>
              <w:rPr>
                <w:rFonts w:hint="eastAsia" w:hAnsi="宋体"/>
              </w:rPr>
              <w:t>不召开</w:t>
            </w:r>
          </w:p>
        </w:tc>
      </w:tr>
      <w:tr w14:paraId="5F46C3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513C3A4">
            <w:pPr>
              <w:pStyle w:val="26"/>
              <w:spacing w:line="360" w:lineRule="auto"/>
              <w:jc w:val="center"/>
              <w:rPr>
                <w:rFonts w:hAnsi="宋体"/>
              </w:rPr>
            </w:pPr>
            <w:r>
              <w:rPr>
                <w:rFonts w:hint="eastAsia" w:hAnsi="宋体"/>
              </w:rPr>
              <w:t>11</w:t>
            </w:r>
          </w:p>
        </w:tc>
        <w:tc>
          <w:tcPr>
            <w:tcW w:w="1038" w:type="dxa"/>
            <w:vAlign w:val="center"/>
          </w:tcPr>
          <w:p w14:paraId="079CC0DC">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0E0FE334">
            <w:pPr>
              <w:pStyle w:val="26"/>
              <w:spacing w:line="360" w:lineRule="auto"/>
              <w:jc w:val="center"/>
              <w:rPr>
                <w:rFonts w:hAnsi="宋体"/>
              </w:rPr>
            </w:pPr>
            <w:r>
              <w:rPr>
                <w:rFonts w:hint="eastAsia" w:hAnsi="宋体"/>
              </w:rPr>
              <w:t>投标文件数量</w:t>
            </w:r>
          </w:p>
        </w:tc>
        <w:tc>
          <w:tcPr>
            <w:tcW w:w="6520" w:type="dxa"/>
          </w:tcPr>
          <w:p w14:paraId="64F5CC06">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52C2D0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6E7A9B9">
            <w:pPr>
              <w:pStyle w:val="26"/>
              <w:spacing w:line="360" w:lineRule="auto"/>
              <w:jc w:val="center"/>
              <w:rPr>
                <w:rFonts w:hAnsi="宋体"/>
              </w:rPr>
            </w:pPr>
            <w:r>
              <w:rPr>
                <w:rFonts w:hint="eastAsia" w:hAnsi="宋体"/>
              </w:rPr>
              <w:t>12</w:t>
            </w:r>
          </w:p>
        </w:tc>
        <w:tc>
          <w:tcPr>
            <w:tcW w:w="1038" w:type="dxa"/>
            <w:vAlign w:val="center"/>
          </w:tcPr>
          <w:p w14:paraId="79AB41F4">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47D5DEB9">
            <w:pPr>
              <w:pStyle w:val="26"/>
              <w:spacing w:line="360" w:lineRule="auto"/>
              <w:jc w:val="center"/>
              <w:rPr>
                <w:rFonts w:hAnsi="宋体"/>
              </w:rPr>
            </w:pPr>
            <w:r>
              <w:rPr>
                <w:rFonts w:hint="eastAsia" w:hAnsi="宋体"/>
              </w:rPr>
              <w:t>开标</w:t>
            </w:r>
          </w:p>
        </w:tc>
        <w:tc>
          <w:tcPr>
            <w:tcW w:w="6520" w:type="dxa"/>
          </w:tcPr>
          <w:p w14:paraId="79570B88">
            <w:pPr>
              <w:pStyle w:val="26"/>
              <w:spacing w:line="360" w:lineRule="auto"/>
              <w:rPr>
                <w:rFonts w:hAnsi="宋体"/>
              </w:rPr>
            </w:pPr>
            <w:r>
              <w:rPr>
                <w:rFonts w:hint="eastAsia" w:hAnsi="宋体"/>
                <w:szCs w:val="21"/>
              </w:rPr>
              <w:t>详见《第一章 投标邀请》</w:t>
            </w:r>
          </w:p>
        </w:tc>
      </w:tr>
      <w:tr w14:paraId="73E5C1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330F562">
            <w:pPr>
              <w:pStyle w:val="26"/>
              <w:spacing w:line="360" w:lineRule="auto"/>
              <w:jc w:val="center"/>
              <w:rPr>
                <w:rFonts w:hAnsi="宋体"/>
              </w:rPr>
            </w:pPr>
            <w:r>
              <w:rPr>
                <w:rFonts w:hint="eastAsia" w:hAnsi="宋体"/>
              </w:rPr>
              <w:t>13</w:t>
            </w:r>
          </w:p>
        </w:tc>
        <w:tc>
          <w:tcPr>
            <w:tcW w:w="1038" w:type="dxa"/>
            <w:vAlign w:val="center"/>
          </w:tcPr>
          <w:p w14:paraId="69AD197E">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1CBC4BE8">
            <w:pPr>
              <w:pStyle w:val="26"/>
              <w:spacing w:line="360" w:lineRule="auto"/>
              <w:jc w:val="center"/>
              <w:rPr>
                <w:rFonts w:hAnsi="宋体"/>
              </w:rPr>
            </w:pPr>
            <w:r>
              <w:rPr>
                <w:rFonts w:hint="eastAsia" w:hAnsi="宋体"/>
              </w:rPr>
              <w:t>投标截止时间</w:t>
            </w:r>
          </w:p>
        </w:tc>
        <w:tc>
          <w:tcPr>
            <w:tcW w:w="6520" w:type="dxa"/>
          </w:tcPr>
          <w:p w14:paraId="703615BD">
            <w:pPr>
              <w:pStyle w:val="26"/>
              <w:spacing w:line="360" w:lineRule="auto"/>
              <w:rPr>
                <w:rFonts w:hAnsi="宋体"/>
                <w:b/>
              </w:rPr>
            </w:pPr>
            <w:r>
              <w:rPr>
                <w:rFonts w:hint="eastAsia" w:hAnsi="宋体"/>
                <w:szCs w:val="21"/>
              </w:rPr>
              <w:t>详见《第一章 投标邀请》</w:t>
            </w:r>
          </w:p>
        </w:tc>
      </w:tr>
      <w:tr w14:paraId="26BEE0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F20A662">
            <w:pPr>
              <w:pStyle w:val="26"/>
              <w:spacing w:line="360" w:lineRule="auto"/>
              <w:jc w:val="center"/>
              <w:rPr>
                <w:rFonts w:hAnsi="宋体"/>
              </w:rPr>
            </w:pPr>
            <w:r>
              <w:rPr>
                <w:rFonts w:hint="eastAsia" w:hAnsi="宋体"/>
              </w:rPr>
              <w:t>14</w:t>
            </w:r>
          </w:p>
        </w:tc>
        <w:tc>
          <w:tcPr>
            <w:tcW w:w="1038" w:type="dxa"/>
            <w:vAlign w:val="center"/>
          </w:tcPr>
          <w:p w14:paraId="47C662D2">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3A576304">
            <w:pPr>
              <w:pStyle w:val="26"/>
              <w:spacing w:line="360" w:lineRule="auto"/>
              <w:jc w:val="center"/>
              <w:rPr>
                <w:rFonts w:hAnsi="宋体"/>
              </w:rPr>
            </w:pPr>
            <w:r>
              <w:rPr>
                <w:rFonts w:hint="eastAsia" w:hAnsi="宋体"/>
              </w:rPr>
              <w:t>评标办法</w:t>
            </w:r>
          </w:p>
        </w:tc>
        <w:tc>
          <w:tcPr>
            <w:tcW w:w="6520" w:type="dxa"/>
          </w:tcPr>
          <w:p w14:paraId="583FA4CD">
            <w:pPr>
              <w:pStyle w:val="26"/>
              <w:spacing w:line="360" w:lineRule="auto"/>
              <w:rPr>
                <w:rFonts w:hAnsi="宋体"/>
              </w:rPr>
            </w:pPr>
            <w:r>
              <w:rPr>
                <w:rFonts w:hint="eastAsia" w:hAnsi="宋体"/>
              </w:rPr>
              <w:t>综合评分法</w:t>
            </w:r>
          </w:p>
        </w:tc>
      </w:tr>
      <w:tr w14:paraId="6E1044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855DB36">
            <w:pPr>
              <w:pStyle w:val="26"/>
              <w:spacing w:line="360" w:lineRule="auto"/>
              <w:jc w:val="center"/>
              <w:rPr>
                <w:rFonts w:hAnsi="宋体"/>
              </w:rPr>
            </w:pPr>
            <w:r>
              <w:rPr>
                <w:rFonts w:hint="eastAsia" w:hAnsi="宋体"/>
              </w:rPr>
              <w:t>15</w:t>
            </w:r>
          </w:p>
        </w:tc>
        <w:tc>
          <w:tcPr>
            <w:tcW w:w="1038" w:type="dxa"/>
            <w:vAlign w:val="center"/>
          </w:tcPr>
          <w:p w14:paraId="7653D1C8">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3BBAE11F">
            <w:pPr>
              <w:pStyle w:val="26"/>
              <w:spacing w:line="360" w:lineRule="auto"/>
              <w:jc w:val="center"/>
              <w:rPr>
                <w:snapToGrid w:val="0"/>
                <w:kern w:val="0"/>
              </w:rPr>
            </w:pPr>
            <w:r>
              <w:rPr>
                <w:rFonts w:hint="eastAsia"/>
                <w:snapToGrid w:val="0"/>
                <w:kern w:val="0"/>
              </w:rPr>
              <w:t>履约保证金</w:t>
            </w:r>
          </w:p>
        </w:tc>
        <w:tc>
          <w:tcPr>
            <w:tcW w:w="6520" w:type="dxa"/>
          </w:tcPr>
          <w:p w14:paraId="008A79F1">
            <w:pPr>
              <w:pStyle w:val="26"/>
              <w:spacing w:line="360" w:lineRule="auto"/>
              <w:rPr>
                <w:rFonts w:hAnsi="宋体"/>
              </w:rPr>
            </w:pPr>
            <w:r>
              <w:rPr>
                <w:rFonts w:hint="eastAsia"/>
                <w:snapToGrid w:val="0"/>
                <w:kern w:val="0"/>
              </w:rPr>
              <w:t>按签订的合同条款执行</w:t>
            </w:r>
          </w:p>
        </w:tc>
      </w:tr>
      <w:tr w14:paraId="151A6B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B52B846">
            <w:pPr>
              <w:pStyle w:val="26"/>
              <w:spacing w:line="360" w:lineRule="auto"/>
              <w:jc w:val="center"/>
              <w:rPr>
                <w:rFonts w:hAnsi="宋体"/>
              </w:rPr>
            </w:pPr>
            <w:r>
              <w:rPr>
                <w:rFonts w:hint="eastAsia" w:hAnsi="宋体"/>
              </w:rPr>
              <w:t>16</w:t>
            </w:r>
          </w:p>
        </w:tc>
        <w:tc>
          <w:tcPr>
            <w:tcW w:w="1038" w:type="dxa"/>
            <w:vAlign w:val="center"/>
          </w:tcPr>
          <w:p w14:paraId="45C99EE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348CEA9D">
            <w:pPr>
              <w:pStyle w:val="26"/>
              <w:spacing w:line="360" w:lineRule="auto"/>
              <w:jc w:val="center"/>
              <w:rPr>
                <w:rFonts w:hAnsi="宋体"/>
              </w:rPr>
            </w:pPr>
            <w:r>
              <w:rPr>
                <w:rFonts w:hint="eastAsia" w:hAnsi="宋体"/>
              </w:rPr>
              <w:t>中标服务费</w:t>
            </w:r>
          </w:p>
        </w:tc>
        <w:tc>
          <w:tcPr>
            <w:tcW w:w="6520" w:type="dxa"/>
          </w:tcPr>
          <w:p w14:paraId="2893D863">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0CBDD524">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4</w:t>
            </w:r>
            <w:r>
              <w:rPr>
                <w:rFonts w:hint="eastAsia" w:asciiTheme="minorEastAsia" w:hAnsiTheme="minorEastAsia" w:eastAsiaTheme="minorEastAsia"/>
              </w:rPr>
              <w:t>000元。</w:t>
            </w:r>
          </w:p>
          <w:p w14:paraId="59C7161E">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5ED26B80">
      <w:pPr>
        <w:rPr>
          <w:szCs w:val="21"/>
        </w:rPr>
      </w:pPr>
    </w:p>
    <w:p w14:paraId="7A1CDBFA"/>
    <w:p w14:paraId="08C1E334"/>
    <w:p w14:paraId="2CE716FA"/>
    <w:p w14:paraId="3988A812"/>
    <w:p w14:paraId="7EF97EE5"/>
    <w:p w14:paraId="378D9A40"/>
    <w:p w14:paraId="0F115BFF"/>
    <w:p w14:paraId="3F645E38"/>
    <w:p w14:paraId="2B07B383"/>
    <w:p w14:paraId="719A1DA2"/>
    <w:p w14:paraId="3AFF92EF"/>
    <w:p w14:paraId="758C6304"/>
    <w:p w14:paraId="491BE4C9"/>
    <w:p w14:paraId="2FA14036"/>
    <w:p w14:paraId="218450B8"/>
    <w:p w14:paraId="3D887459"/>
    <w:p w14:paraId="70586D63"/>
    <w:p w14:paraId="3464E135"/>
    <w:p w14:paraId="080E5880"/>
    <w:p w14:paraId="5030860A"/>
    <w:p w14:paraId="764D472F"/>
    <w:p w14:paraId="6B208C1F"/>
    <w:p w14:paraId="63960D80"/>
    <w:p w14:paraId="1348D623"/>
    <w:p w14:paraId="2E8D890B"/>
    <w:p w14:paraId="0C44E8D1"/>
    <w:p w14:paraId="176647E0"/>
    <w:p w14:paraId="230B047E"/>
    <w:p w14:paraId="4F8B76B3"/>
    <w:p w14:paraId="0B08AAF5"/>
    <w:p w14:paraId="63C98014"/>
    <w:p w14:paraId="39F68273"/>
    <w:p w14:paraId="0D84426D"/>
    <w:p w14:paraId="5DACE0FB"/>
    <w:p w14:paraId="3F364908"/>
    <w:p w14:paraId="1EB0A147"/>
    <w:p w14:paraId="3921F2E4"/>
    <w:p w14:paraId="7BD7E437"/>
    <w:p w14:paraId="3D0376C6"/>
    <w:p w14:paraId="1E6C222D"/>
    <w:p w14:paraId="68ED7B3D"/>
    <w:p w14:paraId="7683F69A">
      <w:pPr>
        <w:pStyle w:val="2"/>
      </w:pPr>
      <w:bookmarkStart w:id="26" w:name="_Toc135293169"/>
      <w:r>
        <w:rPr>
          <w:rFonts w:hint="eastAsia"/>
        </w:rPr>
        <w:t>第六章  投标人须知</w:t>
      </w:r>
      <w:bookmarkEnd w:id="26"/>
    </w:p>
    <w:p w14:paraId="079E72C7">
      <w:pPr>
        <w:pStyle w:val="4"/>
        <w:spacing w:before="0" w:after="0"/>
      </w:pPr>
      <w:bookmarkStart w:id="27" w:name="_Toc135293170"/>
      <w:r>
        <w:rPr>
          <w:rFonts w:hint="eastAsia"/>
        </w:rPr>
        <w:t>一、说</w:t>
      </w:r>
      <w:r>
        <w:t xml:space="preserve">  </w:t>
      </w:r>
      <w:r>
        <w:rPr>
          <w:rFonts w:hint="eastAsia"/>
        </w:rPr>
        <w:t>明</w:t>
      </w:r>
      <w:bookmarkEnd w:id="27"/>
    </w:p>
    <w:p w14:paraId="600FC2A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088CD46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52B886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6E36C8F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2C00E35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6ABF785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F4B5B8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4AEB49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782AAD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699DDE1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121F7B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611D6F6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21E5AF4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685915F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141D00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4F0D61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2CB81B2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6889EE5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4D5A78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75586C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5A6FC14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148865B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3E7881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5930EB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44F0B9B0">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29A6FADD">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3C5493E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73A19A14">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709E91A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509F925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0A65A9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068683A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23F226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0ADA345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03C414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7DC02F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694CD87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1B2214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327BB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6C455E8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083E9A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5E430AA3">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3F5B90E1">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5ABEE3D7">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37AD92F2">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E4AAFCF">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6B2D8067">
      <w:pPr>
        <w:adjustRightInd w:val="0"/>
        <w:spacing w:line="360" w:lineRule="auto"/>
        <w:jc w:val="center"/>
        <w:rPr>
          <w:rFonts w:asciiTheme="minorEastAsia" w:hAnsiTheme="minorEastAsia" w:eastAsiaTheme="minorEastAsia"/>
          <w:b/>
          <w:snapToGrid w:val="0"/>
          <w:kern w:val="0"/>
        </w:rPr>
      </w:pPr>
      <w:bookmarkStart w:id="28" w:name="q5"/>
      <w:bookmarkEnd w:id="28"/>
    </w:p>
    <w:p w14:paraId="01C7F18D">
      <w:pPr>
        <w:pStyle w:val="4"/>
        <w:spacing w:before="0" w:after="0"/>
      </w:pPr>
      <w:bookmarkStart w:id="29" w:name="_Toc135293171"/>
      <w:r>
        <w:rPr>
          <w:rFonts w:hint="eastAsia"/>
        </w:rPr>
        <w:t>二、招标文件说明</w:t>
      </w:r>
      <w:bookmarkEnd w:id="29"/>
    </w:p>
    <w:p w14:paraId="372F5A1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40BCC6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5FD4D0F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29F06F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419B4D8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4186E1F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794F06B4">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70A6902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CC6394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578FE88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C70174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5235544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0E4EB7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556339B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35AB28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593D285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5DB8979C">
      <w:pPr>
        <w:adjustRightInd w:val="0"/>
        <w:spacing w:line="360" w:lineRule="auto"/>
        <w:ind w:firstLine="600"/>
        <w:jc w:val="center"/>
        <w:rPr>
          <w:rFonts w:asciiTheme="minorEastAsia" w:hAnsiTheme="minorEastAsia" w:eastAsiaTheme="minorEastAsia"/>
          <w:b/>
          <w:snapToGrid w:val="0"/>
          <w:kern w:val="0"/>
        </w:rPr>
      </w:pPr>
    </w:p>
    <w:p w14:paraId="038AD3C1">
      <w:pPr>
        <w:pStyle w:val="4"/>
        <w:spacing w:before="0" w:after="0"/>
      </w:pPr>
      <w:bookmarkStart w:id="30" w:name="q6"/>
      <w:bookmarkEnd w:id="30"/>
      <w:bookmarkStart w:id="31" w:name="_Toc135293172"/>
      <w:r>
        <w:rPr>
          <w:rFonts w:hint="eastAsia"/>
        </w:rPr>
        <w:t>三、投标文件的编写</w:t>
      </w:r>
      <w:bookmarkEnd w:id="31"/>
    </w:p>
    <w:p w14:paraId="01011C7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587CE7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34999F5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544C059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198F41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6E0EE2D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6FC5E9A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B073A3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0FAF856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5E041A0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4598356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7BD7CAD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4C4B5D5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272A10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4E5B818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26364C7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CBE859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73C8B64C">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2E4F86D">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B17F0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55E3565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E36411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4F7A7BE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13902F1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07EE7A3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675E6C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D81D27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EFEF8D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237B7D9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12326D9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414F2FA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3022C39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696B27D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32D08D3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02F2901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7CD056C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6A94BA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1BEFE21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1D3612A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7FCD0972">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67DF725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F907C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E21805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35A6420C">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1669AA6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8BB537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72981C4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4EBAFA67">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2068C8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8639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10FF2C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2F67BC1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522026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66FBC7E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7176855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5EF5EE8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2A03863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384797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BD0B8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5A5504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69AC0CC2">
      <w:pPr>
        <w:adjustRightInd w:val="0"/>
        <w:spacing w:line="360" w:lineRule="auto"/>
        <w:rPr>
          <w:rFonts w:asciiTheme="minorEastAsia" w:hAnsiTheme="minorEastAsia" w:eastAsiaTheme="minorEastAsia"/>
          <w:snapToGrid w:val="0"/>
          <w:kern w:val="0"/>
        </w:rPr>
      </w:pPr>
    </w:p>
    <w:p w14:paraId="734E2CCE">
      <w:pPr>
        <w:pStyle w:val="4"/>
        <w:spacing w:before="0" w:after="0"/>
      </w:pPr>
      <w:bookmarkStart w:id="32" w:name="q7"/>
      <w:bookmarkEnd w:id="32"/>
      <w:bookmarkStart w:id="33" w:name="_Toc135293173"/>
      <w:r>
        <w:rPr>
          <w:rFonts w:hint="eastAsia"/>
        </w:rPr>
        <w:t>四、投标文件的递交</w:t>
      </w:r>
      <w:bookmarkEnd w:id="33"/>
    </w:p>
    <w:p w14:paraId="6316E73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6ECB88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51E48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284C58F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14678D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360BB75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09ED8B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6B0BC30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07BF3E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2E4C8A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736594D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5682B68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3A1B8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20229CD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59048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0404E5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51A061A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77A4A9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B4FF1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5279BE5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B306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E219D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FE6B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354972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40D7C5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5FA64D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4D01326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4" w:name="_Hlt35050056"/>
      <w:bookmarkEnd w:id="34"/>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60B302D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6581297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50D7717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3D15460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3CA9754">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05A748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4D234C6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4E3DBC7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543B6AFF">
      <w:pPr>
        <w:tabs>
          <w:tab w:val="left" w:pos="0"/>
        </w:tabs>
        <w:adjustRightInd w:val="0"/>
        <w:spacing w:line="360" w:lineRule="auto"/>
        <w:rPr>
          <w:rFonts w:asciiTheme="minorEastAsia" w:hAnsiTheme="minorEastAsia" w:eastAsiaTheme="minorEastAsia"/>
          <w:snapToGrid w:val="0"/>
          <w:kern w:val="0"/>
        </w:rPr>
      </w:pPr>
    </w:p>
    <w:p w14:paraId="290B6717">
      <w:pPr>
        <w:pStyle w:val="4"/>
        <w:spacing w:before="0" w:after="0"/>
      </w:pPr>
      <w:bookmarkStart w:id="35" w:name="q8"/>
      <w:bookmarkEnd w:id="35"/>
      <w:bookmarkStart w:id="36" w:name="_Toc135293174"/>
      <w:r>
        <w:rPr>
          <w:rFonts w:hint="eastAsia"/>
        </w:rPr>
        <w:t>五、开标和评标</w:t>
      </w:r>
      <w:bookmarkEnd w:id="36"/>
    </w:p>
    <w:p w14:paraId="4DB90CE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9CCE2B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7B723F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16C612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7C44F3A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2E65DE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3BDFFD5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5C628B2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6F56C7D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1E25D7A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9FF9DC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330519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39756C1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0DD333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73858DB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0D045287">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7B82AF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1B8A37A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3320A6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2DCC90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2E4DF8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D75837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6E0BCE56">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0D50130">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2097A9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53881DE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842FD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1CB3A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27C2AB2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76A8D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CB21CF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1AB7AB1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6EEBB75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CEE4F0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07B4C8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764D14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0BD1906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A7A13E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7519AF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2B9BD5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4297009D">
      <w:pPr>
        <w:adjustRightInd w:val="0"/>
        <w:spacing w:line="360" w:lineRule="auto"/>
        <w:ind w:left="357"/>
        <w:jc w:val="center"/>
        <w:rPr>
          <w:rFonts w:asciiTheme="minorEastAsia" w:hAnsiTheme="minorEastAsia" w:eastAsiaTheme="minorEastAsia"/>
          <w:b/>
          <w:snapToGrid w:val="0"/>
          <w:kern w:val="0"/>
        </w:rPr>
      </w:pPr>
      <w:bookmarkStart w:id="37" w:name="q9"/>
      <w:bookmarkEnd w:id="37"/>
    </w:p>
    <w:p w14:paraId="7425F77D">
      <w:pPr>
        <w:pStyle w:val="4"/>
        <w:spacing w:before="0" w:after="0"/>
      </w:pPr>
      <w:bookmarkStart w:id="38" w:name="_Toc135293175"/>
      <w:r>
        <w:rPr>
          <w:rFonts w:hint="eastAsia"/>
        </w:rPr>
        <w:t>六、授予合同</w:t>
      </w:r>
      <w:bookmarkEnd w:id="38"/>
    </w:p>
    <w:p w14:paraId="25F1098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30396E0C">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37EE22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BBE62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613E76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742EF1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7EE78DA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602454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232A71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25D62A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FA888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03B6D06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29028E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18770D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55F19C7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59D033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30ED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0D11EE6A">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14:paraId="4DBABFB6">
            <w:pPr>
              <w:ind w:firstLine="392" w:firstLineChars="186"/>
              <w:rPr>
                <w:rFonts w:ascii="宋体" w:hAnsi="宋体"/>
                <w:b/>
                <w:szCs w:val="21"/>
              </w:rPr>
            </w:pPr>
            <w:r>
              <w:rPr>
                <w:rFonts w:hint="eastAsia" w:ascii="宋体" w:hAnsi="宋体"/>
                <w:b/>
                <w:szCs w:val="21"/>
              </w:rPr>
              <w:t>费率　　　　　</w:t>
            </w:r>
          </w:p>
          <w:p w14:paraId="4BA24F3D">
            <w:pPr>
              <w:ind w:firstLine="1054"/>
              <w:rPr>
                <w:rFonts w:ascii="宋体" w:hAnsi="宋体"/>
                <w:b/>
                <w:szCs w:val="21"/>
              </w:rPr>
            </w:pPr>
            <w:r>
              <w:rPr>
                <w:rFonts w:hint="eastAsia" w:ascii="宋体" w:hAnsi="宋体"/>
                <w:b/>
                <w:szCs w:val="21"/>
              </w:rPr>
              <w:t>　　　</w:t>
            </w:r>
          </w:p>
          <w:p w14:paraId="33322AD9">
            <w:pPr>
              <w:rPr>
                <w:rFonts w:ascii="宋体" w:hAnsi="宋体"/>
                <w:b/>
                <w:szCs w:val="21"/>
              </w:rPr>
            </w:pPr>
            <w:r>
              <w:rPr>
                <w:rFonts w:hint="eastAsia" w:ascii="宋体" w:hAnsi="宋体"/>
                <w:b/>
                <w:szCs w:val="21"/>
              </w:rPr>
              <w:t>中标金额</w:t>
            </w:r>
          </w:p>
        </w:tc>
        <w:tc>
          <w:tcPr>
            <w:tcW w:w="2056" w:type="dxa"/>
            <w:vAlign w:val="center"/>
          </w:tcPr>
          <w:p w14:paraId="560E8FC8">
            <w:pPr>
              <w:jc w:val="center"/>
              <w:rPr>
                <w:rFonts w:ascii="宋体" w:hAnsi="宋体"/>
                <w:b/>
                <w:szCs w:val="21"/>
              </w:rPr>
            </w:pPr>
            <w:r>
              <w:rPr>
                <w:rFonts w:hint="eastAsia" w:ascii="宋体" w:hAnsi="宋体"/>
                <w:b/>
                <w:szCs w:val="21"/>
              </w:rPr>
              <w:t>货物采购</w:t>
            </w:r>
          </w:p>
        </w:tc>
        <w:tc>
          <w:tcPr>
            <w:tcW w:w="2056" w:type="dxa"/>
            <w:vAlign w:val="center"/>
          </w:tcPr>
          <w:p w14:paraId="2E5AC174">
            <w:pPr>
              <w:jc w:val="center"/>
              <w:rPr>
                <w:rFonts w:ascii="宋体" w:hAnsi="宋体"/>
                <w:b/>
                <w:szCs w:val="21"/>
              </w:rPr>
            </w:pPr>
            <w:r>
              <w:rPr>
                <w:rFonts w:hint="eastAsia" w:ascii="宋体" w:hAnsi="宋体"/>
                <w:b/>
                <w:szCs w:val="21"/>
              </w:rPr>
              <w:t>服务采购</w:t>
            </w:r>
          </w:p>
        </w:tc>
        <w:tc>
          <w:tcPr>
            <w:tcW w:w="2057" w:type="dxa"/>
            <w:vAlign w:val="center"/>
          </w:tcPr>
          <w:p w14:paraId="489503AD">
            <w:pPr>
              <w:jc w:val="center"/>
              <w:rPr>
                <w:rFonts w:ascii="宋体" w:hAnsi="宋体"/>
                <w:b/>
                <w:szCs w:val="21"/>
              </w:rPr>
            </w:pPr>
            <w:r>
              <w:rPr>
                <w:rFonts w:hint="eastAsia" w:ascii="宋体" w:hAnsi="宋体"/>
                <w:b/>
                <w:szCs w:val="21"/>
              </w:rPr>
              <w:t>工程采购</w:t>
            </w:r>
          </w:p>
        </w:tc>
      </w:tr>
      <w:tr w14:paraId="765C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536BA07">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13E1E94B">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300F302C">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34B03DFC">
            <w:pPr>
              <w:widowControl/>
              <w:snapToGrid w:val="0"/>
              <w:jc w:val="center"/>
              <w:rPr>
                <w:rFonts w:ascii="宋体" w:hAnsi="宋体"/>
                <w:kern w:val="0"/>
                <w:szCs w:val="21"/>
              </w:rPr>
            </w:pPr>
            <w:r>
              <w:rPr>
                <w:rFonts w:hint="eastAsia" w:ascii="宋体" w:hAnsi="宋体"/>
                <w:kern w:val="0"/>
                <w:szCs w:val="21"/>
              </w:rPr>
              <w:t>1.000%</w:t>
            </w:r>
          </w:p>
        </w:tc>
      </w:tr>
      <w:tr w14:paraId="5A87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FA365FF">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4F14268E">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2CC8CD6F">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709F1941">
            <w:pPr>
              <w:widowControl/>
              <w:snapToGrid w:val="0"/>
              <w:jc w:val="center"/>
              <w:rPr>
                <w:rFonts w:ascii="宋体" w:hAnsi="宋体"/>
                <w:kern w:val="0"/>
                <w:szCs w:val="21"/>
              </w:rPr>
            </w:pPr>
            <w:r>
              <w:rPr>
                <w:rFonts w:hint="eastAsia" w:ascii="宋体" w:hAnsi="宋体"/>
                <w:kern w:val="0"/>
                <w:szCs w:val="21"/>
              </w:rPr>
              <w:t>0.700%</w:t>
            </w:r>
          </w:p>
        </w:tc>
      </w:tr>
      <w:tr w14:paraId="3A1A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53B7074">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018ABF6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446D76F9">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312C5D98">
            <w:pPr>
              <w:widowControl/>
              <w:snapToGrid w:val="0"/>
              <w:jc w:val="center"/>
              <w:rPr>
                <w:rFonts w:ascii="宋体" w:hAnsi="宋体"/>
                <w:kern w:val="0"/>
                <w:szCs w:val="21"/>
              </w:rPr>
            </w:pPr>
            <w:r>
              <w:rPr>
                <w:rFonts w:hint="eastAsia" w:ascii="宋体" w:hAnsi="宋体"/>
                <w:kern w:val="0"/>
                <w:szCs w:val="21"/>
              </w:rPr>
              <w:t>0.550%</w:t>
            </w:r>
          </w:p>
        </w:tc>
      </w:tr>
      <w:tr w14:paraId="7FD5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4EDA0D5">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714DB2E8">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0EAD19E">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413341D4">
            <w:pPr>
              <w:widowControl/>
              <w:snapToGrid w:val="0"/>
              <w:jc w:val="center"/>
              <w:rPr>
                <w:rFonts w:ascii="宋体" w:hAnsi="宋体"/>
                <w:kern w:val="0"/>
                <w:szCs w:val="21"/>
              </w:rPr>
            </w:pPr>
            <w:r>
              <w:rPr>
                <w:rFonts w:hint="eastAsia" w:ascii="宋体" w:hAnsi="宋体"/>
                <w:kern w:val="0"/>
                <w:szCs w:val="21"/>
              </w:rPr>
              <w:t>0.350%</w:t>
            </w:r>
          </w:p>
        </w:tc>
      </w:tr>
      <w:tr w14:paraId="740C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B94AD57">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0416DF58">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6EA59981">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3CDCEE67">
            <w:pPr>
              <w:widowControl/>
              <w:snapToGrid w:val="0"/>
              <w:jc w:val="center"/>
              <w:rPr>
                <w:rFonts w:ascii="宋体" w:hAnsi="宋体"/>
                <w:kern w:val="0"/>
                <w:szCs w:val="21"/>
              </w:rPr>
            </w:pPr>
            <w:r>
              <w:rPr>
                <w:rFonts w:hint="eastAsia" w:ascii="宋体" w:hAnsi="宋体"/>
                <w:kern w:val="0"/>
                <w:szCs w:val="21"/>
              </w:rPr>
              <w:t>0.200%</w:t>
            </w:r>
          </w:p>
        </w:tc>
      </w:tr>
      <w:tr w14:paraId="48AF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303B096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359FB19">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79844140">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6C248977">
            <w:pPr>
              <w:widowControl/>
              <w:snapToGrid w:val="0"/>
              <w:jc w:val="center"/>
              <w:rPr>
                <w:rFonts w:ascii="宋体" w:hAnsi="宋体"/>
                <w:kern w:val="0"/>
                <w:szCs w:val="21"/>
              </w:rPr>
            </w:pPr>
            <w:r>
              <w:rPr>
                <w:rFonts w:hint="eastAsia" w:ascii="宋体" w:hAnsi="宋体"/>
                <w:kern w:val="0"/>
                <w:szCs w:val="21"/>
              </w:rPr>
              <w:t>0.050%</w:t>
            </w:r>
          </w:p>
        </w:tc>
      </w:tr>
      <w:tr w14:paraId="3E3D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DB5DE1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3AD0755F">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75BDF5C">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55C6A60B">
            <w:pPr>
              <w:widowControl/>
              <w:snapToGrid w:val="0"/>
              <w:jc w:val="center"/>
              <w:rPr>
                <w:rFonts w:ascii="宋体" w:hAnsi="宋体"/>
                <w:bCs/>
                <w:kern w:val="0"/>
                <w:szCs w:val="21"/>
              </w:rPr>
            </w:pPr>
            <w:r>
              <w:rPr>
                <w:rFonts w:hint="eastAsia" w:ascii="宋体" w:hAnsi="宋体"/>
                <w:bCs/>
                <w:kern w:val="0"/>
                <w:szCs w:val="21"/>
              </w:rPr>
              <w:t>0.035%</w:t>
            </w:r>
          </w:p>
        </w:tc>
      </w:tr>
      <w:tr w14:paraId="1064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82B550B">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CFA29A4">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665916BA">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7DF88305">
            <w:pPr>
              <w:widowControl/>
              <w:snapToGrid w:val="0"/>
              <w:jc w:val="center"/>
              <w:rPr>
                <w:rFonts w:ascii="宋体" w:hAnsi="宋体"/>
                <w:bCs/>
                <w:kern w:val="0"/>
                <w:szCs w:val="21"/>
              </w:rPr>
            </w:pPr>
            <w:r>
              <w:rPr>
                <w:rFonts w:hint="eastAsia" w:ascii="宋体" w:hAnsi="宋体"/>
                <w:bCs/>
                <w:kern w:val="0"/>
                <w:szCs w:val="21"/>
              </w:rPr>
              <w:t>0.008%</w:t>
            </w:r>
          </w:p>
        </w:tc>
      </w:tr>
      <w:tr w14:paraId="19BF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7C6F64C">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E24CCBF">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22C59302">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18B663C2">
            <w:pPr>
              <w:widowControl/>
              <w:snapToGrid w:val="0"/>
              <w:jc w:val="center"/>
              <w:rPr>
                <w:rFonts w:ascii="宋体" w:hAnsi="宋体"/>
                <w:bCs/>
                <w:kern w:val="0"/>
                <w:szCs w:val="21"/>
              </w:rPr>
            </w:pPr>
            <w:r>
              <w:rPr>
                <w:rFonts w:hint="eastAsia" w:ascii="宋体" w:hAnsi="宋体"/>
                <w:bCs/>
                <w:kern w:val="0"/>
                <w:szCs w:val="21"/>
              </w:rPr>
              <w:t>0.006%</w:t>
            </w:r>
          </w:p>
        </w:tc>
      </w:tr>
      <w:tr w14:paraId="6DDF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8C90C8C">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357B43BB">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18EC5557">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5BAC5E54">
            <w:pPr>
              <w:widowControl/>
              <w:snapToGrid w:val="0"/>
              <w:jc w:val="center"/>
              <w:rPr>
                <w:rFonts w:ascii="宋体" w:hAnsi="宋体"/>
                <w:bCs/>
                <w:kern w:val="0"/>
                <w:szCs w:val="21"/>
              </w:rPr>
            </w:pPr>
            <w:r>
              <w:rPr>
                <w:rFonts w:hint="eastAsia" w:ascii="宋体" w:hAnsi="宋体"/>
                <w:bCs/>
                <w:kern w:val="0"/>
                <w:szCs w:val="21"/>
              </w:rPr>
              <w:t>0.004%</w:t>
            </w:r>
          </w:p>
        </w:tc>
      </w:tr>
    </w:tbl>
    <w:p w14:paraId="04FAFDB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AD198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3EACCF0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526CAE2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654E3B5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3F3C8305">
      <w:pPr>
        <w:spacing w:line="360" w:lineRule="auto"/>
        <w:ind w:firstLine="1044" w:firstLineChars="200"/>
        <w:rPr>
          <w:b/>
          <w:sz w:val="52"/>
          <w:szCs w:val="52"/>
        </w:rPr>
      </w:pPr>
    </w:p>
    <w:p w14:paraId="4B0B7B4C">
      <w:pPr>
        <w:pStyle w:val="4"/>
        <w:spacing w:before="0" w:after="0"/>
      </w:pPr>
      <w:bookmarkStart w:id="39" w:name="_Toc135293176"/>
      <w:r>
        <w:rPr>
          <w:rFonts w:hint="eastAsia"/>
        </w:rPr>
        <w:t>七、质疑处理</w:t>
      </w:r>
      <w:bookmarkEnd w:id="39"/>
    </w:p>
    <w:p w14:paraId="45369C18">
      <w:pPr>
        <w:spacing w:line="360" w:lineRule="auto"/>
        <w:rPr>
          <w:rFonts w:asciiTheme="majorEastAsia" w:hAnsiTheme="majorEastAsia" w:eastAsiaTheme="majorEastAsia"/>
          <w:b/>
          <w:bCs/>
          <w:szCs w:val="21"/>
        </w:rPr>
      </w:pPr>
      <w:bookmarkStart w:id="40" w:name="_Hlk72439706"/>
      <w:r>
        <w:rPr>
          <w:rFonts w:hint="eastAsia" w:asciiTheme="majorEastAsia" w:hAnsiTheme="majorEastAsia" w:eastAsiaTheme="majorEastAsia"/>
          <w:b/>
          <w:bCs/>
          <w:szCs w:val="21"/>
        </w:rPr>
        <w:t>35.质疑提出与答复</w:t>
      </w:r>
    </w:p>
    <w:p w14:paraId="423E117D">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2B385C8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3200E44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0365EF7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A47356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44EA3F2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1" w:name="_Hlk75374941"/>
      <w:r>
        <w:rPr>
          <w:rFonts w:hint="eastAsia" w:asciiTheme="majorEastAsia" w:hAnsiTheme="majorEastAsia" w:eastAsiaTheme="majorEastAsia"/>
          <w:szCs w:val="21"/>
        </w:rPr>
        <w:t>以联合体形式参与的，质疑应当由组成联合体的所有成员共同提出</w:t>
      </w:r>
      <w:bookmarkEnd w:id="41"/>
      <w:r>
        <w:rPr>
          <w:rFonts w:hint="eastAsia" w:asciiTheme="majorEastAsia" w:hAnsiTheme="majorEastAsia" w:eastAsiaTheme="majorEastAsia"/>
          <w:szCs w:val="21"/>
        </w:rPr>
        <w:t>；</w:t>
      </w:r>
    </w:p>
    <w:p w14:paraId="7099610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F89114E">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34944BA9">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7134FE1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3B44F1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FB1F83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37D085C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4443B8B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2942BF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022475D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0A3CFAC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F16C4E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E135E3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44D5E9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2C17D084">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12D470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8C6205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6C377F8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0CCDCC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32EBC02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6ECF080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286B780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05CA7F1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5AE3385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795D460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59896D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3BECE80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232FE7B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1865944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1D5064E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40"/>
    </w:p>
    <w:p w14:paraId="009CCA33"/>
    <w:p w14:paraId="1D87008D"/>
    <w:p w14:paraId="0CD6DE47"/>
    <w:p w14:paraId="0B090A2D"/>
    <w:p w14:paraId="423040B2"/>
    <w:p w14:paraId="29BAFA0F"/>
    <w:p w14:paraId="440B7E4B"/>
    <w:p w14:paraId="0AB05348"/>
    <w:p w14:paraId="679BF742"/>
    <w:p w14:paraId="72454187"/>
    <w:p w14:paraId="6E71AD18"/>
    <w:p w14:paraId="25938F06"/>
    <w:p w14:paraId="195EB2F7">
      <w:pPr>
        <w:pStyle w:val="2"/>
      </w:pPr>
      <w:bookmarkStart w:id="42" w:name="_Toc135293177"/>
      <w:r>
        <w:rPr>
          <w:rFonts w:hint="eastAsia"/>
        </w:rPr>
        <w:t>第七章  投标文件格式</w:t>
      </w:r>
      <w:bookmarkEnd w:id="42"/>
    </w:p>
    <w:p w14:paraId="00215E52">
      <w:pPr>
        <w:jc w:val="center"/>
        <w:rPr>
          <w:b/>
          <w:sz w:val="52"/>
          <w:szCs w:val="52"/>
        </w:rPr>
      </w:pPr>
    </w:p>
    <w:p w14:paraId="45700B9B">
      <w:pPr>
        <w:pStyle w:val="4"/>
        <w:spacing w:line="400" w:lineRule="exact"/>
        <w:rPr>
          <w:rFonts w:ascii="仿宋" w:hAnsi="仿宋" w:eastAsia="仿宋"/>
        </w:rPr>
      </w:pPr>
      <w:bookmarkStart w:id="43" w:name="_Toc44691395"/>
      <w:bookmarkStart w:id="44" w:name="_Toc11772"/>
      <w:bookmarkStart w:id="45" w:name="_Toc14934"/>
      <w:bookmarkStart w:id="46" w:name="_Toc135293178"/>
      <w:bookmarkStart w:id="47" w:name="_Toc25194"/>
      <w:bookmarkStart w:id="48" w:name="_Toc44691163"/>
      <w:bookmarkStart w:id="49" w:name="_Toc44690704"/>
      <w:bookmarkStart w:id="50" w:name="_Toc44690431"/>
      <w:bookmarkStart w:id="51" w:name="_Toc31468"/>
      <w:r>
        <w:rPr>
          <w:rFonts w:hint="eastAsia" w:ascii="仿宋" w:hAnsi="仿宋" w:eastAsia="仿宋"/>
        </w:rPr>
        <w:t>投标文件编制说明</w:t>
      </w:r>
      <w:bookmarkEnd w:id="43"/>
      <w:bookmarkEnd w:id="44"/>
      <w:bookmarkEnd w:id="45"/>
      <w:bookmarkEnd w:id="46"/>
      <w:bookmarkEnd w:id="47"/>
      <w:bookmarkEnd w:id="48"/>
      <w:bookmarkEnd w:id="49"/>
      <w:bookmarkEnd w:id="50"/>
      <w:bookmarkEnd w:id="51"/>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7793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4DBD8C29">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37BD2E88">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6A1D264C">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669CFF">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7486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0BFAC939">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39F07BFD">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F456BFD">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1BCB3BAD">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7654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4E64513">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1CD3A0F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066ACC6D">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180CB996">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3C105CF0">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74F30E4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445E0026">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18B4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04E60C0">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33D3ACC6">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415760B1">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1845E7B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7BE4A7F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7CE0A50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0B5EF532">
      <w:pPr>
        <w:spacing w:line="360" w:lineRule="auto"/>
        <w:ind w:firstLine="420" w:firstLineChars="200"/>
        <w:rPr>
          <w:rFonts w:asciiTheme="minorEastAsia" w:hAnsiTheme="minorEastAsia" w:eastAsiaTheme="minorEastAsia"/>
        </w:rPr>
      </w:pPr>
    </w:p>
    <w:p w14:paraId="18A8F1B0">
      <w:pPr>
        <w:spacing w:line="360" w:lineRule="auto"/>
        <w:ind w:firstLine="420" w:firstLineChars="200"/>
        <w:rPr>
          <w:rFonts w:asciiTheme="minorEastAsia" w:hAnsiTheme="minorEastAsia" w:eastAsiaTheme="minorEastAsia"/>
        </w:rPr>
      </w:pPr>
    </w:p>
    <w:p w14:paraId="34A15C2A">
      <w:pPr>
        <w:jc w:val="center"/>
        <w:rPr>
          <w:b/>
          <w:sz w:val="52"/>
          <w:szCs w:val="52"/>
        </w:rPr>
      </w:pPr>
    </w:p>
    <w:p w14:paraId="1EFCED3D"/>
    <w:p w14:paraId="55D13A09"/>
    <w:p w14:paraId="694D94B3"/>
    <w:p w14:paraId="2821C488"/>
    <w:p w14:paraId="22D57997">
      <w:pPr>
        <w:jc w:val="center"/>
        <w:rPr>
          <w:b/>
          <w:bCs/>
          <w:sz w:val="52"/>
        </w:rPr>
      </w:pPr>
    </w:p>
    <w:p w14:paraId="1DA41191">
      <w:pPr>
        <w:jc w:val="center"/>
        <w:rPr>
          <w:b/>
          <w:bCs/>
          <w:sz w:val="52"/>
        </w:rPr>
      </w:pPr>
      <w:r>
        <w:rPr>
          <w:rFonts w:hint="eastAsia"/>
          <w:b/>
          <w:bCs/>
          <w:sz w:val="52"/>
        </w:rPr>
        <w:t>投 标 文 件</w:t>
      </w:r>
    </w:p>
    <w:p w14:paraId="7B8318DA">
      <w:pPr>
        <w:jc w:val="center"/>
        <w:rPr>
          <w:b/>
          <w:bCs/>
        </w:rPr>
      </w:pPr>
    </w:p>
    <w:p w14:paraId="42883B91">
      <w:pPr>
        <w:jc w:val="center"/>
        <w:rPr>
          <w:b/>
          <w:bCs/>
        </w:rPr>
      </w:pPr>
    </w:p>
    <w:p w14:paraId="35713416">
      <w:pPr>
        <w:jc w:val="center"/>
        <w:rPr>
          <w:b/>
          <w:bCs/>
        </w:rPr>
      </w:pPr>
    </w:p>
    <w:p w14:paraId="5F2AF77D">
      <w:pPr>
        <w:jc w:val="center"/>
        <w:rPr>
          <w:b/>
          <w:bCs/>
        </w:rPr>
      </w:pPr>
    </w:p>
    <w:p w14:paraId="5942A19E">
      <w:pPr>
        <w:jc w:val="center"/>
        <w:rPr>
          <w:b/>
          <w:bCs/>
        </w:rPr>
      </w:pPr>
    </w:p>
    <w:p w14:paraId="0B055D54">
      <w:pPr>
        <w:jc w:val="center"/>
        <w:rPr>
          <w:b/>
          <w:bCs/>
        </w:rPr>
      </w:pPr>
    </w:p>
    <w:p w14:paraId="7E596401">
      <w:pPr>
        <w:jc w:val="center"/>
        <w:rPr>
          <w:rFonts w:ascii="宋体" w:hAnsi="宋体"/>
          <w:b/>
          <w:bCs/>
          <w:sz w:val="30"/>
          <w:szCs w:val="30"/>
        </w:rPr>
      </w:pPr>
      <w:r>
        <w:rPr>
          <w:rFonts w:hint="eastAsia" w:ascii="宋体" w:hAnsi="宋体"/>
          <w:b/>
          <w:bCs/>
          <w:sz w:val="30"/>
          <w:szCs w:val="30"/>
        </w:rPr>
        <w:t>（正本/副本）</w:t>
      </w:r>
    </w:p>
    <w:p w14:paraId="77A48872">
      <w:pPr>
        <w:jc w:val="center"/>
        <w:rPr>
          <w:b/>
          <w:bCs/>
        </w:rPr>
      </w:pPr>
    </w:p>
    <w:p w14:paraId="72A3D0D9">
      <w:pPr>
        <w:jc w:val="center"/>
        <w:rPr>
          <w:b/>
          <w:bCs/>
        </w:rPr>
      </w:pPr>
    </w:p>
    <w:p w14:paraId="7AA3411A">
      <w:pPr>
        <w:jc w:val="center"/>
        <w:rPr>
          <w:b/>
          <w:bCs/>
        </w:rPr>
      </w:pPr>
    </w:p>
    <w:p w14:paraId="3DA0B3F1">
      <w:pPr>
        <w:jc w:val="center"/>
        <w:rPr>
          <w:b/>
          <w:bCs/>
        </w:rPr>
      </w:pPr>
    </w:p>
    <w:p w14:paraId="47E137AE">
      <w:pPr>
        <w:jc w:val="center"/>
        <w:rPr>
          <w:b/>
          <w:bCs/>
        </w:rPr>
      </w:pPr>
    </w:p>
    <w:p w14:paraId="37D1DB87">
      <w:pPr>
        <w:jc w:val="center"/>
        <w:rPr>
          <w:b/>
          <w:bCs/>
        </w:rPr>
      </w:pPr>
    </w:p>
    <w:p w14:paraId="777BF149">
      <w:pPr>
        <w:jc w:val="center"/>
        <w:rPr>
          <w:b/>
          <w:bCs/>
        </w:rPr>
      </w:pPr>
    </w:p>
    <w:p w14:paraId="02FF4072">
      <w:pPr>
        <w:jc w:val="center"/>
        <w:rPr>
          <w:b/>
          <w:bCs/>
        </w:rPr>
      </w:pPr>
    </w:p>
    <w:p w14:paraId="479AC5BE">
      <w:pPr>
        <w:jc w:val="center"/>
        <w:rPr>
          <w:b/>
          <w:bCs/>
        </w:rPr>
      </w:pPr>
    </w:p>
    <w:p w14:paraId="7B0ECDD7">
      <w:pPr>
        <w:jc w:val="center"/>
        <w:rPr>
          <w:b/>
          <w:bCs/>
        </w:rPr>
      </w:pPr>
    </w:p>
    <w:p w14:paraId="460A1D51">
      <w:pPr>
        <w:jc w:val="center"/>
        <w:rPr>
          <w:b/>
          <w:bCs/>
        </w:rPr>
      </w:pPr>
    </w:p>
    <w:p w14:paraId="57BB4F99">
      <w:pPr>
        <w:jc w:val="center"/>
        <w:rPr>
          <w:b/>
          <w:bCs/>
        </w:rPr>
      </w:pPr>
    </w:p>
    <w:p w14:paraId="0E9C9D61">
      <w:pPr>
        <w:jc w:val="center"/>
        <w:rPr>
          <w:b/>
          <w:bCs/>
        </w:rPr>
      </w:pPr>
    </w:p>
    <w:p w14:paraId="7A74728D">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7A0F04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3CD5B221">
      <w:pPr>
        <w:spacing w:line="480" w:lineRule="auto"/>
        <w:ind w:firstLine="1275" w:firstLineChars="529"/>
        <w:rPr>
          <w:b/>
          <w:bCs/>
          <w:sz w:val="24"/>
        </w:rPr>
      </w:pPr>
      <w:r>
        <w:rPr>
          <w:rFonts w:hint="eastAsia"/>
          <w:b/>
          <w:bCs/>
          <w:sz w:val="24"/>
        </w:rPr>
        <w:t>法定代表人或</w:t>
      </w:r>
    </w:p>
    <w:p w14:paraId="059F634A">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D60F380">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519FAF2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74359F29">
      <w:pPr>
        <w:rPr>
          <w:b/>
          <w:bCs/>
        </w:rPr>
      </w:pPr>
    </w:p>
    <w:p w14:paraId="65497613">
      <w:pPr>
        <w:spacing w:line="400" w:lineRule="exact"/>
        <w:rPr>
          <w:rFonts w:ascii="仿宋" w:hAnsi="仿宋" w:eastAsia="仿宋"/>
        </w:rPr>
      </w:pPr>
      <w:bookmarkStart w:id="52" w:name="_投标文件格式（第一册）"/>
      <w:bookmarkEnd w:id="52"/>
      <w:bookmarkStart w:id="53" w:name="q0"/>
    </w:p>
    <w:p w14:paraId="09143243">
      <w:pPr>
        <w:spacing w:line="400" w:lineRule="exact"/>
        <w:rPr>
          <w:rFonts w:ascii="仿宋" w:hAnsi="仿宋" w:eastAsia="仿宋"/>
        </w:rPr>
      </w:pPr>
    </w:p>
    <w:p w14:paraId="41D45601">
      <w:pPr>
        <w:spacing w:line="400" w:lineRule="exact"/>
        <w:rPr>
          <w:rFonts w:ascii="仿宋" w:hAnsi="仿宋" w:eastAsia="仿宋"/>
        </w:rPr>
      </w:pPr>
    </w:p>
    <w:p w14:paraId="1728A2DF">
      <w:pPr>
        <w:pStyle w:val="4"/>
        <w:spacing w:line="400" w:lineRule="exact"/>
        <w:rPr>
          <w:rFonts w:ascii="仿宋" w:hAnsi="仿宋" w:eastAsia="仿宋"/>
        </w:rPr>
      </w:pPr>
      <w:bookmarkStart w:id="54" w:name="_Toc135293179"/>
    </w:p>
    <w:p w14:paraId="09F3BCCA">
      <w:pPr>
        <w:pStyle w:val="4"/>
        <w:spacing w:line="400" w:lineRule="exact"/>
        <w:rPr>
          <w:rFonts w:ascii="仿宋" w:hAnsi="仿宋" w:eastAsia="仿宋"/>
        </w:rPr>
      </w:pPr>
      <w:r>
        <w:rPr>
          <w:rFonts w:hint="eastAsia" w:ascii="仿宋" w:hAnsi="仿宋" w:eastAsia="仿宋"/>
        </w:rPr>
        <w:t>投标文件格式</w:t>
      </w:r>
      <w:bookmarkEnd w:id="54"/>
    </w:p>
    <w:bookmarkEnd w:id="53"/>
    <w:p w14:paraId="1EBE5E8D">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0A24050C">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10CE51D6">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63163D98">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58FC7C4A">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0AC86628">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1F63AD5F">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2D1D9A5E">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5C45C2F">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63E9AB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21557872">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394633D9">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45BBF4C0">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1ED45903">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466C0A2B">
      <w:pPr>
        <w:adjustRightInd w:val="0"/>
        <w:spacing w:line="300" w:lineRule="auto"/>
        <w:ind w:left="-2"/>
        <w:rPr>
          <w:rFonts w:ascii="宋体" w:hAnsi="宋体"/>
          <w:snapToGrid w:val="0"/>
          <w:kern w:val="0"/>
          <w:szCs w:val="21"/>
        </w:rPr>
      </w:pPr>
    </w:p>
    <w:p w14:paraId="574CE944">
      <w:pPr>
        <w:adjustRightInd w:val="0"/>
        <w:spacing w:line="300" w:lineRule="auto"/>
        <w:ind w:left="-2"/>
        <w:rPr>
          <w:rFonts w:ascii="宋体" w:hAnsi="宋体"/>
          <w:snapToGrid w:val="0"/>
          <w:kern w:val="0"/>
          <w:szCs w:val="21"/>
        </w:rPr>
      </w:pPr>
    </w:p>
    <w:p w14:paraId="080A5E92">
      <w:pPr>
        <w:adjustRightInd w:val="0"/>
        <w:spacing w:line="300" w:lineRule="auto"/>
        <w:ind w:left="-2"/>
        <w:rPr>
          <w:rFonts w:ascii="宋体" w:hAnsi="宋体"/>
          <w:snapToGrid w:val="0"/>
          <w:kern w:val="0"/>
          <w:szCs w:val="21"/>
        </w:rPr>
      </w:pPr>
    </w:p>
    <w:p w14:paraId="7E73B271">
      <w:pPr>
        <w:ind w:hanging="2"/>
        <w:rPr>
          <w:b/>
          <w:bCs/>
          <w:sz w:val="28"/>
        </w:rPr>
      </w:pPr>
    </w:p>
    <w:p w14:paraId="60E1AEED">
      <w:pPr>
        <w:adjustRightInd w:val="0"/>
        <w:snapToGrid w:val="0"/>
        <w:spacing w:line="300" w:lineRule="auto"/>
        <w:jc w:val="center"/>
      </w:pPr>
      <w:bookmarkStart w:id="55" w:name="_格式1__投标人资格证明文件"/>
      <w:bookmarkEnd w:id="55"/>
    </w:p>
    <w:p w14:paraId="46A74F63">
      <w:pPr>
        <w:adjustRightInd w:val="0"/>
        <w:snapToGrid w:val="0"/>
        <w:spacing w:line="300" w:lineRule="auto"/>
        <w:jc w:val="center"/>
      </w:pPr>
    </w:p>
    <w:p w14:paraId="381EC71B">
      <w:pPr>
        <w:adjustRightInd w:val="0"/>
        <w:snapToGrid w:val="0"/>
        <w:spacing w:line="300" w:lineRule="auto"/>
        <w:jc w:val="center"/>
      </w:pPr>
    </w:p>
    <w:p w14:paraId="2A1DA17E">
      <w:pPr>
        <w:adjustRightInd w:val="0"/>
        <w:snapToGrid w:val="0"/>
        <w:spacing w:line="300" w:lineRule="auto"/>
        <w:jc w:val="center"/>
      </w:pPr>
    </w:p>
    <w:p w14:paraId="736ADF08">
      <w:pPr>
        <w:adjustRightInd w:val="0"/>
        <w:snapToGrid w:val="0"/>
        <w:spacing w:line="300" w:lineRule="auto"/>
        <w:jc w:val="center"/>
      </w:pPr>
    </w:p>
    <w:p w14:paraId="6C3DF8AB">
      <w:pPr>
        <w:adjustRightInd w:val="0"/>
        <w:snapToGrid w:val="0"/>
        <w:spacing w:line="300" w:lineRule="auto"/>
        <w:jc w:val="center"/>
      </w:pPr>
    </w:p>
    <w:p w14:paraId="32130D30">
      <w:pPr>
        <w:adjustRightInd w:val="0"/>
        <w:snapToGrid w:val="0"/>
        <w:spacing w:line="300" w:lineRule="auto"/>
        <w:jc w:val="center"/>
      </w:pPr>
    </w:p>
    <w:p w14:paraId="1119D7F8">
      <w:pPr>
        <w:adjustRightInd w:val="0"/>
        <w:snapToGrid w:val="0"/>
        <w:spacing w:line="300" w:lineRule="auto"/>
        <w:jc w:val="center"/>
      </w:pPr>
    </w:p>
    <w:p w14:paraId="5312F04D">
      <w:pPr>
        <w:adjustRightInd w:val="0"/>
        <w:snapToGrid w:val="0"/>
        <w:spacing w:line="300" w:lineRule="auto"/>
        <w:jc w:val="center"/>
      </w:pPr>
    </w:p>
    <w:p w14:paraId="40AF80B0">
      <w:pPr>
        <w:adjustRightInd w:val="0"/>
        <w:snapToGrid w:val="0"/>
        <w:spacing w:line="300" w:lineRule="auto"/>
        <w:jc w:val="center"/>
      </w:pPr>
    </w:p>
    <w:p w14:paraId="749CAA18">
      <w:pPr>
        <w:adjustRightInd w:val="0"/>
        <w:snapToGrid w:val="0"/>
        <w:spacing w:line="300" w:lineRule="auto"/>
        <w:jc w:val="center"/>
      </w:pPr>
    </w:p>
    <w:p w14:paraId="7A21060D">
      <w:pPr>
        <w:adjustRightInd w:val="0"/>
        <w:snapToGrid w:val="0"/>
        <w:spacing w:line="300" w:lineRule="auto"/>
        <w:jc w:val="center"/>
      </w:pPr>
    </w:p>
    <w:p w14:paraId="454A9C67">
      <w:pPr>
        <w:adjustRightInd w:val="0"/>
        <w:snapToGrid w:val="0"/>
        <w:spacing w:line="300" w:lineRule="auto"/>
        <w:jc w:val="center"/>
      </w:pPr>
    </w:p>
    <w:p w14:paraId="711D4016">
      <w:pPr>
        <w:adjustRightInd w:val="0"/>
        <w:snapToGrid w:val="0"/>
        <w:spacing w:line="300" w:lineRule="auto"/>
        <w:jc w:val="center"/>
      </w:pPr>
    </w:p>
    <w:p w14:paraId="0E382E79">
      <w:pPr>
        <w:adjustRightInd w:val="0"/>
        <w:snapToGrid w:val="0"/>
        <w:spacing w:line="300" w:lineRule="auto"/>
        <w:jc w:val="center"/>
      </w:pPr>
    </w:p>
    <w:p w14:paraId="570387CB">
      <w:pPr>
        <w:pStyle w:val="4"/>
        <w:spacing w:line="400" w:lineRule="exact"/>
        <w:rPr>
          <w:rFonts w:ascii="仿宋" w:hAnsi="仿宋" w:eastAsia="仿宋"/>
        </w:rPr>
      </w:pPr>
      <w:bookmarkStart w:id="56" w:name="_Toc135293180"/>
      <w:bookmarkStart w:id="57" w:name="_Toc73613640"/>
      <w:r>
        <w:rPr>
          <w:rFonts w:hint="eastAsia" w:ascii="仿宋" w:hAnsi="仿宋" w:eastAsia="仿宋"/>
        </w:rPr>
        <w:t>政府采购违法行为风险知悉确认书</w:t>
      </w:r>
      <w:bookmarkEnd w:id="56"/>
    </w:p>
    <w:p w14:paraId="3B5B3C7E">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77A42376">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174B9D15">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4097DDC5">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4CB4A5A6">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50894B8E">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33D34A01">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08C98A6A">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22590104">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0C3E697E">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1E64BC63">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09FC2A65">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4777CD34">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21EBE84F">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528B2295">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12711C19">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1D984EE9">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1F8C98CA">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5DD70BDF">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0F1D18BB">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47610A8F">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393FA60F">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8A248BC">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933DF89">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4425EA74">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0B40175">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76B966A4">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753229C">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03048746">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0392ABCB">
      <w:pPr>
        <w:spacing w:line="360" w:lineRule="auto"/>
        <w:ind w:firstLine="420" w:firstLineChars="200"/>
        <w:rPr>
          <w:rFonts w:ascii="宋体" w:hAnsi="宋体"/>
          <w:szCs w:val="21"/>
          <w:u w:val="single"/>
        </w:rPr>
      </w:pPr>
    </w:p>
    <w:p w14:paraId="4988A512">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35FB4CA2">
      <w:pPr>
        <w:spacing w:line="360" w:lineRule="auto"/>
        <w:ind w:firstLine="420" w:firstLineChars="200"/>
        <w:rPr>
          <w:rFonts w:ascii="宋体" w:hAnsi="宋体"/>
          <w:szCs w:val="21"/>
        </w:rPr>
      </w:pPr>
      <w:r>
        <w:rPr>
          <w:rFonts w:hint="eastAsia" w:ascii="宋体" w:hAnsi="宋体"/>
          <w:szCs w:val="21"/>
        </w:rPr>
        <w:t>知悉人（公章）：</w:t>
      </w:r>
    </w:p>
    <w:p w14:paraId="39053C39">
      <w:pPr>
        <w:spacing w:line="360" w:lineRule="auto"/>
        <w:ind w:firstLine="420" w:firstLineChars="200"/>
        <w:rPr>
          <w:rFonts w:ascii="宋体" w:hAnsi="宋体"/>
          <w:szCs w:val="21"/>
        </w:rPr>
      </w:pPr>
      <w:r>
        <w:rPr>
          <w:rFonts w:hint="eastAsia" w:ascii="宋体" w:hAnsi="宋体"/>
          <w:szCs w:val="21"/>
        </w:rPr>
        <w:t>日期：</w:t>
      </w:r>
    </w:p>
    <w:p w14:paraId="797363CC">
      <w:pPr>
        <w:spacing w:line="360" w:lineRule="auto"/>
        <w:ind w:firstLine="420" w:firstLineChars="200"/>
        <w:rPr>
          <w:szCs w:val="21"/>
        </w:rPr>
      </w:pPr>
    </w:p>
    <w:p w14:paraId="4A60B057"/>
    <w:p w14:paraId="48D2DF93"/>
    <w:p w14:paraId="3512CF65"/>
    <w:p w14:paraId="62F861B7"/>
    <w:p w14:paraId="389BE94D"/>
    <w:p w14:paraId="4C59982E"/>
    <w:p w14:paraId="2ACC7405"/>
    <w:p w14:paraId="77DE7445"/>
    <w:p w14:paraId="2CB883EF"/>
    <w:p w14:paraId="518F86AE"/>
    <w:p w14:paraId="79D32D55"/>
    <w:p w14:paraId="5A4F8960"/>
    <w:p w14:paraId="55C71090">
      <w:pPr>
        <w:pStyle w:val="4"/>
        <w:spacing w:line="400" w:lineRule="exact"/>
        <w:rPr>
          <w:rFonts w:ascii="仿宋" w:hAnsi="仿宋" w:eastAsia="仿宋"/>
        </w:rPr>
      </w:pPr>
      <w:bookmarkStart w:id="58" w:name="_Toc135293181"/>
      <w:r>
        <w:rPr>
          <w:rFonts w:hint="eastAsia" w:ascii="仿宋" w:hAnsi="仿宋" w:eastAsia="仿宋"/>
        </w:rPr>
        <w:t>评标指引表</w:t>
      </w:r>
      <w:bookmarkEnd w:id="57"/>
      <w:bookmarkEnd w:id="58"/>
    </w:p>
    <w:p w14:paraId="2E85CFBF">
      <w:pPr>
        <w:jc w:val="center"/>
        <w:rPr>
          <w:b/>
          <w:szCs w:val="21"/>
        </w:rPr>
      </w:pPr>
    </w:p>
    <w:p w14:paraId="5547802F">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02124BA">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AC8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5BBB82DC">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F4F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6813F37">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4A75E3E0">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0405FF88">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9BCC6CF">
            <w:pPr>
              <w:spacing w:line="360" w:lineRule="exact"/>
              <w:jc w:val="center"/>
              <w:rPr>
                <w:rFonts w:ascii="宋体" w:hAnsi="宋体"/>
                <w:szCs w:val="21"/>
              </w:rPr>
            </w:pPr>
            <w:r>
              <w:rPr>
                <w:rFonts w:hint="eastAsia" w:ascii="宋体" w:hAnsi="宋体"/>
                <w:szCs w:val="21"/>
              </w:rPr>
              <w:t>备注</w:t>
            </w:r>
          </w:p>
        </w:tc>
      </w:tr>
      <w:tr w14:paraId="0B56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17A9B3DE">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0C08AC65">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3E029432">
            <w:pPr>
              <w:spacing w:line="360" w:lineRule="exact"/>
              <w:jc w:val="center"/>
              <w:rPr>
                <w:rFonts w:ascii="宋体" w:hAnsi="宋体"/>
                <w:b/>
                <w:szCs w:val="21"/>
              </w:rPr>
            </w:pPr>
          </w:p>
        </w:tc>
        <w:tc>
          <w:tcPr>
            <w:tcW w:w="1472" w:type="dxa"/>
            <w:vAlign w:val="center"/>
          </w:tcPr>
          <w:p w14:paraId="76D7DDC0">
            <w:pPr>
              <w:spacing w:line="360" w:lineRule="exact"/>
              <w:jc w:val="center"/>
              <w:rPr>
                <w:rFonts w:ascii="宋体" w:hAnsi="宋体"/>
                <w:b/>
                <w:szCs w:val="21"/>
              </w:rPr>
            </w:pPr>
          </w:p>
        </w:tc>
      </w:tr>
      <w:tr w14:paraId="23D8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66CD5785">
            <w:pPr>
              <w:spacing w:line="360" w:lineRule="exact"/>
              <w:jc w:val="center"/>
              <w:rPr>
                <w:rFonts w:ascii="宋体" w:hAnsi="宋体"/>
                <w:szCs w:val="21"/>
              </w:rPr>
            </w:pPr>
            <w:r>
              <w:rPr>
                <w:rFonts w:hint="eastAsia" w:ascii="宋体" w:hAnsi="宋体"/>
                <w:szCs w:val="21"/>
              </w:rPr>
              <w:t>技术部分</w:t>
            </w:r>
          </w:p>
        </w:tc>
        <w:tc>
          <w:tcPr>
            <w:tcW w:w="4854" w:type="dxa"/>
          </w:tcPr>
          <w:p w14:paraId="57B72D41">
            <w:pPr>
              <w:spacing w:line="360" w:lineRule="exact"/>
              <w:jc w:val="center"/>
              <w:rPr>
                <w:rFonts w:ascii="宋体" w:hAnsi="宋体"/>
                <w:szCs w:val="21"/>
              </w:rPr>
            </w:pPr>
            <w:r>
              <w:rPr>
                <w:rFonts w:hint="eastAsia" w:ascii="宋体" w:hAnsi="宋体"/>
                <w:szCs w:val="21"/>
              </w:rPr>
              <w:t>1.……</w:t>
            </w:r>
          </w:p>
        </w:tc>
        <w:tc>
          <w:tcPr>
            <w:tcW w:w="2169" w:type="dxa"/>
            <w:vAlign w:val="center"/>
          </w:tcPr>
          <w:p w14:paraId="5BCB1C58">
            <w:pPr>
              <w:spacing w:line="360" w:lineRule="exact"/>
              <w:jc w:val="center"/>
              <w:rPr>
                <w:rFonts w:ascii="宋体" w:hAnsi="宋体"/>
                <w:b/>
                <w:szCs w:val="21"/>
              </w:rPr>
            </w:pPr>
          </w:p>
        </w:tc>
        <w:tc>
          <w:tcPr>
            <w:tcW w:w="1472" w:type="dxa"/>
            <w:vAlign w:val="center"/>
          </w:tcPr>
          <w:p w14:paraId="2B4A0B84">
            <w:pPr>
              <w:spacing w:line="360" w:lineRule="exact"/>
              <w:jc w:val="center"/>
              <w:rPr>
                <w:rFonts w:ascii="宋体" w:hAnsi="宋体"/>
                <w:b/>
                <w:szCs w:val="21"/>
              </w:rPr>
            </w:pPr>
          </w:p>
        </w:tc>
      </w:tr>
      <w:tr w14:paraId="7EF2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6D579BF2">
            <w:pPr>
              <w:spacing w:line="360" w:lineRule="exact"/>
              <w:jc w:val="center"/>
              <w:rPr>
                <w:rFonts w:ascii="宋体" w:hAnsi="宋体"/>
                <w:szCs w:val="21"/>
              </w:rPr>
            </w:pPr>
          </w:p>
        </w:tc>
        <w:tc>
          <w:tcPr>
            <w:tcW w:w="4854" w:type="dxa"/>
          </w:tcPr>
          <w:p w14:paraId="2A3FE6DA">
            <w:pPr>
              <w:spacing w:line="360" w:lineRule="exact"/>
              <w:jc w:val="center"/>
              <w:rPr>
                <w:rFonts w:ascii="宋体" w:hAnsi="宋体"/>
                <w:szCs w:val="21"/>
              </w:rPr>
            </w:pPr>
            <w:r>
              <w:rPr>
                <w:rFonts w:hint="eastAsia" w:ascii="宋体" w:hAnsi="宋体"/>
                <w:szCs w:val="21"/>
              </w:rPr>
              <w:t>2.……</w:t>
            </w:r>
          </w:p>
        </w:tc>
        <w:tc>
          <w:tcPr>
            <w:tcW w:w="2169" w:type="dxa"/>
            <w:vAlign w:val="center"/>
          </w:tcPr>
          <w:p w14:paraId="711859C7">
            <w:pPr>
              <w:spacing w:line="360" w:lineRule="exact"/>
              <w:jc w:val="center"/>
              <w:rPr>
                <w:rFonts w:ascii="宋体" w:hAnsi="宋体"/>
                <w:b/>
                <w:szCs w:val="21"/>
              </w:rPr>
            </w:pPr>
          </w:p>
        </w:tc>
        <w:tc>
          <w:tcPr>
            <w:tcW w:w="1472" w:type="dxa"/>
            <w:vAlign w:val="center"/>
          </w:tcPr>
          <w:p w14:paraId="513CA27D">
            <w:pPr>
              <w:spacing w:line="360" w:lineRule="exact"/>
              <w:jc w:val="center"/>
              <w:rPr>
                <w:rFonts w:ascii="宋体" w:hAnsi="宋体"/>
                <w:b/>
                <w:szCs w:val="21"/>
              </w:rPr>
            </w:pPr>
          </w:p>
        </w:tc>
      </w:tr>
      <w:tr w14:paraId="07F3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3EA40F02">
            <w:pPr>
              <w:spacing w:line="360" w:lineRule="exact"/>
              <w:jc w:val="center"/>
              <w:rPr>
                <w:rFonts w:ascii="宋体" w:hAnsi="宋体"/>
                <w:szCs w:val="21"/>
              </w:rPr>
            </w:pPr>
          </w:p>
        </w:tc>
        <w:tc>
          <w:tcPr>
            <w:tcW w:w="4854" w:type="dxa"/>
          </w:tcPr>
          <w:p w14:paraId="5A87A9FA">
            <w:pPr>
              <w:spacing w:line="360" w:lineRule="exact"/>
              <w:jc w:val="center"/>
              <w:rPr>
                <w:rFonts w:ascii="宋体" w:hAnsi="宋体"/>
                <w:szCs w:val="21"/>
              </w:rPr>
            </w:pPr>
            <w:r>
              <w:rPr>
                <w:rFonts w:hint="eastAsia" w:ascii="宋体" w:hAnsi="宋体"/>
                <w:szCs w:val="21"/>
              </w:rPr>
              <w:t>……</w:t>
            </w:r>
          </w:p>
        </w:tc>
        <w:tc>
          <w:tcPr>
            <w:tcW w:w="2169" w:type="dxa"/>
            <w:vAlign w:val="center"/>
          </w:tcPr>
          <w:p w14:paraId="20769B6F">
            <w:pPr>
              <w:spacing w:line="360" w:lineRule="exact"/>
              <w:jc w:val="center"/>
              <w:rPr>
                <w:rFonts w:ascii="宋体" w:hAnsi="宋体"/>
                <w:b/>
                <w:szCs w:val="21"/>
              </w:rPr>
            </w:pPr>
          </w:p>
        </w:tc>
        <w:tc>
          <w:tcPr>
            <w:tcW w:w="1472" w:type="dxa"/>
            <w:vAlign w:val="center"/>
          </w:tcPr>
          <w:p w14:paraId="5BFB1C49">
            <w:pPr>
              <w:spacing w:line="360" w:lineRule="exact"/>
              <w:jc w:val="center"/>
              <w:rPr>
                <w:rFonts w:ascii="宋体" w:hAnsi="宋体"/>
                <w:b/>
                <w:szCs w:val="21"/>
              </w:rPr>
            </w:pPr>
          </w:p>
        </w:tc>
      </w:tr>
      <w:tr w14:paraId="6116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5377038C">
            <w:pPr>
              <w:spacing w:line="360" w:lineRule="exact"/>
              <w:jc w:val="center"/>
              <w:rPr>
                <w:rFonts w:ascii="宋体" w:hAnsi="宋体"/>
                <w:szCs w:val="21"/>
              </w:rPr>
            </w:pPr>
            <w:r>
              <w:rPr>
                <w:rFonts w:hint="eastAsia" w:ascii="宋体" w:hAnsi="宋体"/>
                <w:szCs w:val="21"/>
              </w:rPr>
              <w:t>商务部分</w:t>
            </w:r>
          </w:p>
        </w:tc>
        <w:tc>
          <w:tcPr>
            <w:tcW w:w="4854" w:type="dxa"/>
          </w:tcPr>
          <w:p w14:paraId="42774232">
            <w:pPr>
              <w:spacing w:line="360" w:lineRule="exact"/>
              <w:jc w:val="center"/>
              <w:rPr>
                <w:rFonts w:ascii="宋体" w:hAnsi="宋体"/>
                <w:szCs w:val="21"/>
              </w:rPr>
            </w:pPr>
            <w:r>
              <w:rPr>
                <w:rFonts w:hint="eastAsia" w:ascii="宋体" w:hAnsi="宋体"/>
                <w:szCs w:val="21"/>
              </w:rPr>
              <w:t>1.……</w:t>
            </w:r>
          </w:p>
        </w:tc>
        <w:tc>
          <w:tcPr>
            <w:tcW w:w="2169" w:type="dxa"/>
            <w:vAlign w:val="center"/>
          </w:tcPr>
          <w:p w14:paraId="1D9CCFE5">
            <w:pPr>
              <w:spacing w:line="360" w:lineRule="exact"/>
              <w:jc w:val="center"/>
              <w:rPr>
                <w:rFonts w:ascii="宋体" w:hAnsi="宋体"/>
                <w:b/>
                <w:szCs w:val="21"/>
              </w:rPr>
            </w:pPr>
          </w:p>
        </w:tc>
        <w:tc>
          <w:tcPr>
            <w:tcW w:w="1472" w:type="dxa"/>
            <w:vAlign w:val="center"/>
          </w:tcPr>
          <w:p w14:paraId="17D74053">
            <w:pPr>
              <w:spacing w:line="360" w:lineRule="exact"/>
              <w:jc w:val="center"/>
              <w:rPr>
                <w:rFonts w:ascii="宋体" w:hAnsi="宋体"/>
                <w:b/>
                <w:szCs w:val="21"/>
              </w:rPr>
            </w:pPr>
          </w:p>
        </w:tc>
      </w:tr>
      <w:tr w14:paraId="2165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690AFA7A">
            <w:pPr>
              <w:spacing w:line="360" w:lineRule="exact"/>
              <w:jc w:val="center"/>
              <w:rPr>
                <w:rFonts w:ascii="宋体" w:hAnsi="宋体"/>
                <w:szCs w:val="21"/>
              </w:rPr>
            </w:pPr>
          </w:p>
        </w:tc>
        <w:tc>
          <w:tcPr>
            <w:tcW w:w="4854" w:type="dxa"/>
          </w:tcPr>
          <w:p w14:paraId="7732014A">
            <w:pPr>
              <w:spacing w:line="360" w:lineRule="exact"/>
              <w:jc w:val="center"/>
              <w:rPr>
                <w:rFonts w:ascii="宋体" w:hAnsi="宋体"/>
                <w:szCs w:val="21"/>
              </w:rPr>
            </w:pPr>
            <w:r>
              <w:rPr>
                <w:rFonts w:hint="eastAsia" w:ascii="宋体" w:hAnsi="宋体"/>
                <w:szCs w:val="21"/>
              </w:rPr>
              <w:t>2.……</w:t>
            </w:r>
          </w:p>
        </w:tc>
        <w:tc>
          <w:tcPr>
            <w:tcW w:w="2169" w:type="dxa"/>
            <w:vAlign w:val="center"/>
          </w:tcPr>
          <w:p w14:paraId="0FEAC502">
            <w:pPr>
              <w:spacing w:line="360" w:lineRule="exact"/>
              <w:jc w:val="center"/>
              <w:rPr>
                <w:rFonts w:ascii="宋体" w:hAnsi="宋体"/>
                <w:b/>
                <w:szCs w:val="21"/>
              </w:rPr>
            </w:pPr>
          </w:p>
        </w:tc>
        <w:tc>
          <w:tcPr>
            <w:tcW w:w="1472" w:type="dxa"/>
            <w:vAlign w:val="center"/>
          </w:tcPr>
          <w:p w14:paraId="02326275">
            <w:pPr>
              <w:spacing w:line="360" w:lineRule="exact"/>
              <w:jc w:val="center"/>
              <w:rPr>
                <w:rFonts w:ascii="宋体" w:hAnsi="宋体"/>
                <w:b/>
                <w:szCs w:val="21"/>
              </w:rPr>
            </w:pPr>
          </w:p>
        </w:tc>
      </w:tr>
      <w:tr w14:paraId="16EE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25E9DBD4">
            <w:pPr>
              <w:spacing w:line="360" w:lineRule="exact"/>
              <w:jc w:val="center"/>
              <w:rPr>
                <w:rFonts w:ascii="宋体" w:hAnsi="宋体"/>
                <w:szCs w:val="21"/>
              </w:rPr>
            </w:pPr>
          </w:p>
        </w:tc>
        <w:tc>
          <w:tcPr>
            <w:tcW w:w="4854" w:type="dxa"/>
          </w:tcPr>
          <w:p w14:paraId="18BBBDAF">
            <w:pPr>
              <w:spacing w:line="360" w:lineRule="exact"/>
              <w:jc w:val="center"/>
              <w:rPr>
                <w:rFonts w:ascii="宋体" w:hAnsi="宋体"/>
                <w:szCs w:val="21"/>
              </w:rPr>
            </w:pPr>
            <w:r>
              <w:rPr>
                <w:rFonts w:hint="eastAsia" w:ascii="宋体" w:hAnsi="宋体"/>
                <w:szCs w:val="21"/>
              </w:rPr>
              <w:t>……</w:t>
            </w:r>
          </w:p>
        </w:tc>
        <w:tc>
          <w:tcPr>
            <w:tcW w:w="2169" w:type="dxa"/>
            <w:vAlign w:val="center"/>
          </w:tcPr>
          <w:p w14:paraId="31BE2783">
            <w:pPr>
              <w:spacing w:line="360" w:lineRule="exact"/>
              <w:jc w:val="center"/>
              <w:rPr>
                <w:rFonts w:ascii="宋体" w:hAnsi="宋体"/>
                <w:b/>
                <w:szCs w:val="21"/>
              </w:rPr>
            </w:pPr>
          </w:p>
        </w:tc>
        <w:tc>
          <w:tcPr>
            <w:tcW w:w="1472" w:type="dxa"/>
            <w:vAlign w:val="center"/>
          </w:tcPr>
          <w:p w14:paraId="7953E90E">
            <w:pPr>
              <w:spacing w:line="360" w:lineRule="exact"/>
              <w:jc w:val="center"/>
              <w:rPr>
                <w:rFonts w:ascii="宋体" w:hAnsi="宋体"/>
                <w:b/>
                <w:szCs w:val="21"/>
              </w:rPr>
            </w:pPr>
          </w:p>
        </w:tc>
      </w:tr>
    </w:tbl>
    <w:p w14:paraId="4E2D87E4">
      <w:pPr>
        <w:spacing w:line="360" w:lineRule="exact"/>
        <w:rPr>
          <w:b/>
          <w:szCs w:val="21"/>
        </w:rPr>
      </w:pPr>
    </w:p>
    <w:p w14:paraId="036E7D1C">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69AF44FC">
      <w:pPr>
        <w:jc w:val="center"/>
      </w:pPr>
    </w:p>
    <w:p w14:paraId="5AAA5F48"/>
    <w:p w14:paraId="58031A11"/>
    <w:p w14:paraId="73B9285B"/>
    <w:p w14:paraId="064EAA56"/>
    <w:p w14:paraId="70BB7194"/>
    <w:p w14:paraId="2846F819"/>
    <w:p w14:paraId="5909E5F1"/>
    <w:p w14:paraId="5B20D976"/>
    <w:p w14:paraId="3D38F84E">
      <w:pPr>
        <w:pStyle w:val="3"/>
        <w:tabs>
          <w:tab w:val="left" w:pos="371"/>
        </w:tabs>
        <w:spacing w:before="120" w:after="120"/>
        <w:ind w:left="-1" w:leftChars="-1" w:hanging="1"/>
        <w:jc w:val="center"/>
        <w:rPr>
          <w:rFonts w:asciiTheme="minorEastAsia" w:hAnsiTheme="minorEastAsia" w:eastAsiaTheme="minorEastAsia"/>
        </w:rPr>
      </w:pPr>
      <w:bookmarkStart w:id="59" w:name="_Toc44691164"/>
      <w:bookmarkStart w:id="60" w:name="_Toc44691396"/>
      <w:bookmarkStart w:id="61" w:name="_Toc44690432"/>
      <w:bookmarkStart w:id="62" w:name="_Toc135293182"/>
      <w:bookmarkStart w:id="63" w:name="_Toc44690705"/>
    </w:p>
    <w:p w14:paraId="0B3BC134">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798F1F1D">
      <w:pPr>
        <w:pStyle w:val="3"/>
        <w:tabs>
          <w:tab w:val="left" w:pos="371"/>
        </w:tabs>
        <w:spacing w:before="120" w:after="120"/>
        <w:ind w:left="-1" w:leftChars="-1" w:hanging="1"/>
        <w:jc w:val="center"/>
        <w:rPr>
          <w:rFonts w:asciiTheme="minorEastAsia" w:hAnsiTheme="minorEastAsia" w:eastAsiaTheme="minorEastAsia"/>
        </w:rPr>
      </w:pPr>
    </w:p>
    <w:p w14:paraId="5961C5F4">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9"/>
      <w:bookmarkEnd w:id="60"/>
      <w:bookmarkEnd w:id="61"/>
      <w:bookmarkEnd w:id="62"/>
      <w:bookmarkEnd w:id="63"/>
    </w:p>
    <w:p w14:paraId="5327FE6E">
      <w:pPr>
        <w:adjustRightInd w:val="0"/>
        <w:snapToGrid w:val="0"/>
        <w:spacing w:line="360" w:lineRule="auto"/>
        <w:rPr>
          <w:rFonts w:ascii="宋体" w:hAnsi="宋体"/>
          <w:bCs/>
          <w:snapToGrid w:val="0"/>
          <w:kern w:val="0"/>
          <w:szCs w:val="21"/>
        </w:rPr>
      </w:pPr>
    </w:p>
    <w:p w14:paraId="309C68E6">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2D9E92E2">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36E58E54">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6691F799">
      <w:pPr>
        <w:adjustRightInd w:val="0"/>
        <w:snapToGrid w:val="0"/>
        <w:spacing w:line="360" w:lineRule="auto"/>
        <w:ind w:firstLine="424" w:firstLineChars="202"/>
        <w:rPr>
          <w:rFonts w:ascii="宋体" w:hAnsi="宋体"/>
          <w:bCs/>
          <w:snapToGrid w:val="0"/>
          <w:kern w:val="0"/>
        </w:rPr>
      </w:pPr>
    </w:p>
    <w:p w14:paraId="3C210C45">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29D7CDEC">
      <w:pPr>
        <w:adjustRightInd w:val="0"/>
        <w:snapToGrid w:val="0"/>
        <w:spacing w:line="300" w:lineRule="auto"/>
        <w:jc w:val="right"/>
        <w:rPr>
          <w:snapToGrid w:val="0"/>
          <w:kern w:val="0"/>
        </w:rPr>
      </w:pPr>
    </w:p>
    <w:p w14:paraId="6F23FEB8">
      <w:pPr>
        <w:adjustRightInd w:val="0"/>
        <w:snapToGrid w:val="0"/>
        <w:spacing w:line="300" w:lineRule="auto"/>
        <w:jc w:val="center"/>
        <w:rPr>
          <w:b/>
          <w:snapToGrid w:val="0"/>
          <w:sz w:val="32"/>
          <w:szCs w:val="32"/>
        </w:rPr>
      </w:pPr>
    </w:p>
    <w:p w14:paraId="0F1B8780">
      <w:pPr>
        <w:adjustRightInd w:val="0"/>
        <w:snapToGrid w:val="0"/>
        <w:spacing w:line="300" w:lineRule="auto"/>
        <w:jc w:val="center"/>
        <w:rPr>
          <w:b/>
          <w:snapToGrid w:val="0"/>
          <w:sz w:val="32"/>
          <w:szCs w:val="32"/>
        </w:rPr>
      </w:pPr>
    </w:p>
    <w:p w14:paraId="2AF08EA1">
      <w:pPr>
        <w:adjustRightInd w:val="0"/>
        <w:snapToGrid w:val="0"/>
        <w:spacing w:line="300" w:lineRule="auto"/>
        <w:jc w:val="center"/>
        <w:rPr>
          <w:b/>
          <w:snapToGrid w:val="0"/>
          <w:sz w:val="32"/>
          <w:szCs w:val="32"/>
        </w:rPr>
      </w:pPr>
    </w:p>
    <w:p w14:paraId="490EB6E5">
      <w:pPr>
        <w:adjustRightInd w:val="0"/>
        <w:snapToGrid w:val="0"/>
        <w:spacing w:line="300" w:lineRule="auto"/>
        <w:jc w:val="center"/>
        <w:rPr>
          <w:b/>
          <w:snapToGrid w:val="0"/>
          <w:sz w:val="32"/>
          <w:szCs w:val="32"/>
        </w:rPr>
      </w:pPr>
    </w:p>
    <w:p w14:paraId="3A2D8A61">
      <w:pPr>
        <w:adjustRightInd w:val="0"/>
        <w:snapToGrid w:val="0"/>
        <w:spacing w:line="300" w:lineRule="auto"/>
        <w:jc w:val="center"/>
        <w:rPr>
          <w:b/>
          <w:snapToGrid w:val="0"/>
          <w:sz w:val="32"/>
          <w:szCs w:val="32"/>
        </w:rPr>
      </w:pPr>
    </w:p>
    <w:p w14:paraId="7535721E">
      <w:pPr>
        <w:adjustRightInd w:val="0"/>
        <w:snapToGrid w:val="0"/>
        <w:spacing w:line="300" w:lineRule="auto"/>
        <w:jc w:val="center"/>
        <w:rPr>
          <w:b/>
          <w:snapToGrid w:val="0"/>
          <w:sz w:val="32"/>
          <w:szCs w:val="32"/>
        </w:rPr>
      </w:pPr>
    </w:p>
    <w:p w14:paraId="1C32554F">
      <w:pPr>
        <w:adjustRightInd w:val="0"/>
        <w:snapToGrid w:val="0"/>
        <w:spacing w:line="300" w:lineRule="auto"/>
        <w:jc w:val="center"/>
        <w:rPr>
          <w:b/>
          <w:snapToGrid w:val="0"/>
          <w:sz w:val="32"/>
          <w:szCs w:val="32"/>
        </w:rPr>
      </w:pPr>
    </w:p>
    <w:p w14:paraId="531FBD27">
      <w:pPr>
        <w:adjustRightInd w:val="0"/>
        <w:snapToGrid w:val="0"/>
        <w:spacing w:line="300" w:lineRule="auto"/>
        <w:jc w:val="center"/>
        <w:rPr>
          <w:b/>
          <w:snapToGrid w:val="0"/>
          <w:sz w:val="32"/>
          <w:szCs w:val="32"/>
        </w:rPr>
      </w:pPr>
    </w:p>
    <w:p w14:paraId="5EB0DE1D">
      <w:pPr>
        <w:adjustRightInd w:val="0"/>
        <w:snapToGrid w:val="0"/>
        <w:spacing w:line="300" w:lineRule="auto"/>
        <w:jc w:val="center"/>
        <w:rPr>
          <w:b/>
          <w:snapToGrid w:val="0"/>
          <w:sz w:val="32"/>
          <w:szCs w:val="32"/>
        </w:rPr>
      </w:pPr>
    </w:p>
    <w:p w14:paraId="6AA771FB">
      <w:pPr>
        <w:adjustRightInd w:val="0"/>
        <w:snapToGrid w:val="0"/>
        <w:spacing w:line="300" w:lineRule="auto"/>
        <w:jc w:val="center"/>
        <w:rPr>
          <w:b/>
          <w:snapToGrid w:val="0"/>
          <w:sz w:val="32"/>
          <w:szCs w:val="32"/>
        </w:rPr>
      </w:pPr>
    </w:p>
    <w:p w14:paraId="263F5DCB">
      <w:pPr>
        <w:adjustRightInd w:val="0"/>
        <w:snapToGrid w:val="0"/>
        <w:spacing w:line="300" w:lineRule="auto"/>
        <w:jc w:val="center"/>
        <w:rPr>
          <w:b/>
          <w:snapToGrid w:val="0"/>
          <w:sz w:val="32"/>
          <w:szCs w:val="32"/>
        </w:rPr>
      </w:pPr>
    </w:p>
    <w:p w14:paraId="425806FD">
      <w:pPr>
        <w:adjustRightInd w:val="0"/>
        <w:snapToGrid w:val="0"/>
        <w:spacing w:line="300" w:lineRule="auto"/>
        <w:jc w:val="center"/>
        <w:rPr>
          <w:b/>
          <w:snapToGrid w:val="0"/>
          <w:sz w:val="32"/>
          <w:szCs w:val="32"/>
        </w:rPr>
      </w:pPr>
    </w:p>
    <w:p w14:paraId="750E5AF0">
      <w:pPr>
        <w:adjustRightInd w:val="0"/>
        <w:snapToGrid w:val="0"/>
        <w:spacing w:line="300" w:lineRule="auto"/>
        <w:jc w:val="center"/>
        <w:rPr>
          <w:b/>
          <w:snapToGrid w:val="0"/>
          <w:sz w:val="32"/>
          <w:szCs w:val="32"/>
        </w:rPr>
      </w:pPr>
    </w:p>
    <w:p w14:paraId="09202852">
      <w:pPr>
        <w:adjustRightInd w:val="0"/>
        <w:snapToGrid w:val="0"/>
        <w:spacing w:line="300" w:lineRule="auto"/>
        <w:jc w:val="center"/>
        <w:rPr>
          <w:b/>
          <w:snapToGrid w:val="0"/>
          <w:sz w:val="32"/>
          <w:szCs w:val="32"/>
        </w:rPr>
      </w:pPr>
    </w:p>
    <w:p w14:paraId="5234EB01">
      <w:pPr>
        <w:adjustRightInd w:val="0"/>
        <w:snapToGrid w:val="0"/>
        <w:spacing w:line="300" w:lineRule="auto"/>
        <w:jc w:val="center"/>
        <w:rPr>
          <w:b/>
          <w:snapToGrid w:val="0"/>
          <w:sz w:val="32"/>
          <w:szCs w:val="32"/>
        </w:rPr>
      </w:pPr>
    </w:p>
    <w:p w14:paraId="526D791F">
      <w:pPr>
        <w:adjustRightInd w:val="0"/>
        <w:snapToGrid w:val="0"/>
        <w:spacing w:line="300" w:lineRule="auto"/>
        <w:jc w:val="center"/>
        <w:rPr>
          <w:b/>
          <w:snapToGrid w:val="0"/>
          <w:sz w:val="32"/>
          <w:szCs w:val="32"/>
        </w:rPr>
      </w:pPr>
    </w:p>
    <w:p w14:paraId="72F4C89F">
      <w:pPr>
        <w:adjustRightInd w:val="0"/>
        <w:snapToGrid w:val="0"/>
        <w:spacing w:line="300" w:lineRule="auto"/>
        <w:jc w:val="center"/>
        <w:rPr>
          <w:b/>
          <w:snapToGrid w:val="0"/>
          <w:sz w:val="32"/>
          <w:szCs w:val="32"/>
        </w:rPr>
      </w:pPr>
    </w:p>
    <w:p w14:paraId="003301E3">
      <w:pPr>
        <w:adjustRightInd w:val="0"/>
        <w:snapToGrid w:val="0"/>
        <w:spacing w:line="300" w:lineRule="auto"/>
        <w:jc w:val="center"/>
        <w:rPr>
          <w:b/>
          <w:snapToGrid w:val="0"/>
          <w:sz w:val="32"/>
          <w:szCs w:val="32"/>
        </w:rPr>
      </w:pPr>
    </w:p>
    <w:p w14:paraId="5CEDE7E9">
      <w:pPr>
        <w:adjustRightInd w:val="0"/>
        <w:snapToGrid w:val="0"/>
        <w:spacing w:line="300" w:lineRule="auto"/>
        <w:jc w:val="center"/>
        <w:rPr>
          <w:b/>
          <w:snapToGrid w:val="0"/>
          <w:sz w:val="32"/>
          <w:szCs w:val="32"/>
        </w:rPr>
      </w:pPr>
    </w:p>
    <w:p w14:paraId="300A7BF4">
      <w:pPr>
        <w:tabs>
          <w:tab w:val="left" w:pos="555"/>
        </w:tabs>
        <w:adjustRightInd w:val="0"/>
        <w:snapToGrid w:val="0"/>
        <w:spacing w:line="300" w:lineRule="auto"/>
        <w:rPr>
          <w:b/>
          <w:snapToGrid w:val="0"/>
          <w:sz w:val="32"/>
          <w:szCs w:val="32"/>
        </w:rPr>
      </w:pPr>
      <w:r>
        <w:rPr>
          <w:b/>
          <w:snapToGrid w:val="0"/>
          <w:sz w:val="32"/>
          <w:szCs w:val="32"/>
        </w:rPr>
        <w:tab/>
      </w:r>
    </w:p>
    <w:p w14:paraId="6DB77401">
      <w:pPr>
        <w:adjustRightInd w:val="0"/>
        <w:spacing w:line="300" w:lineRule="auto"/>
        <w:ind w:hanging="2"/>
        <w:jc w:val="center"/>
        <w:rPr>
          <w:b/>
          <w:snapToGrid w:val="0"/>
          <w:kern w:val="0"/>
          <w:sz w:val="28"/>
        </w:rPr>
      </w:pPr>
    </w:p>
    <w:p w14:paraId="2133A042">
      <w:pPr>
        <w:adjustRightInd w:val="0"/>
        <w:spacing w:line="300" w:lineRule="auto"/>
        <w:ind w:hanging="2"/>
        <w:jc w:val="center"/>
        <w:rPr>
          <w:b/>
          <w:snapToGrid w:val="0"/>
          <w:kern w:val="0"/>
          <w:sz w:val="28"/>
        </w:rPr>
      </w:pPr>
    </w:p>
    <w:p w14:paraId="077DC829">
      <w:pPr>
        <w:adjustRightInd w:val="0"/>
        <w:spacing w:line="300" w:lineRule="auto"/>
        <w:ind w:hanging="2"/>
        <w:jc w:val="center"/>
      </w:pPr>
      <w:r>
        <w:rPr>
          <w:rFonts w:hint="eastAsia"/>
          <w:b/>
          <w:snapToGrid w:val="0"/>
          <w:kern w:val="0"/>
          <w:sz w:val="28"/>
        </w:rPr>
        <w:t>政府采购投标及履约承诺函</w:t>
      </w:r>
    </w:p>
    <w:p w14:paraId="5E9C4E1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7CAFAD8F">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3E284844">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7C5BC9D8">
      <w:pPr>
        <w:spacing w:line="400" w:lineRule="exact"/>
        <w:ind w:firstLine="420" w:firstLineChars="200"/>
        <w:rPr>
          <w:rFonts w:ascii="宋体" w:hAnsi="宋体"/>
          <w:szCs w:val="21"/>
        </w:rPr>
      </w:pPr>
      <w:r>
        <w:rPr>
          <w:rFonts w:hint="eastAsia" w:ascii="宋体" w:hAnsi="宋体"/>
          <w:szCs w:val="21"/>
        </w:rPr>
        <w:t>（一）具有独立承担民事责任的能力；</w:t>
      </w:r>
    </w:p>
    <w:p w14:paraId="61CBBB3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25E9D01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6271449B">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122F46C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128830F1">
      <w:pPr>
        <w:spacing w:line="400" w:lineRule="exact"/>
        <w:ind w:firstLine="420" w:firstLineChars="200"/>
        <w:rPr>
          <w:rFonts w:ascii="宋体" w:hAnsi="宋体"/>
          <w:szCs w:val="21"/>
        </w:rPr>
      </w:pPr>
      <w:r>
        <w:rPr>
          <w:rFonts w:hint="eastAsia" w:ascii="宋体" w:hAnsi="宋体"/>
          <w:szCs w:val="21"/>
        </w:rPr>
        <w:t>（六）法律、行政法规规定的其他条件。</w:t>
      </w:r>
    </w:p>
    <w:p w14:paraId="4455ABD1">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4DF8D497">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7F3867E9">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56972729">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6B9083BE">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4BB1D27E">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4F7A2A8B">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225F1405">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57E64799">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0025F501">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12181106">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9C46B9A">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24ED0C31">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2AEA000E">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70EFC63">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C1EE8D3">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66091F6B">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1C8CC0B9">
      <w:pPr>
        <w:spacing w:line="360" w:lineRule="auto"/>
        <w:ind w:firstLine="600"/>
        <w:rPr>
          <w:rFonts w:cs="Courier New"/>
          <w:snapToGrid w:val="0"/>
          <w:szCs w:val="18"/>
        </w:rPr>
      </w:pPr>
    </w:p>
    <w:p w14:paraId="3B727EF4">
      <w:pPr>
        <w:adjustRightInd w:val="0"/>
        <w:snapToGrid w:val="0"/>
        <w:spacing w:line="300" w:lineRule="auto"/>
        <w:rPr>
          <w:snapToGrid w:val="0"/>
          <w:kern w:val="0"/>
        </w:rPr>
      </w:pPr>
      <w:r>
        <w:rPr>
          <w:rFonts w:hint="eastAsia"/>
          <w:snapToGrid w:val="0"/>
          <w:kern w:val="0"/>
        </w:rPr>
        <w:t>投标单位：（盖章）</w:t>
      </w:r>
    </w:p>
    <w:p w14:paraId="1D1C9B85">
      <w:pPr>
        <w:adjustRightInd w:val="0"/>
        <w:snapToGrid w:val="0"/>
        <w:spacing w:line="300" w:lineRule="auto"/>
        <w:rPr>
          <w:snapToGrid w:val="0"/>
          <w:kern w:val="0"/>
        </w:rPr>
      </w:pPr>
    </w:p>
    <w:p w14:paraId="2B98042A">
      <w:pPr>
        <w:adjustRightInd w:val="0"/>
        <w:snapToGrid w:val="0"/>
        <w:spacing w:line="300" w:lineRule="auto"/>
        <w:rPr>
          <w:snapToGrid w:val="0"/>
          <w:kern w:val="0"/>
        </w:rPr>
      </w:pPr>
    </w:p>
    <w:p w14:paraId="0BFD796E">
      <w:pPr>
        <w:adjustRightInd w:val="0"/>
        <w:snapToGrid w:val="0"/>
        <w:spacing w:line="300" w:lineRule="auto"/>
        <w:rPr>
          <w:snapToGrid w:val="0"/>
          <w:kern w:val="0"/>
        </w:rPr>
      </w:pPr>
      <w:r>
        <w:rPr>
          <w:rFonts w:hint="eastAsia"/>
          <w:snapToGrid w:val="0"/>
          <w:kern w:val="0"/>
        </w:rPr>
        <w:t>法定代表人或其授权代表：（签字）</w:t>
      </w:r>
    </w:p>
    <w:p w14:paraId="64F341DD">
      <w:pPr>
        <w:adjustRightInd w:val="0"/>
        <w:snapToGrid w:val="0"/>
        <w:spacing w:line="300" w:lineRule="auto"/>
        <w:ind w:right="420"/>
        <w:rPr>
          <w:snapToGrid w:val="0"/>
          <w:kern w:val="0"/>
        </w:rPr>
      </w:pPr>
    </w:p>
    <w:p w14:paraId="50F0F88B">
      <w:pPr>
        <w:adjustRightInd w:val="0"/>
        <w:snapToGrid w:val="0"/>
        <w:spacing w:line="360" w:lineRule="auto"/>
        <w:ind w:firstLine="600"/>
        <w:jc w:val="right"/>
      </w:pPr>
      <w:r>
        <w:rPr>
          <w:rFonts w:hint="eastAsia"/>
        </w:rPr>
        <w:t>年     月    日</w:t>
      </w:r>
    </w:p>
    <w:p w14:paraId="4F667279">
      <w:pPr>
        <w:adjustRightInd w:val="0"/>
        <w:snapToGrid w:val="0"/>
        <w:spacing w:line="360" w:lineRule="auto"/>
        <w:ind w:firstLine="600"/>
        <w:jc w:val="right"/>
      </w:pPr>
    </w:p>
    <w:p w14:paraId="1F076C3D">
      <w:pPr>
        <w:adjustRightInd w:val="0"/>
        <w:snapToGrid w:val="0"/>
        <w:spacing w:line="360" w:lineRule="auto"/>
        <w:ind w:firstLine="600"/>
        <w:jc w:val="right"/>
      </w:pPr>
    </w:p>
    <w:p w14:paraId="5AD45DBB">
      <w:pPr>
        <w:adjustRightInd w:val="0"/>
        <w:snapToGrid w:val="0"/>
        <w:spacing w:line="360" w:lineRule="auto"/>
        <w:ind w:firstLine="600"/>
        <w:jc w:val="right"/>
      </w:pPr>
    </w:p>
    <w:p w14:paraId="6C5DB10C">
      <w:pPr>
        <w:adjustRightInd w:val="0"/>
        <w:snapToGrid w:val="0"/>
        <w:spacing w:line="360" w:lineRule="auto"/>
        <w:ind w:firstLine="600"/>
        <w:jc w:val="right"/>
      </w:pPr>
    </w:p>
    <w:p w14:paraId="659051B1">
      <w:pPr>
        <w:adjustRightInd w:val="0"/>
        <w:snapToGrid w:val="0"/>
        <w:spacing w:line="360" w:lineRule="auto"/>
        <w:ind w:firstLine="600"/>
        <w:jc w:val="right"/>
      </w:pPr>
    </w:p>
    <w:p w14:paraId="368D305E">
      <w:pPr>
        <w:adjustRightInd w:val="0"/>
        <w:snapToGrid w:val="0"/>
        <w:spacing w:line="360" w:lineRule="auto"/>
        <w:ind w:firstLine="600"/>
        <w:jc w:val="right"/>
      </w:pPr>
    </w:p>
    <w:p w14:paraId="3B9A22E7">
      <w:pPr>
        <w:adjustRightInd w:val="0"/>
        <w:snapToGrid w:val="0"/>
        <w:spacing w:line="360" w:lineRule="auto"/>
        <w:ind w:firstLine="600"/>
        <w:jc w:val="right"/>
      </w:pPr>
    </w:p>
    <w:p w14:paraId="4E7F633C">
      <w:pPr>
        <w:adjustRightInd w:val="0"/>
        <w:snapToGrid w:val="0"/>
        <w:spacing w:line="360" w:lineRule="auto"/>
        <w:ind w:firstLine="600"/>
        <w:jc w:val="right"/>
      </w:pPr>
    </w:p>
    <w:p w14:paraId="34C300F1">
      <w:pPr>
        <w:adjustRightInd w:val="0"/>
        <w:snapToGrid w:val="0"/>
        <w:spacing w:line="360" w:lineRule="auto"/>
        <w:ind w:firstLine="600"/>
        <w:jc w:val="right"/>
      </w:pPr>
    </w:p>
    <w:p w14:paraId="15AEB5DB">
      <w:pPr>
        <w:adjustRightInd w:val="0"/>
        <w:snapToGrid w:val="0"/>
        <w:spacing w:line="360" w:lineRule="auto"/>
        <w:ind w:firstLine="600"/>
        <w:jc w:val="right"/>
      </w:pPr>
    </w:p>
    <w:p w14:paraId="248932A8">
      <w:pPr>
        <w:adjustRightInd w:val="0"/>
        <w:snapToGrid w:val="0"/>
        <w:spacing w:line="360" w:lineRule="auto"/>
        <w:ind w:firstLine="600"/>
        <w:jc w:val="right"/>
      </w:pPr>
    </w:p>
    <w:p w14:paraId="34F4D965">
      <w:pPr>
        <w:adjustRightInd w:val="0"/>
        <w:snapToGrid w:val="0"/>
        <w:spacing w:line="360" w:lineRule="auto"/>
        <w:ind w:firstLine="600"/>
        <w:jc w:val="right"/>
      </w:pPr>
    </w:p>
    <w:p w14:paraId="226D764B">
      <w:pPr>
        <w:adjustRightInd w:val="0"/>
        <w:snapToGrid w:val="0"/>
        <w:spacing w:line="360" w:lineRule="auto"/>
        <w:ind w:firstLine="600"/>
        <w:jc w:val="right"/>
      </w:pPr>
    </w:p>
    <w:p w14:paraId="1CB691C8">
      <w:pPr>
        <w:adjustRightInd w:val="0"/>
        <w:snapToGrid w:val="0"/>
        <w:spacing w:line="360" w:lineRule="auto"/>
        <w:ind w:firstLine="600"/>
        <w:jc w:val="right"/>
      </w:pPr>
    </w:p>
    <w:p w14:paraId="40CC03D7">
      <w:pPr>
        <w:adjustRightInd w:val="0"/>
        <w:snapToGrid w:val="0"/>
        <w:spacing w:line="360" w:lineRule="auto"/>
        <w:ind w:firstLine="600"/>
        <w:jc w:val="right"/>
      </w:pPr>
    </w:p>
    <w:p w14:paraId="15467D1B">
      <w:pPr>
        <w:adjustRightInd w:val="0"/>
        <w:snapToGrid w:val="0"/>
        <w:spacing w:line="360" w:lineRule="auto"/>
        <w:ind w:firstLine="600"/>
        <w:jc w:val="right"/>
      </w:pPr>
    </w:p>
    <w:p w14:paraId="5484C529">
      <w:pPr>
        <w:adjustRightInd w:val="0"/>
        <w:snapToGrid w:val="0"/>
        <w:spacing w:line="360" w:lineRule="auto"/>
        <w:ind w:firstLine="600"/>
        <w:jc w:val="right"/>
      </w:pPr>
    </w:p>
    <w:p w14:paraId="204D38AF">
      <w:pPr>
        <w:adjustRightInd w:val="0"/>
        <w:snapToGrid w:val="0"/>
        <w:spacing w:line="360" w:lineRule="auto"/>
        <w:ind w:firstLine="600"/>
        <w:jc w:val="right"/>
      </w:pPr>
    </w:p>
    <w:p w14:paraId="30AC83FE">
      <w:pPr>
        <w:adjustRightInd w:val="0"/>
        <w:snapToGrid w:val="0"/>
        <w:spacing w:line="360" w:lineRule="auto"/>
        <w:ind w:firstLine="600"/>
        <w:jc w:val="right"/>
      </w:pPr>
    </w:p>
    <w:p w14:paraId="39CE724E">
      <w:pPr>
        <w:adjustRightInd w:val="0"/>
        <w:snapToGrid w:val="0"/>
        <w:spacing w:line="360" w:lineRule="auto"/>
        <w:ind w:firstLine="600"/>
        <w:jc w:val="right"/>
      </w:pPr>
    </w:p>
    <w:p w14:paraId="125EC504">
      <w:pPr>
        <w:adjustRightInd w:val="0"/>
        <w:snapToGrid w:val="0"/>
        <w:spacing w:line="360" w:lineRule="auto"/>
        <w:ind w:firstLine="600"/>
        <w:jc w:val="right"/>
      </w:pPr>
    </w:p>
    <w:p w14:paraId="1CC08BD5">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4" w:name="_Toc135293183"/>
      <w:r>
        <w:rPr>
          <w:rFonts w:hint="eastAsia" w:asciiTheme="minorEastAsia" w:hAnsiTheme="minorEastAsia" w:eastAsiaTheme="minorEastAsia"/>
        </w:rPr>
        <w:t>格式2  法定代表人（负责人）证明书及授权委托书</w:t>
      </w:r>
      <w:bookmarkEnd w:id="64"/>
    </w:p>
    <w:p w14:paraId="311AC6F0">
      <w:pPr>
        <w:tabs>
          <w:tab w:val="left" w:pos="450"/>
        </w:tabs>
        <w:jc w:val="center"/>
        <w:rPr>
          <w:rFonts w:ascii="宋体" w:hAnsi="宋体"/>
          <w:b/>
          <w:sz w:val="30"/>
          <w:szCs w:val="30"/>
        </w:rPr>
      </w:pPr>
    </w:p>
    <w:p w14:paraId="043CEDEC">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或项目投标授权代表人为同一人、属同一单位或者在同一单位缴纳社保的，按投标无效处理。</w:t>
      </w:r>
    </w:p>
    <w:p w14:paraId="724F2E11">
      <w:pPr>
        <w:pStyle w:val="4"/>
      </w:pPr>
    </w:p>
    <w:p w14:paraId="262C56D4">
      <w:pPr>
        <w:widowControl/>
        <w:jc w:val="left"/>
        <w:rPr>
          <w:rFonts w:ascii="宋体" w:hAnsi="宋体"/>
          <w:b/>
          <w:sz w:val="28"/>
          <w:szCs w:val="28"/>
        </w:rPr>
      </w:pPr>
      <w:r>
        <w:rPr>
          <w:rFonts w:ascii="宋体" w:hAnsi="宋体"/>
          <w:b/>
          <w:sz w:val="28"/>
          <w:szCs w:val="28"/>
        </w:rPr>
        <w:br w:type="page"/>
      </w:r>
    </w:p>
    <w:p w14:paraId="218F6975">
      <w:pPr>
        <w:widowControl/>
        <w:jc w:val="center"/>
        <w:rPr>
          <w:rFonts w:ascii="宋体" w:hAnsi="宋体"/>
          <w:b/>
          <w:sz w:val="28"/>
          <w:szCs w:val="28"/>
        </w:rPr>
      </w:pPr>
    </w:p>
    <w:p w14:paraId="3350BA53">
      <w:pPr>
        <w:widowControl/>
        <w:jc w:val="center"/>
        <w:rPr>
          <w:rFonts w:ascii="宋体" w:hAnsi="宋体"/>
          <w:b/>
          <w:sz w:val="28"/>
          <w:szCs w:val="28"/>
        </w:rPr>
      </w:pPr>
      <w:r>
        <w:rPr>
          <w:rFonts w:hint="eastAsia" w:ascii="宋体" w:hAnsi="宋体"/>
          <w:b/>
          <w:sz w:val="28"/>
          <w:szCs w:val="28"/>
        </w:rPr>
        <w:t>法定代表人（负责人）证明书（参考）</w:t>
      </w:r>
    </w:p>
    <w:p w14:paraId="2B230C81">
      <w:pPr>
        <w:spacing w:line="400" w:lineRule="exact"/>
        <w:rPr>
          <w:rFonts w:ascii="宋体" w:hAnsi="宋体"/>
          <w:bCs/>
          <w:sz w:val="28"/>
        </w:rPr>
      </w:pPr>
    </w:p>
    <w:p w14:paraId="2322D872">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49AAB684">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3C7C4373">
      <w:pPr>
        <w:spacing w:line="480" w:lineRule="auto"/>
        <w:ind w:firstLine="420" w:firstLineChars="200"/>
        <w:rPr>
          <w:rFonts w:ascii="宋体" w:hAnsi="宋体"/>
        </w:rPr>
      </w:pPr>
      <w:r>
        <w:rPr>
          <w:rFonts w:hint="eastAsia" w:ascii="宋体" w:hAnsi="宋体"/>
        </w:rPr>
        <w:t>附：</w:t>
      </w:r>
    </w:p>
    <w:p w14:paraId="63BDFC08">
      <w:pPr>
        <w:spacing w:line="480" w:lineRule="auto"/>
        <w:ind w:firstLine="840" w:firstLineChars="400"/>
        <w:rPr>
          <w:rFonts w:ascii="宋体" w:hAnsi="宋体"/>
        </w:rPr>
      </w:pPr>
      <w:r>
        <w:rPr>
          <w:rFonts w:hint="eastAsia" w:ascii="宋体" w:hAnsi="宋体"/>
        </w:rPr>
        <w:t xml:space="preserve">营业执照（注册号）：                       </w:t>
      </w:r>
    </w:p>
    <w:p w14:paraId="5007D98A">
      <w:pPr>
        <w:spacing w:line="480" w:lineRule="auto"/>
        <w:ind w:firstLine="840" w:firstLineChars="400"/>
        <w:rPr>
          <w:rFonts w:ascii="宋体" w:hAnsi="宋体"/>
        </w:rPr>
      </w:pPr>
      <w:r>
        <w:rPr>
          <w:rFonts w:hint="eastAsia" w:ascii="宋体" w:hAnsi="宋体"/>
        </w:rPr>
        <w:t>经济性质：</w:t>
      </w:r>
    </w:p>
    <w:p w14:paraId="30EF7AD1">
      <w:pPr>
        <w:spacing w:line="480" w:lineRule="auto"/>
        <w:ind w:firstLine="840" w:firstLineChars="400"/>
        <w:rPr>
          <w:rFonts w:ascii="宋体" w:hAnsi="宋体"/>
        </w:rPr>
      </w:pPr>
      <w:r>
        <w:rPr>
          <w:rFonts w:hint="eastAsia" w:ascii="宋体" w:hAnsi="宋体"/>
        </w:rPr>
        <w:t>主营（产）：</w:t>
      </w:r>
    </w:p>
    <w:p w14:paraId="47C02265">
      <w:pPr>
        <w:spacing w:line="480" w:lineRule="auto"/>
        <w:ind w:firstLine="840" w:firstLineChars="400"/>
        <w:rPr>
          <w:rFonts w:ascii="宋体" w:hAnsi="宋体"/>
        </w:rPr>
      </w:pPr>
      <w:r>
        <w:rPr>
          <w:rFonts w:hint="eastAsia" w:ascii="宋体" w:hAnsi="宋体"/>
        </w:rPr>
        <w:t>兼营（产）：</w:t>
      </w:r>
    </w:p>
    <w:p w14:paraId="4066746C">
      <w:pPr>
        <w:spacing w:line="480" w:lineRule="auto"/>
        <w:ind w:firstLine="960" w:firstLineChars="400"/>
        <w:rPr>
          <w:rFonts w:ascii="宋体" w:hAnsi="宋体"/>
          <w:sz w:val="24"/>
        </w:rPr>
      </w:pPr>
    </w:p>
    <w:p w14:paraId="09F43BED">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11AF7DE2">
                  <w:pPr>
                    <w:ind w:firstLine="1260" w:firstLineChars="600"/>
                  </w:pPr>
                  <w:r>
                    <w:rPr>
                      <w:rFonts w:hint="eastAsia"/>
                    </w:rPr>
                    <w:t xml:space="preserve"> 法定代表人</w:t>
                  </w:r>
                  <w:r>
                    <w:rPr>
                      <w:rFonts w:hint="eastAsia" w:ascii="宋体" w:hAnsi="宋体"/>
                    </w:rPr>
                    <w:t>（负责人）</w:t>
                  </w:r>
                </w:p>
                <w:p w14:paraId="65E0AE06">
                  <w:pPr>
                    <w:ind w:firstLine="1050" w:firstLineChars="500"/>
                  </w:pPr>
                  <w:r>
                    <w:rPr>
                      <w:rFonts w:hint="eastAsia"/>
                    </w:rPr>
                    <w:t xml:space="preserve"> 居民身份证复印件粘贴处</w:t>
                  </w:r>
                </w:p>
                <w:p w14:paraId="473B9F90">
                  <w:pPr>
                    <w:ind w:firstLine="1050" w:firstLineChars="500"/>
                  </w:pPr>
                </w:p>
                <w:p w14:paraId="32C19C97">
                  <w:pPr>
                    <w:ind w:firstLine="1785" w:firstLineChars="850"/>
                  </w:pPr>
                  <w:r>
                    <w:rPr>
                      <w:rFonts w:hint="eastAsia"/>
                    </w:rPr>
                    <w:t>（反面）</w:t>
                  </w:r>
                </w:p>
                <w:p w14:paraId="292AEFB9">
                  <w:pPr>
                    <w:ind w:firstLine="1050" w:firstLineChars="500"/>
                  </w:pPr>
                </w:p>
                <w:p w14:paraId="1ABD0245"/>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0458B580">
                  <w:pPr>
                    <w:ind w:firstLine="1260" w:firstLineChars="600"/>
                    <w:jc w:val="left"/>
                  </w:pPr>
                  <w:r>
                    <w:rPr>
                      <w:rFonts w:hint="eastAsia"/>
                    </w:rPr>
                    <w:t>法定代表人</w:t>
                  </w:r>
                  <w:r>
                    <w:rPr>
                      <w:rFonts w:hint="eastAsia" w:ascii="宋体" w:hAnsi="宋体"/>
                    </w:rPr>
                    <w:t>（负责人）</w:t>
                  </w:r>
                </w:p>
                <w:p w14:paraId="7801A128">
                  <w:pPr>
                    <w:ind w:firstLine="1050" w:firstLineChars="500"/>
                    <w:jc w:val="left"/>
                  </w:pPr>
                  <w:r>
                    <w:rPr>
                      <w:rFonts w:hint="eastAsia"/>
                    </w:rPr>
                    <w:t xml:space="preserve"> 居民身份证复印件粘贴处</w:t>
                  </w:r>
                </w:p>
                <w:p w14:paraId="2B25F792">
                  <w:pPr>
                    <w:ind w:firstLine="1050" w:firstLineChars="500"/>
                    <w:jc w:val="left"/>
                  </w:pPr>
                </w:p>
                <w:p w14:paraId="708FD122">
                  <w:pPr>
                    <w:ind w:firstLine="1785" w:firstLineChars="850"/>
                    <w:jc w:val="left"/>
                  </w:pPr>
                  <w:r>
                    <w:rPr>
                      <w:rFonts w:hint="eastAsia"/>
                    </w:rPr>
                    <w:t>（正面）</w:t>
                  </w:r>
                </w:p>
                <w:p w14:paraId="78D0E73E">
                  <w:pPr>
                    <w:ind w:firstLine="1050" w:firstLineChars="500"/>
                    <w:jc w:val="left"/>
                  </w:pPr>
                </w:p>
                <w:p w14:paraId="3C3C9ADF">
                  <w:pPr>
                    <w:jc w:val="left"/>
                  </w:pPr>
                </w:p>
              </w:txbxContent>
            </v:textbox>
          </v:rect>
        </w:pict>
      </w:r>
    </w:p>
    <w:p w14:paraId="1C2F8162">
      <w:pPr>
        <w:spacing w:line="500" w:lineRule="exact"/>
        <w:rPr>
          <w:rFonts w:ascii="宋体"/>
          <w:b/>
          <w:bCs/>
        </w:rPr>
      </w:pPr>
    </w:p>
    <w:p w14:paraId="401C0E74">
      <w:pPr>
        <w:spacing w:line="500" w:lineRule="exact"/>
        <w:rPr>
          <w:rFonts w:ascii="宋体"/>
          <w:b/>
          <w:bCs/>
        </w:rPr>
      </w:pPr>
    </w:p>
    <w:p w14:paraId="4E3313E6">
      <w:pPr>
        <w:spacing w:line="500" w:lineRule="exact"/>
        <w:rPr>
          <w:rFonts w:ascii="宋体"/>
          <w:b/>
          <w:bCs/>
        </w:rPr>
      </w:pPr>
    </w:p>
    <w:p w14:paraId="4E996A59">
      <w:pPr>
        <w:spacing w:line="500" w:lineRule="exact"/>
        <w:rPr>
          <w:rFonts w:ascii="宋体"/>
          <w:b/>
          <w:bCs/>
        </w:rPr>
      </w:pPr>
    </w:p>
    <w:p w14:paraId="39AFFE67">
      <w:pPr>
        <w:spacing w:line="500" w:lineRule="exact"/>
        <w:rPr>
          <w:rFonts w:ascii="宋体"/>
          <w:b/>
          <w:bCs/>
        </w:rPr>
      </w:pPr>
    </w:p>
    <w:p w14:paraId="0DAADA86">
      <w:pPr>
        <w:spacing w:line="500" w:lineRule="exact"/>
        <w:rPr>
          <w:rFonts w:ascii="宋体"/>
          <w:b/>
          <w:bCs/>
        </w:rPr>
      </w:pPr>
      <w:r>
        <w:rPr>
          <w:rFonts w:hint="eastAsia" w:ascii="宋体"/>
          <w:b/>
          <w:bCs/>
        </w:rPr>
        <w:t xml:space="preserve">                         </w:t>
      </w:r>
    </w:p>
    <w:p w14:paraId="5A02DA13">
      <w:pPr>
        <w:spacing w:line="360" w:lineRule="auto"/>
        <w:ind w:firstLine="539" w:firstLineChars="257"/>
      </w:pPr>
    </w:p>
    <w:p w14:paraId="431BF3D4">
      <w:pPr>
        <w:spacing w:line="360" w:lineRule="auto"/>
        <w:ind w:firstLine="539" w:firstLineChars="257"/>
      </w:pPr>
      <w:r>
        <w:rPr>
          <w:rFonts w:hint="eastAsia"/>
        </w:rPr>
        <w:t>单位名称：（公章）</w:t>
      </w:r>
      <w:r>
        <w:rPr>
          <w:rFonts w:hint="eastAsia"/>
          <w:u w:val="single"/>
        </w:rPr>
        <w:t xml:space="preserve">                                         </w:t>
      </w:r>
    </w:p>
    <w:p w14:paraId="638C1D40">
      <w:pPr>
        <w:spacing w:line="360" w:lineRule="auto"/>
        <w:ind w:firstLine="539" w:firstLineChars="257"/>
      </w:pPr>
    </w:p>
    <w:p w14:paraId="1B6417FF">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259271B8">
      <w:pPr>
        <w:ind w:firstLine="2249" w:firstLineChars="800"/>
        <w:rPr>
          <w:b/>
          <w:bCs/>
          <w:sz w:val="28"/>
        </w:rPr>
      </w:pPr>
    </w:p>
    <w:p w14:paraId="077EEF60">
      <w:pPr>
        <w:ind w:firstLine="2249" w:firstLineChars="800"/>
        <w:rPr>
          <w:b/>
          <w:bCs/>
          <w:sz w:val="28"/>
        </w:rPr>
      </w:pPr>
    </w:p>
    <w:p w14:paraId="21C9412B">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75D04A7A">
      <w:pPr>
        <w:jc w:val="center"/>
        <w:rPr>
          <w:b/>
          <w:bCs/>
          <w:sz w:val="28"/>
        </w:rPr>
      </w:pPr>
    </w:p>
    <w:p w14:paraId="45AB6162">
      <w:pPr>
        <w:jc w:val="center"/>
        <w:rPr>
          <w:b/>
          <w:bCs/>
          <w:sz w:val="28"/>
        </w:rPr>
      </w:pPr>
      <w:r>
        <w:rPr>
          <w:rFonts w:hint="eastAsia"/>
          <w:b/>
          <w:bCs/>
          <w:sz w:val="28"/>
        </w:rPr>
        <w:t>法定代表人（负责人）授权委托书</w:t>
      </w:r>
      <w:r>
        <w:rPr>
          <w:rFonts w:hint="eastAsia" w:ascii="宋体" w:hAnsi="宋体"/>
          <w:b/>
          <w:sz w:val="30"/>
          <w:szCs w:val="30"/>
        </w:rPr>
        <w:t>（参考）</w:t>
      </w:r>
    </w:p>
    <w:p w14:paraId="15D2C124"/>
    <w:p w14:paraId="55A120AB">
      <w:pPr>
        <w:rPr>
          <w:b/>
          <w:bCs/>
        </w:rPr>
      </w:pPr>
      <w:r>
        <w:rPr>
          <w:rFonts w:hint="eastAsia"/>
        </w:rPr>
        <w:t>深圳市中正招标有限公司</w:t>
      </w:r>
      <w:r>
        <w:rPr>
          <w:rFonts w:hint="eastAsia"/>
          <w:b/>
          <w:bCs/>
        </w:rPr>
        <w:t>：</w:t>
      </w:r>
    </w:p>
    <w:p w14:paraId="151884B4">
      <w:pPr>
        <w:ind w:firstLine="630"/>
      </w:pPr>
    </w:p>
    <w:p w14:paraId="1034097C">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453F3C17">
      <w:pPr>
        <w:adjustRightInd w:val="0"/>
        <w:snapToGrid w:val="0"/>
        <w:spacing w:line="360" w:lineRule="auto"/>
        <w:ind w:firstLine="629"/>
      </w:pPr>
    </w:p>
    <w:p w14:paraId="1F0A9944">
      <w:pPr>
        <w:adjustRightInd w:val="0"/>
        <w:snapToGrid w:val="0"/>
        <w:spacing w:line="360" w:lineRule="auto"/>
        <w:ind w:firstLine="629"/>
        <w:rPr>
          <w:b/>
          <w:bCs/>
        </w:rPr>
      </w:pPr>
      <w:r>
        <w:rPr>
          <w:rFonts w:hint="eastAsia"/>
          <w:b/>
          <w:bCs/>
        </w:rPr>
        <w:t>附授权代表情况：</w:t>
      </w:r>
    </w:p>
    <w:p w14:paraId="63BE9BC0">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C6AB0E6">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36EC027D">
      <w:pPr>
        <w:adjustRightInd w:val="0"/>
        <w:snapToGrid w:val="0"/>
        <w:spacing w:line="360" w:lineRule="auto"/>
        <w:ind w:firstLine="629"/>
      </w:pPr>
      <w:r>
        <w:rPr>
          <w:rFonts w:hint="eastAsia"/>
        </w:rPr>
        <w:t>职务：</w:t>
      </w:r>
    </w:p>
    <w:p w14:paraId="0FC65E57">
      <w:pPr>
        <w:adjustRightInd w:val="0"/>
        <w:snapToGrid w:val="0"/>
        <w:spacing w:line="360" w:lineRule="auto"/>
        <w:ind w:firstLine="629"/>
      </w:pPr>
      <w:r>
        <w:rPr>
          <w:rFonts w:hint="eastAsia"/>
        </w:rPr>
        <w:t>身份证号码：</w:t>
      </w:r>
    </w:p>
    <w:p w14:paraId="31286A8A">
      <w:pPr>
        <w:adjustRightInd w:val="0"/>
        <w:snapToGrid w:val="0"/>
        <w:spacing w:line="360" w:lineRule="auto"/>
        <w:ind w:firstLine="629"/>
        <w:rPr>
          <w:b/>
          <w:bCs/>
        </w:rPr>
      </w:pPr>
      <w:r>
        <w:rPr>
          <w:rFonts w:hint="eastAsia"/>
        </w:rPr>
        <w:t>邮编：</w:t>
      </w:r>
      <w:r>
        <w:rPr>
          <w:rFonts w:hint="eastAsia"/>
          <w:b/>
          <w:bCs/>
        </w:rPr>
        <w:t xml:space="preserve"> </w:t>
      </w:r>
    </w:p>
    <w:p w14:paraId="3D632B42">
      <w:pPr>
        <w:adjustRightInd w:val="0"/>
        <w:snapToGrid w:val="0"/>
        <w:spacing w:line="360" w:lineRule="auto"/>
        <w:ind w:firstLine="629"/>
      </w:pPr>
      <w:r>
        <w:rPr>
          <w:rFonts w:hint="eastAsia"/>
        </w:rPr>
        <w:t>通讯地址：</w:t>
      </w:r>
      <w:r>
        <w:rPr>
          <w:rFonts w:hint="eastAsia"/>
          <w:b/>
          <w:bCs/>
        </w:rPr>
        <w:t xml:space="preserve"> </w:t>
      </w:r>
    </w:p>
    <w:p w14:paraId="0598AED4">
      <w:pPr>
        <w:adjustRightInd w:val="0"/>
        <w:snapToGrid w:val="0"/>
        <w:spacing w:line="360" w:lineRule="auto"/>
        <w:ind w:firstLine="629"/>
      </w:pPr>
      <w:r>
        <w:rPr>
          <w:rFonts w:hint="eastAsia"/>
        </w:rPr>
        <w:t>电话：</w:t>
      </w:r>
    </w:p>
    <w:p w14:paraId="4CE7BAE0">
      <w:pPr>
        <w:adjustRightInd w:val="0"/>
        <w:snapToGrid w:val="0"/>
        <w:spacing w:line="360" w:lineRule="auto"/>
        <w:ind w:firstLine="629"/>
      </w:pPr>
      <w:r>
        <w:rPr>
          <w:rFonts w:hint="eastAsia"/>
        </w:rPr>
        <w:t xml:space="preserve"> </w:t>
      </w:r>
    </w:p>
    <w:p w14:paraId="7789D745">
      <w:pPr>
        <w:ind w:firstLine="630"/>
      </w:pPr>
      <w:r>
        <w:rPr>
          <w:rFonts w:hint="eastAsia"/>
        </w:rPr>
        <w:t>单位名称：（公章）</w:t>
      </w:r>
    </w:p>
    <w:p w14:paraId="79CF6E0F">
      <w:pPr>
        <w:ind w:firstLine="630"/>
      </w:pPr>
    </w:p>
    <w:p w14:paraId="7F04612C">
      <w:pPr>
        <w:ind w:firstLine="630"/>
      </w:pPr>
      <w:r>
        <w:rPr>
          <w:rFonts w:hint="eastAsia"/>
        </w:rPr>
        <w:t>法定代表人（负责人）：（</w:t>
      </w:r>
      <w:r>
        <w:rPr>
          <w:snapToGrid w:val="0"/>
          <w:kern w:val="0"/>
        </w:rPr>
        <w:t>签字</w:t>
      </w:r>
      <w:r>
        <w:rPr>
          <w:rFonts w:hint="eastAsia"/>
        </w:rPr>
        <w:t>）</w:t>
      </w:r>
    </w:p>
    <w:p w14:paraId="7DA88001">
      <w:pPr>
        <w:ind w:firstLine="630"/>
      </w:pPr>
    </w:p>
    <w:p w14:paraId="034F3260">
      <w:pPr>
        <w:ind w:firstLine="630"/>
      </w:pPr>
      <w:r>
        <w:rPr>
          <w:rFonts w:hint="eastAsia"/>
        </w:rPr>
        <w:t>授权代表：（</w:t>
      </w:r>
      <w:r>
        <w:rPr>
          <w:snapToGrid w:val="0"/>
          <w:kern w:val="0"/>
        </w:rPr>
        <w:t>签字</w:t>
      </w:r>
      <w:r>
        <w:rPr>
          <w:rFonts w:hint="eastAsia"/>
        </w:rPr>
        <w:t>）</w:t>
      </w:r>
    </w:p>
    <w:p w14:paraId="7B8F57A6">
      <w:pPr>
        <w:ind w:firstLine="630"/>
      </w:pPr>
    </w:p>
    <w:p w14:paraId="5373B461">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7AC1ED03">
      <w:pPr>
        <w:spacing w:line="440" w:lineRule="exact"/>
        <w:rPr>
          <w:rFonts w:ascii="黑体" w:eastAsia="黑体"/>
        </w:rPr>
      </w:pPr>
      <w:bookmarkStart w:id="65"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05639C8F">
                  <w:pPr>
                    <w:ind w:firstLine="1260" w:firstLineChars="600"/>
                  </w:pPr>
                  <w:r>
                    <w:rPr>
                      <w:rFonts w:hint="eastAsia"/>
                    </w:rPr>
                    <w:t>被授权人（授权代表）</w:t>
                  </w:r>
                </w:p>
                <w:p w14:paraId="552B968A">
                  <w:pPr>
                    <w:ind w:firstLine="1050" w:firstLineChars="500"/>
                  </w:pPr>
                  <w:r>
                    <w:rPr>
                      <w:rFonts w:hint="eastAsia"/>
                    </w:rPr>
                    <w:t>居民身份证复印件粘贴处</w:t>
                  </w:r>
                </w:p>
                <w:p w14:paraId="4DAD92F5">
                  <w:pPr>
                    <w:ind w:firstLine="1050" w:firstLineChars="500"/>
                  </w:pPr>
                </w:p>
                <w:p w14:paraId="3EC4010E">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19B9E863">
                  <w:pPr>
                    <w:ind w:firstLine="1260" w:firstLineChars="600"/>
                  </w:pPr>
                  <w:r>
                    <w:rPr>
                      <w:rFonts w:hint="eastAsia"/>
                    </w:rPr>
                    <w:t>被授权人（授权代表）</w:t>
                  </w:r>
                </w:p>
                <w:p w14:paraId="2DFCE92F">
                  <w:pPr>
                    <w:ind w:firstLine="1050" w:firstLineChars="500"/>
                  </w:pPr>
                  <w:r>
                    <w:rPr>
                      <w:rFonts w:hint="eastAsia"/>
                    </w:rPr>
                    <w:t>居民身份证复印件粘贴处</w:t>
                  </w:r>
                </w:p>
                <w:p w14:paraId="6A23E89D">
                  <w:pPr>
                    <w:ind w:firstLine="1050" w:firstLineChars="500"/>
                  </w:pPr>
                </w:p>
                <w:p w14:paraId="0721BC2F">
                  <w:pPr>
                    <w:ind w:firstLine="1785" w:firstLineChars="850"/>
                  </w:pPr>
                  <w:r>
                    <w:rPr>
                      <w:rFonts w:hint="eastAsia"/>
                    </w:rPr>
                    <w:t>（反面）</w:t>
                  </w:r>
                </w:p>
                <w:p w14:paraId="42DF7C2F"/>
              </w:txbxContent>
            </v:textbox>
          </v:rect>
        </w:pict>
      </w:r>
      <w:bookmarkEnd w:id="65"/>
    </w:p>
    <w:p w14:paraId="413FF5FA">
      <w:pPr>
        <w:spacing w:line="440" w:lineRule="exact"/>
        <w:rPr>
          <w:rFonts w:ascii="黑体" w:eastAsia="黑体"/>
        </w:rPr>
      </w:pPr>
    </w:p>
    <w:p w14:paraId="436C234F">
      <w:pPr>
        <w:spacing w:line="440" w:lineRule="exact"/>
        <w:rPr>
          <w:rFonts w:ascii="黑体" w:eastAsia="黑体"/>
        </w:rPr>
      </w:pPr>
    </w:p>
    <w:p w14:paraId="59AED36E">
      <w:pPr>
        <w:spacing w:line="440" w:lineRule="exact"/>
        <w:rPr>
          <w:rFonts w:ascii="黑体" w:eastAsia="黑体"/>
        </w:rPr>
      </w:pPr>
    </w:p>
    <w:p w14:paraId="1EA9BE74">
      <w:pPr>
        <w:spacing w:line="440" w:lineRule="exact"/>
        <w:rPr>
          <w:rFonts w:ascii="黑体" w:eastAsia="黑体"/>
        </w:rPr>
      </w:pPr>
    </w:p>
    <w:p w14:paraId="50B13FAC">
      <w:pPr>
        <w:tabs>
          <w:tab w:val="left" w:pos="5115"/>
        </w:tabs>
        <w:spacing w:line="440" w:lineRule="exact"/>
        <w:rPr>
          <w:rFonts w:ascii="黑体" w:eastAsia="黑体"/>
        </w:rPr>
      </w:pPr>
      <w:r>
        <w:rPr>
          <w:rFonts w:ascii="黑体" w:eastAsia="黑体"/>
        </w:rPr>
        <w:tab/>
      </w:r>
    </w:p>
    <w:p w14:paraId="70FBEDE5">
      <w:pPr>
        <w:spacing w:line="440" w:lineRule="exact"/>
        <w:rPr>
          <w:rFonts w:ascii="黑体" w:eastAsia="黑体"/>
        </w:rPr>
      </w:pPr>
    </w:p>
    <w:p w14:paraId="04511C6E">
      <w:pPr>
        <w:adjustRightInd w:val="0"/>
        <w:snapToGrid w:val="0"/>
        <w:spacing w:line="300" w:lineRule="auto"/>
        <w:ind w:firstLine="5008" w:firstLineChars="2385"/>
      </w:pPr>
    </w:p>
    <w:p w14:paraId="38190B6E">
      <w:pPr>
        <w:adjustRightInd w:val="0"/>
        <w:snapToGrid w:val="0"/>
        <w:spacing w:line="300" w:lineRule="auto"/>
      </w:pPr>
    </w:p>
    <w:p w14:paraId="5A57D524">
      <w:pPr>
        <w:adjustRightInd w:val="0"/>
        <w:snapToGrid w:val="0"/>
        <w:spacing w:line="300" w:lineRule="auto"/>
      </w:pPr>
    </w:p>
    <w:p w14:paraId="79BAF39C">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116F54D1">
      <w:pPr>
        <w:tabs>
          <w:tab w:val="left" w:pos="720"/>
        </w:tabs>
        <w:adjustRightInd w:val="0"/>
        <w:snapToGrid w:val="0"/>
        <w:spacing w:line="300" w:lineRule="auto"/>
      </w:pPr>
    </w:p>
    <w:p w14:paraId="62E8A667">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4354AFCB">
      <w:pPr>
        <w:tabs>
          <w:tab w:val="left" w:pos="720"/>
        </w:tabs>
        <w:adjustRightInd w:val="0"/>
        <w:snapToGrid w:val="0"/>
        <w:spacing w:line="300" w:lineRule="auto"/>
        <w:rPr>
          <w:b/>
          <w:snapToGrid w:val="0"/>
          <w:kern w:val="0"/>
          <w:sz w:val="28"/>
        </w:rPr>
      </w:pPr>
    </w:p>
    <w:p w14:paraId="56603F66">
      <w:pPr>
        <w:pStyle w:val="3"/>
        <w:tabs>
          <w:tab w:val="left" w:pos="371"/>
        </w:tabs>
        <w:spacing w:before="120" w:after="120"/>
        <w:ind w:left="-1" w:leftChars="-1" w:hanging="1"/>
        <w:jc w:val="center"/>
        <w:rPr>
          <w:rFonts w:asciiTheme="minorEastAsia" w:hAnsiTheme="minorEastAsia" w:eastAsiaTheme="minorEastAsia"/>
        </w:rPr>
      </w:pPr>
      <w:bookmarkStart w:id="66"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6"/>
    </w:p>
    <w:p w14:paraId="0CCAB88D">
      <w:pPr>
        <w:adjustRightInd w:val="0"/>
        <w:snapToGrid w:val="0"/>
        <w:spacing w:line="312" w:lineRule="auto"/>
      </w:pPr>
    </w:p>
    <w:p w14:paraId="7063C303">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86314EF">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7443413">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91631F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03022F3E">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651E4A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63149E4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7EC19FD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02EDD02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FEB9AB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708204B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4C5AD2C6">
      <w:pPr>
        <w:adjustRightInd w:val="0"/>
        <w:snapToGrid w:val="0"/>
        <w:spacing w:line="360" w:lineRule="auto"/>
        <w:ind w:firstLine="600"/>
      </w:pPr>
    </w:p>
    <w:p w14:paraId="194E9962">
      <w:pPr>
        <w:adjustRightInd w:val="0"/>
        <w:snapToGrid w:val="0"/>
        <w:spacing w:line="360" w:lineRule="auto"/>
        <w:ind w:firstLine="426"/>
      </w:pPr>
      <w:r>
        <w:t>单    位： （盖章）</w:t>
      </w:r>
    </w:p>
    <w:p w14:paraId="6012E925">
      <w:pPr>
        <w:adjustRightInd w:val="0"/>
        <w:snapToGrid w:val="0"/>
        <w:spacing w:line="360" w:lineRule="auto"/>
        <w:ind w:firstLine="426"/>
      </w:pPr>
      <w:r>
        <w:t xml:space="preserve">地    址： </w:t>
      </w:r>
    </w:p>
    <w:p w14:paraId="79FAE56F">
      <w:pPr>
        <w:adjustRightInd w:val="0"/>
        <w:snapToGrid w:val="0"/>
        <w:spacing w:line="360" w:lineRule="auto"/>
        <w:ind w:firstLine="426"/>
      </w:pPr>
      <w:r>
        <w:t xml:space="preserve">电    话： </w:t>
      </w:r>
    </w:p>
    <w:p w14:paraId="10C6D7B7">
      <w:pPr>
        <w:adjustRightInd w:val="0"/>
        <w:snapToGrid w:val="0"/>
        <w:spacing w:line="360" w:lineRule="auto"/>
        <w:ind w:firstLine="426"/>
      </w:pPr>
      <w:r>
        <w:t>传    真：</w:t>
      </w:r>
    </w:p>
    <w:p w14:paraId="72A43A0F">
      <w:pPr>
        <w:adjustRightInd w:val="0"/>
        <w:snapToGrid w:val="0"/>
        <w:spacing w:line="360" w:lineRule="auto"/>
        <w:ind w:firstLine="426"/>
      </w:pPr>
      <w:r>
        <w:t>邮    编：</w:t>
      </w:r>
    </w:p>
    <w:p w14:paraId="48DB2DD8">
      <w:pPr>
        <w:adjustRightInd w:val="0"/>
        <w:snapToGrid w:val="0"/>
        <w:spacing w:line="360" w:lineRule="auto"/>
        <w:ind w:firstLine="426"/>
      </w:pPr>
      <w:r>
        <w:t xml:space="preserve">联 系 人： </w:t>
      </w:r>
    </w:p>
    <w:p w14:paraId="0794DB2F">
      <w:pPr>
        <w:adjustRightInd w:val="0"/>
        <w:snapToGrid w:val="0"/>
        <w:spacing w:line="360" w:lineRule="auto"/>
        <w:ind w:firstLine="600"/>
      </w:pPr>
    </w:p>
    <w:p w14:paraId="08F38FFB">
      <w:pPr>
        <w:adjustRightInd w:val="0"/>
        <w:snapToGrid w:val="0"/>
        <w:spacing w:line="360" w:lineRule="auto"/>
        <w:ind w:firstLine="600"/>
        <w:jc w:val="right"/>
      </w:pPr>
      <w:r>
        <w:rPr>
          <w:rFonts w:hint="eastAsia"/>
        </w:rPr>
        <w:t>年     月    日</w:t>
      </w:r>
    </w:p>
    <w:p w14:paraId="26B705D3">
      <w:pPr>
        <w:adjustRightInd w:val="0"/>
        <w:snapToGrid w:val="0"/>
        <w:spacing w:line="360" w:lineRule="auto"/>
        <w:ind w:firstLine="600"/>
        <w:jc w:val="right"/>
      </w:pPr>
    </w:p>
    <w:p w14:paraId="7346E3E0">
      <w:pPr>
        <w:adjustRightInd w:val="0"/>
        <w:spacing w:line="300" w:lineRule="auto"/>
        <w:ind w:hanging="2"/>
        <w:jc w:val="center"/>
        <w:rPr>
          <w:b/>
          <w:snapToGrid w:val="0"/>
          <w:kern w:val="0"/>
          <w:sz w:val="28"/>
        </w:rPr>
      </w:pPr>
    </w:p>
    <w:p w14:paraId="0026E1D5">
      <w:pPr>
        <w:tabs>
          <w:tab w:val="left" w:pos="371"/>
        </w:tabs>
        <w:spacing w:before="120" w:after="120"/>
        <w:ind w:left="-1" w:leftChars="-1" w:hanging="1"/>
        <w:jc w:val="center"/>
        <w:rPr>
          <w:rFonts w:asciiTheme="minorEastAsia" w:hAnsiTheme="minorEastAsia" w:eastAsiaTheme="minorEastAsia"/>
          <w:sz w:val="24"/>
        </w:rPr>
      </w:pPr>
    </w:p>
    <w:p w14:paraId="0C3D820F">
      <w:pPr>
        <w:tabs>
          <w:tab w:val="left" w:pos="371"/>
        </w:tabs>
        <w:spacing w:before="120" w:after="120"/>
        <w:ind w:left="-1" w:leftChars="-1" w:hanging="1"/>
        <w:jc w:val="center"/>
        <w:rPr>
          <w:rFonts w:asciiTheme="minorEastAsia" w:hAnsiTheme="minorEastAsia" w:eastAsiaTheme="minorEastAsia"/>
          <w:sz w:val="24"/>
        </w:rPr>
      </w:pPr>
    </w:p>
    <w:p w14:paraId="47F17C06">
      <w:pPr>
        <w:pStyle w:val="3"/>
        <w:tabs>
          <w:tab w:val="left" w:pos="371"/>
        </w:tabs>
        <w:spacing w:before="120" w:after="120"/>
        <w:ind w:left="-1" w:leftChars="-1" w:hanging="1"/>
        <w:jc w:val="center"/>
        <w:rPr>
          <w:rFonts w:asciiTheme="minorEastAsia" w:hAnsiTheme="minorEastAsia" w:eastAsiaTheme="minorEastAsia"/>
        </w:rPr>
      </w:pPr>
      <w:bookmarkStart w:id="67" w:name="_Toc135293185"/>
      <w:r>
        <w:rPr>
          <w:rFonts w:hint="eastAsia" w:asciiTheme="minorEastAsia" w:hAnsiTheme="minorEastAsia" w:eastAsiaTheme="minorEastAsia"/>
        </w:rPr>
        <w:t>格式4  评分中涉及的承诺及声明函</w:t>
      </w:r>
      <w:bookmarkEnd w:id="67"/>
    </w:p>
    <w:p w14:paraId="4310EEC2">
      <w:pPr>
        <w:widowControl/>
        <w:snapToGrid w:val="0"/>
        <w:spacing w:line="360" w:lineRule="auto"/>
        <w:jc w:val="left"/>
        <w:rPr>
          <w:rFonts w:ascii="仿宋" w:hAnsi="仿宋" w:eastAsia="仿宋"/>
          <w:b/>
          <w:bCs/>
          <w:color w:val="FF0000"/>
          <w:kern w:val="0"/>
          <w:sz w:val="25"/>
          <w:szCs w:val="25"/>
        </w:rPr>
      </w:pPr>
    </w:p>
    <w:p w14:paraId="56BE7C52">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232061AF">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48A8B7DE">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04704D5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89E1F3F">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8" w:name="_Hlk71925120"/>
      <w:r>
        <w:rPr>
          <w:rFonts w:hint="eastAsia" w:asciiTheme="minorEastAsia" w:hAnsiTheme="minorEastAsia" w:eastAsiaTheme="minorEastAsia"/>
          <w:kern w:val="0"/>
          <w:szCs w:val="21"/>
        </w:rPr>
        <w:t>《关于印发中小企业划型标准规定的通知》（工信部联企业〔2011〕300 号</w:t>
      </w:r>
      <w:bookmarkEnd w:id="68"/>
      <w:r>
        <w:rPr>
          <w:rFonts w:hint="eastAsia" w:asciiTheme="minorEastAsia" w:hAnsiTheme="minorEastAsia" w:eastAsiaTheme="minorEastAsia"/>
          <w:kern w:val="0"/>
          <w:szCs w:val="21"/>
        </w:rPr>
        <w:t>）</w:t>
      </w:r>
    </w:p>
    <w:p w14:paraId="6FC1C26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40658F62">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A2D24BF">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71C4F25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1EC40919">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226A486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602B68E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0A7E22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323E7CC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2DC8D77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7D785962">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7B0D2C03">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0B62148D">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179A2B53">
      <w:pPr>
        <w:pStyle w:val="5"/>
        <w:tabs>
          <w:tab w:val="left" w:pos="0"/>
        </w:tabs>
        <w:jc w:val="center"/>
        <w:rPr>
          <w:rFonts w:ascii="宋体" w:hAnsi="宋体" w:eastAsia="宋体"/>
        </w:rPr>
      </w:pPr>
      <w:r>
        <w:rPr>
          <w:rFonts w:hint="eastAsia" w:ascii="宋体" w:hAnsi="宋体" w:eastAsia="宋体"/>
        </w:rPr>
        <w:t>中小企业声明函</w:t>
      </w:r>
    </w:p>
    <w:p w14:paraId="52CCC505">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1DFB2A24">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2998CB1A">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22A9F7F8">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A76BE8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41EA6999">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5E74CFA2">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4815F3F">
      <w:pPr>
        <w:spacing w:line="360" w:lineRule="auto"/>
        <w:ind w:firstLine="420" w:firstLineChars="200"/>
        <w:rPr>
          <w:rFonts w:asciiTheme="minorEastAsia" w:hAnsiTheme="minorEastAsia" w:eastAsiaTheme="minorEastAsia"/>
          <w:szCs w:val="21"/>
        </w:rPr>
      </w:pPr>
    </w:p>
    <w:p w14:paraId="0FE5DF84">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4948AD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97A8EEF">
      <w:pPr>
        <w:spacing w:line="360" w:lineRule="auto"/>
        <w:ind w:firstLine="420" w:firstLineChars="200"/>
        <w:rPr>
          <w:rFonts w:ascii="宋体" w:hAnsi="宋体"/>
          <w:szCs w:val="21"/>
        </w:rPr>
      </w:pPr>
      <w:r>
        <w:rPr>
          <w:rFonts w:hint="eastAsia" w:ascii="宋体" w:hAnsi="宋体"/>
          <w:szCs w:val="21"/>
        </w:rPr>
        <w:t>备注：</w:t>
      </w:r>
    </w:p>
    <w:p w14:paraId="6D2D0BB5">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742A7876">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23654B1">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DB05809">
      <w:pPr>
        <w:spacing w:line="360" w:lineRule="auto"/>
        <w:ind w:firstLine="420" w:firstLineChars="200"/>
        <w:rPr>
          <w:rFonts w:ascii="宋体" w:hAnsi="宋体"/>
          <w:szCs w:val="21"/>
        </w:rPr>
      </w:pPr>
    </w:p>
    <w:p w14:paraId="582A071D">
      <w:pPr>
        <w:pStyle w:val="5"/>
        <w:tabs>
          <w:tab w:val="left" w:pos="0"/>
        </w:tabs>
        <w:jc w:val="center"/>
        <w:rPr>
          <w:rFonts w:ascii="宋体" w:hAnsi="宋体" w:eastAsia="宋体"/>
        </w:rPr>
      </w:pPr>
      <w:r>
        <w:rPr>
          <w:rFonts w:hint="eastAsia" w:ascii="宋体" w:hAnsi="宋体" w:eastAsia="宋体"/>
        </w:rPr>
        <w:t>监狱企业声明函</w:t>
      </w:r>
    </w:p>
    <w:p w14:paraId="7CF7229C">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1D8AAF0A">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F6A52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D84103F">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48CE5DB">
      <w:pPr>
        <w:spacing w:line="360" w:lineRule="auto"/>
        <w:ind w:firstLine="645"/>
        <w:rPr>
          <w:rFonts w:ascii="宋体"/>
          <w:b/>
          <w:szCs w:val="21"/>
        </w:rPr>
      </w:pPr>
      <w:r>
        <w:rPr>
          <w:rFonts w:hint="eastAsia" w:ascii="宋体" w:hAnsi="宋体"/>
          <w:szCs w:val="21"/>
        </w:rPr>
        <w:t xml:space="preserve">                                    </w:t>
      </w:r>
    </w:p>
    <w:p w14:paraId="25B92407">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707ACC90">
      <w:pPr>
        <w:spacing w:line="360" w:lineRule="auto"/>
        <w:ind w:left="723" w:hanging="723" w:hangingChars="300"/>
        <w:rPr>
          <w:b/>
          <w:sz w:val="24"/>
        </w:rPr>
      </w:pPr>
    </w:p>
    <w:p w14:paraId="4392568E">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244617FE">
      <w:pPr>
        <w:spacing w:line="360" w:lineRule="auto"/>
        <w:ind w:firstLine="420" w:firstLineChars="200"/>
        <w:rPr>
          <w:rFonts w:ascii="宋体" w:hAnsi="宋体"/>
          <w:szCs w:val="21"/>
        </w:rPr>
      </w:pPr>
    </w:p>
    <w:p w14:paraId="708D2D1F">
      <w:pPr>
        <w:pStyle w:val="5"/>
        <w:tabs>
          <w:tab w:val="left" w:pos="0"/>
        </w:tabs>
        <w:jc w:val="center"/>
        <w:rPr>
          <w:rFonts w:ascii="宋体" w:hAnsi="宋体" w:eastAsia="宋体"/>
        </w:rPr>
      </w:pPr>
      <w:r>
        <w:rPr>
          <w:rFonts w:hint="eastAsia" w:ascii="宋体" w:hAnsi="宋体" w:eastAsia="宋体"/>
        </w:rPr>
        <w:t>残疾人福利性单位声明函</w:t>
      </w:r>
    </w:p>
    <w:p w14:paraId="3A4B2BA0">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4B670A02">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6599682">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3B828136">
      <w:pPr>
        <w:spacing w:line="360" w:lineRule="auto"/>
        <w:ind w:firstLine="420" w:firstLineChars="200"/>
        <w:rPr>
          <w:rFonts w:ascii="宋体" w:hAnsi="宋体"/>
          <w:szCs w:val="21"/>
        </w:rPr>
      </w:pPr>
    </w:p>
    <w:p w14:paraId="380A4E47">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6F9A04F">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D76BA75">
      <w:pPr>
        <w:spacing w:line="360" w:lineRule="auto"/>
        <w:ind w:firstLine="420" w:firstLineChars="200"/>
        <w:jc w:val="right"/>
        <w:rPr>
          <w:rFonts w:ascii="宋体" w:hAnsi="宋体"/>
          <w:szCs w:val="21"/>
        </w:rPr>
      </w:pPr>
    </w:p>
    <w:p w14:paraId="4ACE8221">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46785C27">
      <w:bookmarkStart w:id="69" w:name="_Toc44690706"/>
      <w:bookmarkStart w:id="70" w:name="_Toc44691165"/>
      <w:bookmarkStart w:id="71" w:name="_Toc135293186"/>
      <w:bookmarkStart w:id="72" w:name="_Toc44691397"/>
      <w:bookmarkStart w:id="73" w:name="_Toc44690433"/>
    </w:p>
    <w:p w14:paraId="25047A97"/>
    <w:p w14:paraId="46A76FD6">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57CF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2189FF02">
            <w:pPr>
              <w:jc w:val="center"/>
              <w:rPr>
                <w:b/>
                <w:szCs w:val="21"/>
              </w:rPr>
            </w:pPr>
            <w:r>
              <w:rPr>
                <w:rFonts w:hint="eastAsia"/>
                <w:b/>
                <w:szCs w:val="21"/>
              </w:rPr>
              <w:t>序号</w:t>
            </w:r>
          </w:p>
        </w:tc>
        <w:tc>
          <w:tcPr>
            <w:tcW w:w="1213" w:type="dxa"/>
            <w:vMerge w:val="restart"/>
            <w:vAlign w:val="center"/>
          </w:tcPr>
          <w:p w14:paraId="1426B705">
            <w:pPr>
              <w:jc w:val="center"/>
              <w:rPr>
                <w:b/>
                <w:szCs w:val="21"/>
              </w:rPr>
            </w:pPr>
            <w:r>
              <w:rPr>
                <w:rFonts w:hint="eastAsia"/>
                <w:b/>
                <w:szCs w:val="21"/>
              </w:rPr>
              <w:t>投标产品名称</w:t>
            </w:r>
          </w:p>
        </w:tc>
        <w:tc>
          <w:tcPr>
            <w:tcW w:w="1840" w:type="dxa"/>
            <w:vMerge w:val="restart"/>
            <w:vAlign w:val="center"/>
          </w:tcPr>
          <w:p w14:paraId="2BB98C08">
            <w:pPr>
              <w:jc w:val="center"/>
              <w:rPr>
                <w:b/>
                <w:szCs w:val="21"/>
              </w:rPr>
            </w:pPr>
            <w:r>
              <w:rPr>
                <w:rFonts w:hint="eastAsia"/>
                <w:b/>
                <w:szCs w:val="21"/>
              </w:rPr>
              <w:t>规格及型号</w:t>
            </w:r>
          </w:p>
        </w:tc>
        <w:tc>
          <w:tcPr>
            <w:tcW w:w="4351" w:type="dxa"/>
            <w:gridSpan w:val="3"/>
            <w:vAlign w:val="center"/>
          </w:tcPr>
          <w:p w14:paraId="6ECF6F16">
            <w:pPr>
              <w:jc w:val="center"/>
              <w:rPr>
                <w:b/>
                <w:szCs w:val="21"/>
              </w:rPr>
            </w:pPr>
            <w:r>
              <w:rPr>
                <w:rFonts w:hint="eastAsia"/>
                <w:b/>
                <w:szCs w:val="21"/>
              </w:rPr>
              <w:t>投标产品报价</w:t>
            </w:r>
          </w:p>
        </w:tc>
        <w:tc>
          <w:tcPr>
            <w:tcW w:w="1503" w:type="dxa"/>
            <w:vMerge w:val="restart"/>
            <w:vAlign w:val="center"/>
          </w:tcPr>
          <w:p w14:paraId="3E8F4FBA">
            <w:pPr>
              <w:jc w:val="center"/>
              <w:rPr>
                <w:b/>
                <w:szCs w:val="21"/>
              </w:rPr>
            </w:pPr>
            <w:r>
              <w:rPr>
                <w:rFonts w:hint="eastAsia"/>
                <w:b/>
                <w:szCs w:val="21"/>
              </w:rPr>
              <w:t>属于优先采购清单的类别</w:t>
            </w:r>
          </w:p>
        </w:tc>
        <w:tc>
          <w:tcPr>
            <w:tcW w:w="720" w:type="dxa"/>
            <w:vMerge w:val="restart"/>
            <w:vAlign w:val="center"/>
          </w:tcPr>
          <w:p w14:paraId="6A3061D5">
            <w:pPr>
              <w:jc w:val="center"/>
              <w:rPr>
                <w:b/>
                <w:szCs w:val="21"/>
              </w:rPr>
            </w:pPr>
            <w:r>
              <w:rPr>
                <w:rFonts w:hint="eastAsia"/>
                <w:b/>
                <w:szCs w:val="21"/>
              </w:rPr>
              <w:t>备注</w:t>
            </w:r>
          </w:p>
        </w:tc>
      </w:tr>
      <w:tr w14:paraId="2DE7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FC8926C">
            <w:pPr>
              <w:rPr>
                <w:szCs w:val="21"/>
              </w:rPr>
            </w:pPr>
          </w:p>
        </w:tc>
        <w:tc>
          <w:tcPr>
            <w:tcW w:w="1213" w:type="dxa"/>
            <w:vMerge w:val="continue"/>
            <w:vAlign w:val="center"/>
          </w:tcPr>
          <w:p w14:paraId="4CB1DAB3">
            <w:pPr>
              <w:rPr>
                <w:szCs w:val="21"/>
              </w:rPr>
            </w:pPr>
          </w:p>
        </w:tc>
        <w:tc>
          <w:tcPr>
            <w:tcW w:w="1840" w:type="dxa"/>
            <w:vMerge w:val="continue"/>
            <w:vAlign w:val="center"/>
          </w:tcPr>
          <w:p w14:paraId="5E53D950">
            <w:pPr>
              <w:rPr>
                <w:szCs w:val="21"/>
              </w:rPr>
            </w:pPr>
          </w:p>
        </w:tc>
        <w:tc>
          <w:tcPr>
            <w:tcW w:w="818" w:type="dxa"/>
            <w:vAlign w:val="center"/>
          </w:tcPr>
          <w:p w14:paraId="79602422">
            <w:pPr>
              <w:rPr>
                <w:szCs w:val="21"/>
              </w:rPr>
            </w:pPr>
            <w:r>
              <w:rPr>
                <w:rFonts w:hint="eastAsia"/>
                <w:szCs w:val="21"/>
              </w:rPr>
              <w:t>数量</w:t>
            </w:r>
          </w:p>
        </w:tc>
        <w:tc>
          <w:tcPr>
            <w:tcW w:w="1241" w:type="dxa"/>
            <w:vAlign w:val="center"/>
          </w:tcPr>
          <w:p w14:paraId="46617211">
            <w:pPr>
              <w:jc w:val="center"/>
              <w:rPr>
                <w:szCs w:val="21"/>
              </w:rPr>
            </w:pPr>
            <w:r>
              <w:rPr>
                <w:rFonts w:hint="eastAsia"/>
                <w:szCs w:val="21"/>
              </w:rPr>
              <w:t>投标单价（元）</w:t>
            </w:r>
          </w:p>
        </w:tc>
        <w:tc>
          <w:tcPr>
            <w:tcW w:w="2292" w:type="dxa"/>
            <w:vAlign w:val="center"/>
          </w:tcPr>
          <w:p w14:paraId="679DE66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FFFD39B">
            <w:pPr>
              <w:rPr>
                <w:szCs w:val="21"/>
              </w:rPr>
            </w:pPr>
          </w:p>
        </w:tc>
        <w:tc>
          <w:tcPr>
            <w:tcW w:w="720" w:type="dxa"/>
            <w:vMerge w:val="continue"/>
            <w:vAlign w:val="center"/>
          </w:tcPr>
          <w:p w14:paraId="1751E810">
            <w:pPr>
              <w:rPr>
                <w:szCs w:val="21"/>
              </w:rPr>
            </w:pPr>
          </w:p>
        </w:tc>
      </w:tr>
      <w:tr w14:paraId="31ED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5418C74">
            <w:pPr>
              <w:jc w:val="center"/>
              <w:rPr>
                <w:rFonts w:ascii="宋体" w:hAnsi="宋体"/>
                <w:szCs w:val="21"/>
              </w:rPr>
            </w:pPr>
            <w:r>
              <w:rPr>
                <w:rFonts w:hint="eastAsia" w:ascii="宋体" w:hAnsi="宋体"/>
                <w:szCs w:val="21"/>
              </w:rPr>
              <w:t>1</w:t>
            </w:r>
          </w:p>
        </w:tc>
        <w:tc>
          <w:tcPr>
            <w:tcW w:w="1213" w:type="dxa"/>
            <w:vAlign w:val="center"/>
          </w:tcPr>
          <w:p w14:paraId="6AC21E7A">
            <w:pPr>
              <w:jc w:val="center"/>
              <w:rPr>
                <w:szCs w:val="21"/>
              </w:rPr>
            </w:pPr>
          </w:p>
        </w:tc>
        <w:tc>
          <w:tcPr>
            <w:tcW w:w="1840" w:type="dxa"/>
            <w:vAlign w:val="center"/>
          </w:tcPr>
          <w:p w14:paraId="45D5944A">
            <w:pPr>
              <w:jc w:val="center"/>
              <w:rPr>
                <w:szCs w:val="21"/>
              </w:rPr>
            </w:pPr>
          </w:p>
        </w:tc>
        <w:tc>
          <w:tcPr>
            <w:tcW w:w="818" w:type="dxa"/>
            <w:vAlign w:val="center"/>
          </w:tcPr>
          <w:p w14:paraId="1F90019E">
            <w:pPr>
              <w:jc w:val="center"/>
              <w:rPr>
                <w:szCs w:val="21"/>
              </w:rPr>
            </w:pPr>
          </w:p>
        </w:tc>
        <w:tc>
          <w:tcPr>
            <w:tcW w:w="1241" w:type="dxa"/>
            <w:vAlign w:val="center"/>
          </w:tcPr>
          <w:p w14:paraId="047F96B3">
            <w:pPr>
              <w:jc w:val="center"/>
              <w:rPr>
                <w:szCs w:val="21"/>
              </w:rPr>
            </w:pPr>
          </w:p>
        </w:tc>
        <w:tc>
          <w:tcPr>
            <w:tcW w:w="2292" w:type="dxa"/>
            <w:vAlign w:val="center"/>
          </w:tcPr>
          <w:p w14:paraId="43F08BC5">
            <w:pPr>
              <w:jc w:val="center"/>
              <w:rPr>
                <w:szCs w:val="21"/>
              </w:rPr>
            </w:pPr>
          </w:p>
        </w:tc>
        <w:tc>
          <w:tcPr>
            <w:tcW w:w="1503" w:type="dxa"/>
            <w:vAlign w:val="center"/>
          </w:tcPr>
          <w:p w14:paraId="06AC2638">
            <w:pPr>
              <w:jc w:val="center"/>
              <w:rPr>
                <w:szCs w:val="21"/>
              </w:rPr>
            </w:pPr>
          </w:p>
        </w:tc>
        <w:tc>
          <w:tcPr>
            <w:tcW w:w="720" w:type="dxa"/>
            <w:vAlign w:val="center"/>
          </w:tcPr>
          <w:p w14:paraId="2FBDAB76">
            <w:pPr>
              <w:jc w:val="center"/>
              <w:rPr>
                <w:szCs w:val="21"/>
              </w:rPr>
            </w:pPr>
          </w:p>
        </w:tc>
      </w:tr>
      <w:tr w14:paraId="35ED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D15FFFE">
            <w:pPr>
              <w:jc w:val="center"/>
              <w:rPr>
                <w:rFonts w:ascii="宋体" w:hAnsi="宋体"/>
                <w:szCs w:val="21"/>
              </w:rPr>
            </w:pPr>
            <w:r>
              <w:rPr>
                <w:rFonts w:hint="eastAsia" w:ascii="宋体" w:hAnsi="宋体"/>
                <w:szCs w:val="21"/>
              </w:rPr>
              <w:t>2</w:t>
            </w:r>
          </w:p>
        </w:tc>
        <w:tc>
          <w:tcPr>
            <w:tcW w:w="1213" w:type="dxa"/>
            <w:vAlign w:val="center"/>
          </w:tcPr>
          <w:p w14:paraId="104EA4FE">
            <w:pPr>
              <w:jc w:val="center"/>
              <w:rPr>
                <w:szCs w:val="21"/>
              </w:rPr>
            </w:pPr>
          </w:p>
        </w:tc>
        <w:tc>
          <w:tcPr>
            <w:tcW w:w="1840" w:type="dxa"/>
            <w:vAlign w:val="center"/>
          </w:tcPr>
          <w:p w14:paraId="5AADEFE5">
            <w:pPr>
              <w:jc w:val="center"/>
              <w:rPr>
                <w:szCs w:val="21"/>
              </w:rPr>
            </w:pPr>
          </w:p>
        </w:tc>
        <w:tc>
          <w:tcPr>
            <w:tcW w:w="818" w:type="dxa"/>
            <w:vAlign w:val="center"/>
          </w:tcPr>
          <w:p w14:paraId="0979CFC7">
            <w:pPr>
              <w:jc w:val="center"/>
              <w:rPr>
                <w:szCs w:val="21"/>
              </w:rPr>
            </w:pPr>
          </w:p>
        </w:tc>
        <w:tc>
          <w:tcPr>
            <w:tcW w:w="1241" w:type="dxa"/>
            <w:vAlign w:val="center"/>
          </w:tcPr>
          <w:p w14:paraId="0AC3AE3E">
            <w:pPr>
              <w:jc w:val="center"/>
              <w:rPr>
                <w:szCs w:val="21"/>
              </w:rPr>
            </w:pPr>
          </w:p>
        </w:tc>
        <w:tc>
          <w:tcPr>
            <w:tcW w:w="2292" w:type="dxa"/>
            <w:vAlign w:val="center"/>
          </w:tcPr>
          <w:p w14:paraId="66E65FBE">
            <w:pPr>
              <w:jc w:val="center"/>
              <w:rPr>
                <w:szCs w:val="21"/>
              </w:rPr>
            </w:pPr>
          </w:p>
        </w:tc>
        <w:tc>
          <w:tcPr>
            <w:tcW w:w="1503" w:type="dxa"/>
            <w:vAlign w:val="center"/>
          </w:tcPr>
          <w:p w14:paraId="4498ED93">
            <w:pPr>
              <w:jc w:val="center"/>
              <w:rPr>
                <w:szCs w:val="21"/>
              </w:rPr>
            </w:pPr>
          </w:p>
        </w:tc>
        <w:tc>
          <w:tcPr>
            <w:tcW w:w="720" w:type="dxa"/>
            <w:vAlign w:val="center"/>
          </w:tcPr>
          <w:p w14:paraId="58A88E69">
            <w:pPr>
              <w:jc w:val="center"/>
              <w:rPr>
                <w:szCs w:val="21"/>
              </w:rPr>
            </w:pPr>
          </w:p>
        </w:tc>
      </w:tr>
    </w:tbl>
    <w:p w14:paraId="4461B7F2">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381BF5AF">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532E8376">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C22C0F9">
      <w:pPr>
        <w:widowControl/>
        <w:jc w:val="left"/>
      </w:pPr>
      <w:r>
        <w:br w:type="page"/>
      </w:r>
    </w:p>
    <w:p w14:paraId="50607CF4"/>
    <w:p w14:paraId="28064151">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9"/>
      <w:bookmarkEnd w:id="70"/>
      <w:bookmarkEnd w:id="71"/>
      <w:bookmarkEnd w:id="72"/>
      <w:bookmarkEnd w:id="73"/>
    </w:p>
    <w:p w14:paraId="17832911">
      <w:pPr>
        <w:adjustRightInd w:val="0"/>
        <w:snapToGrid w:val="0"/>
        <w:spacing w:line="360" w:lineRule="auto"/>
        <w:rPr>
          <w:bCs/>
          <w:snapToGrid w:val="0"/>
          <w:kern w:val="0"/>
        </w:rPr>
      </w:pPr>
    </w:p>
    <w:p w14:paraId="00C9731F">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631077F1">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38E35D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B01587D">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4934A33A">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4D971551">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26543D70">
            <w:pPr>
              <w:adjustRightInd w:val="0"/>
              <w:snapToGrid w:val="0"/>
              <w:spacing w:line="360" w:lineRule="auto"/>
              <w:jc w:val="center"/>
              <w:rPr>
                <w:snapToGrid w:val="0"/>
                <w:kern w:val="0"/>
              </w:rPr>
            </w:pPr>
            <w:r>
              <w:rPr>
                <w:rFonts w:hint="eastAsia"/>
                <w:snapToGrid w:val="0"/>
                <w:kern w:val="0"/>
              </w:rPr>
              <w:t>备注</w:t>
            </w:r>
          </w:p>
        </w:tc>
      </w:tr>
      <w:tr w14:paraId="213B82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6D977336">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深圳软件园西区14栋3楼科技项目评审场地安保及清洁服务项目</w:t>
            </w:r>
          </w:p>
        </w:tc>
        <w:tc>
          <w:tcPr>
            <w:tcW w:w="4034" w:type="dxa"/>
            <w:tcBorders>
              <w:top w:val="single" w:color="auto" w:sz="4" w:space="0"/>
            </w:tcBorders>
            <w:vAlign w:val="center"/>
          </w:tcPr>
          <w:p w14:paraId="537733D3">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72946C0E">
            <w:pPr>
              <w:adjustRightInd w:val="0"/>
              <w:snapToGrid w:val="0"/>
              <w:spacing w:line="360" w:lineRule="auto"/>
              <w:jc w:val="center"/>
              <w:rPr>
                <w:snapToGrid w:val="0"/>
                <w:kern w:val="0"/>
              </w:rPr>
            </w:pPr>
          </w:p>
        </w:tc>
      </w:tr>
    </w:tbl>
    <w:p w14:paraId="2DCBA34D">
      <w:pPr>
        <w:adjustRightInd w:val="0"/>
        <w:snapToGrid w:val="0"/>
        <w:spacing w:line="360" w:lineRule="auto"/>
        <w:rPr>
          <w:snapToGrid w:val="0"/>
          <w:kern w:val="0"/>
        </w:rPr>
      </w:pPr>
    </w:p>
    <w:p w14:paraId="663650DB">
      <w:pPr>
        <w:adjustRightInd w:val="0"/>
        <w:snapToGrid w:val="0"/>
        <w:spacing w:line="360" w:lineRule="auto"/>
        <w:rPr>
          <w:snapToGrid w:val="0"/>
          <w:kern w:val="0"/>
        </w:rPr>
      </w:pPr>
    </w:p>
    <w:p w14:paraId="501702C1">
      <w:pPr>
        <w:adjustRightInd w:val="0"/>
        <w:snapToGrid w:val="0"/>
        <w:spacing w:line="360" w:lineRule="auto"/>
        <w:rPr>
          <w:snapToGrid w:val="0"/>
          <w:kern w:val="0"/>
        </w:rPr>
      </w:pPr>
      <w:r>
        <w:rPr>
          <w:snapToGrid w:val="0"/>
          <w:kern w:val="0"/>
        </w:rPr>
        <w:t>投标单位：（盖章）</w:t>
      </w:r>
    </w:p>
    <w:p w14:paraId="68C0020F">
      <w:pPr>
        <w:adjustRightInd w:val="0"/>
        <w:snapToGrid w:val="0"/>
        <w:spacing w:line="360" w:lineRule="auto"/>
        <w:rPr>
          <w:snapToGrid w:val="0"/>
          <w:kern w:val="0"/>
        </w:rPr>
      </w:pPr>
    </w:p>
    <w:p w14:paraId="6BF1C81F">
      <w:pPr>
        <w:adjustRightInd w:val="0"/>
        <w:snapToGrid w:val="0"/>
        <w:spacing w:line="360" w:lineRule="auto"/>
        <w:rPr>
          <w:snapToGrid w:val="0"/>
          <w:kern w:val="0"/>
        </w:rPr>
      </w:pPr>
    </w:p>
    <w:p w14:paraId="7ADCB32F">
      <w:pPr>
        <w:adjustRightInd w:val="0"/>
        <w:snapToGrid w:val="0"/>
        <w:spacing w:line="360" w:lineRule="auto"/>
        <w:rPr>
          <w:snapToGrid w:val="0"/>
          <w:kern w:val="0"/>
        </w:rPr>
      </w:pPr>
      <w:r>
        <w:rPr>
          <w:snapToGrid w:val="0"/>
          <w:kern w:val="0"/>
        </w:rPr>
        <w:t>法定代表人或其授权代表：（签字）</w:t>
      </w:r>
    </w:p>
    <w:p w14:paraId="45CBD37F">
      <w:pPr>
        <w:adjustRightInd w:val="0"/>
        <w:snapToGrid w:val="0"/>
        <w:spacing w:line="360" w:lineRule="auto"/>
        <w:ind w:firstLine="6825" w:firstLineChars="3250"/>
        <w:rPr>
          <w:snapToGrid w:val="0"/>
          <w:kern w:val="0"/>
        </w:rPr>
      </w:pPr>
      <w:r>
        <w:rPr>
          <w:snapToGrid w:val="0"/>
          <w:kern w:val="0"/>
        </w:rPr>
        <w:t>年    月    日</w:t>
      </w:r>
    </w:p>
    <w:p w14:paraId="45266461">
      <w:pPr>
        <w:adjustRightInd w:val="0"/>
        <w:snapToGrid w:val="0"/>
        <w:spacing w:line="360" w:lineRule="auto"/>
        <w:ind w:firstLine="1050" w:firstLineChars="500"/>
        <w:rPr>
          <w:snapToGrid w:val="0"/>
          <w:kern w:val="0"/>
        </w:rPr>
      </w:pPr>
    </w:p>
    <w:p w14:paraId="15CDF026">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2E2FC5B4">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70CA717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2F9C59">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1E62A1E3">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EF90AD0"/>
    <w:p w14:paraId="0F8365AE"/>
    <w:p w14:paraId="34D26A26"/>
    <w:p w14:paraId="4AD30FC6"/>
    <w:p w14:paraId="0C5FB659"/>
    <w:p w14:paraId="695C7F99"/>
    <w:p w14:paraId="4ED7916D"/>
    <w:p w14:paraId="723A2AB6"/>
    <w:p w14:paraId="7FBEAA67"/>
    <w:p w14:paraId="4B5FC50F">
      <w:r>
        <w:br w:type="page"/>
      </w:r>
    </w:p>
    <w:p w14:paraId="069688FF"/>
    <w:p w14:paraId="3372F1F7">
      <w:pPr>
        <w:pStyle w:val="3"/>
        <w:tabs>
          <w:tab w:val="left" w:pos="371"/>
        </w:tabs>
        <w:spacing w:before="120" w:after="120"/>
        <w:ind w:left="-1" w:leftChars="-1" w:hanging="1"/>
        <w:jc w:val="center"/>
        <w:rPr>
          <w:rFonts w:asciiTheme="minorEastAsia" w:hAnsiTheme="minorEastAsia" w:eastAsiaTheme="minorEastAsia"/>
        </w:rPr>
      </w:pPr>
      <w:bookmarkStart w:id="74" w:name="_Toc44691398"/>
      <w:bookmarkStart w:id="75" w:name="_Toc44690434"/>
      <w:bookmarkStart w:id="76" w:name="_Toc44691166"/>
      <w:bookmarkStart w:id="77" w:name="_Toc44690707"/>
      <w:bookmarkStart w:id="78" w:name="_Toc135293187"/>
      <w:r>
        <w:rPr>
          <w:rFonts w:hint="eastAsia" w:asciiTheme="minorEastAsia" w:hAnsiTheme="minorEastAsia" w:eastAsiaTheme="minorEastAsia"/>
        </w:rPr>
        <w:t>格式6  报价表</w:t>
      </w:r>
      <w:bookmarkEnd w:id="74"/>
      <w:bookmarkEnd w:id="75"/>
      <w:bookmarkEnd w:id="76"/>
      <w:bookmarkEnd w:id="77"/>
      <w:bookmarkEnd w:id="78"/>
    </w:p>
    <w:p w14:paraId="11F4128B">
      <w:pPr>
        <w:spacing w:line="300" w:lineRule="auto"/>
        <w:rPr>
          <w:rFonts w:ascii="楷体_GB2312" w:eastAsia="楷体_GB2312"/>
          <w:b/>
          <w:sz w:val="24"/>
        </w:rPr>
      </w:pPr>
      <w:r>
        <w:rPr>
          <w:rFonts w:hint="eastAsia" w:ascii="楷体_GB2312" w:eastAsia="楷体_GB2312"/>
          <w:b/>
          <w:sz w:val="24"/>
        </w:rPr>
        <w:t>1   报价要求</w:t>
      </w:r>
    </w:p>
    <w:p w14:paraId="0914FF68">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5C43A983">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74C6240B">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411CCAD5">
      <w:pPr>
        <w:adjustRightInd w:val="0"/>
        <w:snapToGrid w:val="0"/>
        <w:spacing w:line="300" w:lineRule="auto"/>
        <w:rPr>
          <w:snapToGrid w:val="0"/>
          <w:kern w:val="0"/>
        </w:rPr>
      </w:pPr>
    </w:p>
    <w:p w14:paraId="7B2E9D3C">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406C8F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2428F237">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57BA96E6">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323664BB">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042DB243">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73BE88D0">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48F26625">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1109C3DB">
            <w:pPr>
              <w:adjustRightInd w:val="0"/>
              <w:snapToGrid w:val="0"/>
              <w:spacing w:line="300" w:lineRule="auto"/>
              <w:jc w:val="center"/>
              <w:rPr>
                <w:b/>
                <w:snapToGrid w:val="0"/>
                <w:kern w:val="0"/>
              </w:rPr>
            </w:pPr>
            <w:r>
              <w:rPr>
                <w:rFonts w:hint="eastAsia"/>
                <w:b/>
                <w:snapToGrid w:val="0"/>
                <w:kern w:val="0"/>
              </w:rPr>
              <w:t>备注</w:t>
            </w:r>
          </w:p>
        </w:tc>
      </w:tr>
      <w:tr w14:paraId="36A1A1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6E86672">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14B09CFB">
            <w:pPr>
              <w:adjustRightInd w:val="0"/>
              <w:snapToGrid w:val="0"/>
              <w:spacing w:line="300" w:lineRule="auto"/>
              <w:jc w:val="center"/>
              <w:rPr>
                <w:rFonts w:ascii="宋体" w:hAnsi="宋体"/>
                <w:szCs w:val="21"/>
                <w:lang w:val="zh-CN"/>
              </w:rPr>
            </w:pPr>
          </w:p>
        </w:tc>
        <w:tc>
          <w:tcPr>
            <w:tcW w:w="876" w:type="dxa"/>
            <w:vAlign w:val="center"/>
          </w:tcPr>
          <w:p w14:paraId="57FD7D14">
            <w:pPr>
              <w:adjustRightInd w:val="0"/>
              <w:snapToGrid w:val="0"/>
              <w:spacing w:line="300" w:lineRule="auto"/>
              <w:jc w:val="center"/>
              <w:rPr>
                <w:snapToGrid w:val="0"/>
                <w:kern w:val="0"/>
              </w:rPr>
            </w:pPr>
          </w:p>
        </w:tc>
        <w:tc>
          <w:tcPr>
            <w:tcW w:w="909" w:type="dxa"/>
            <w:vAlign w:val="center"/>
          </w:tcPr>
          <w:p w14:paraId="13102016">
            <w:pPr>
              <w:adjustRightInd w:val="0"/>
              <w:snapToGrid w:val="0"/>
              <w:spacing w:line="300" w:lineRule="auto"/>
              <w:jc w:val="center"/>
              <w:rPr>
                <w:snapToGrid w:val="0"/>
                <w:kern w:val="0"/>
              </w:rPr>
            </w:pPr>
          </w:p>
        </w:tc>
        <w:tc>
          <w:tcPr>
            <w:tcW w:w="1643" w:type="dxa"/>
            <w:vAlign w:val="center"/>
          </w:tcPr>
          <w:p w14:paraId="3E277602">
            <w:pPr>
              <w:adjustRightInd w:val="0"/>
              <w:snapToGrid w:val="0"/>
              <w:spacing w:line="300" w:lineRule="auto"/>
              <w:jc w:val="center"/>
              <w:rPr>
                <w:snapToGrid w:val="0"/>
                <w:kern w:val="0"/>
              </w:rPr>
            </w:pPr>
          </w:p>
        </w:tc>
        <w:tc>
          <w:tcPr>
            <w:tcW w:w="1701" w:type="dxa"/>
            <w:vAlign w:val="center"/>
          </w:tcPr>
          <w:p w14:paraId="0385A5D1">
            <w:pPr>
              <w:adjustRightInd w:val="0"/>
              <w:snapToGrid w:val="0"/>
              <w:spacing w:line="300" w:lineRule="auto"/>
              <w:jc w:val="center"/>
              <w:rPr>
                <w:snapToGrid w:val="0"/>
                <w:kern w:val="0"/>
              </w:rPr>
            </w:pPr>
          </w:p>
        </w:tc>
        <w:tc>
          <w:tcPr>
            <w:tcW w:w="1125" w:type="dxa"/>
            <w:vAlign w:val="center"/>
          </w:tcPr>
          <w:p w14:paraId="41AF2F95">
            <w:pPr>
              <w:adjustRightInd w:val="0"/>
              <w:snapToGrid w:val="0"/>
              <w:spacing w:line="300" w:lineRule="auto"/>
              <w:jc w:val="center"/>
              <w:rPr>
                <w:snapToGrid w:val="0"/>
                <w:kern w:val="0"/>
              </w:rPr>
            </w:pPr>
          </w:p>
        </w:tc>
      </w:tr>
      <w:tr w14:paraId="69515B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1877F3E6">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479E8607">
            <w:pPr>
              <w:adjustRightInd w:val="0"/>
              <w:snapToGrid w:val="0"/>
              <w:spacing w:line="300" w:lineRule="auto"/>
              <w:jc w:val="center"/>
              <w:rPr>
                <w:rFonts w:ascii="宋体" w:hAnsi="宋体"/>
                <w:szCs w:val="21"/>
                <w:lang w:val="zh-CN"/>
              </w:rPr>
            </w:pPr>
          </w:p>
        </w:tc>
        <w:tc>
          <w:tcPr>
            <w:tcW w:w="876" w:type="dxa"/>
            <w:vAlign w:val="center"/>
          </w:tcPr>
          <w:p w14:paraId="06B5F9D0">
            <w:pPr>
              <w:adjustRightInd w:val="0"/>
              <w:snapToGrid w:val="0"/>
              <w:spacing w:line="300" w:lineRule="auto"/>
              <w:jc w:val="center"/>
              <w:rPr>
                <w:snapToGrid w:val="0"/>
                <w:kern w:val="0"/>
              </w:rPr>
            </w:pPr>
          </w:p>
        </w:tc>
        <w:tc>
          <w:tcPr>
            <w:tcW w:w="909" w:type="dxa"/>
            <w:vAlign w:val="center"/>
          </w:tcPr>
          <w:p w14:paraId="72084193">
            <w:pPr>
              <w:adjustRightInd w:val="0"/>
              <w:snapToGrid w:val="0"/>
              <w:spacing w:line="300" w:lineRule="auto"/>
              <w:jc w:val="center"/>
              <w:rPr>
                <w:snapToGrid w:val="0"/>
                <w:kern w:val="0"/>
              </w:rPr>
            </w:pPr>
          </w:p>
        </w:tc>
        <w:tc>
          <w:tcPr>
            <w:tcW w:w="1643" w:type="dxa"/>
            <w:vAlign w:val="center"/>
          </w:tcPr>
          <w:p w14:paraId="53F81480">
            <w:pPr>
              <w:adjustRightInd w:val="0"/>
              <w:snapToGrid w:val="0"/>
              <w:spacing w:line="300" w:lineRule="auto"/>
              <w:jc w:val="center"/>
              <w:rPr>
                <w:snapToGrid w:val="0"/>
                <w:kern w:val="0"/>
              </w:rPr>
            </w:pPr>
          </w:p>
        </w:tc>
        <w:tc>
          <w:tcPr>
            <w:tcW w:w="1701" w:type="dxa"/>
            <w:vAlign w:val="center"/>
          </w:tcPr>
          <w:p w14:paraId="65F7D6BE">
            <w:pPr>
              <w:adjustRightInd w:val="0"/>
              <w:snapToGrid w:val="0"/>
              <w:spacing w:line="300" w:lineRule="auto"/>
              <w:jc w:val="center"/>
              <w:rPr>
                <w:snapToGrid w:val="0"/>
                <w:kern w:val="0"/>
              </w:rPr>
            </w:pPr>
          </w:p>
        </w:tc>
        <w:tc>
          <w:tcPr>
            <w:tcW w:w="1125" w:type="dxa"/>
            <w:vAlign w:val="center"/>
          </w:tcPr>
          <w:p w14:paraId="2503067D">
            <w:pPr>
              <w:adjustRightInd w:val="0"/>
              <w:snapToGrid w:val="0"/>
              <w:spacing w:line="300" w:lineRule="auto"/>
              <w:jc w:val="center"/>
              <w:rPr>
                <w:snapToGrid w:val="0"/>
                <w:kern w:val="0"/>
              </w:rPr>
            </w:pPr>
          </w:p>
        </w:tc>
      </w:tr>
      <w:tr w14:paraId="37C3D0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C05FB2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B5B8A16">
            <w:pPr>
              <w:adjustRightInd w:val="0"/>
              <w:snapToGrid w:val="0"/>
              <w:spacing w:line="300" w:lineRule="auto"/>
              <w:jc w:val="center"/>
              <w:rPr>
                <w:rFonts w:ascii="宋体" w:hAnsi="宋体"/>
                <w:szCs w:val="21"/>
                <w:lang w:val="zh-CN"/>
              </w:rPr>
            </w:pPr>
          </w:p>
        </w:tc>
        <w:tc>
          <w:tcPr>
            <w:tcW w:w="876" w:type="dxa"/>
            <w:vAlign w:val="center"/>
          </w:tcPr>
          <w:p w14:paraId="019EAD44">
            <w:pPr>
              <w:adjustRightInd w:val="0"/>
              <w:snapToGrid w:val="0"/>
              <w:spacing w:line="300" w:lineRule="auto"/>
              <w:jc w:val="center"/>
              <w:rPr>
                <w:snapToGrid w:val="0"/>
                <w:kern w:val="0"/>
              </w:rPr>
            </w:pPr>
          </w:p>
        </w:tc>
        <w:tc>
          <w:tcPr>
            <w:tcW w:w="909" w:type="dxa"/>
            <w:vAlign w:val="center"/>
          </w:tcPr>
          <w:p w14:paraId="055117C7">
            <w:pPr>
              <w:adjustRightInd w:val="0"/>
              <w:snapToGrid w:val="0"/>
              <w:spacing w:line="300" w:lineRule="auto"/>
              <w:jc w:val="center"/>
              <w:rPr>
                <w:snapToGrid w:val="0"/>
                <w:kern w:val="0"/>
              </w:rPr>
            </w:pPr>
          </w:p>
        </w:tc>
        <w:tc>
          <w:tcPr>
            <w:tcW w:w="1643" w:type="dxa"/>
            <w:vAlign w:val="center"/>
          </w:tcPr>
          <w:p w14:paraId="5DA74FB6">
            <w:pPr>
              <w:adjustRightInd w:val="0"/>
              <w:snapToGrid w:val="0"/>
              <w:spacing w:line="300" w:lineRule="auto"/>
              <w:jc w:val="center"/>
              <w:rPr>
                <w:snapToGrid w:val="0"/>
                <w:kern w:val="0"/>
              </w:rPr>
            </w:pPr>
          </w:p>
        </w:tc>
        <w:tc>
          <w:tcPr>
            <w:tcW w:w="1701" w:type="dxa"/>
            <w:vAlign w:val="center"/>
          </w:tcPr>
          <w:p w14:paraId="6174B8D4">
            <w:pPr>
              <w:adjustRightInd w:val="0"/>
              <w:snapToGrid w:val="0"/>
              <w:spacing w:line="300" w:lineRule="auto"/>
              <w:jc w:val="center"/>
              <w:rPr>
                <w:snapToGrid w:val="0"/>
                <w:kern w:val="0"/>
              </w:rPr>
            </w:pPr>
          </w:p>
        </w:tc>
        <w:tc>
          <w:tcPr>
            <w:tcW w:w="1125" w:type="dxa"/>
            <w:vAlign w:val="center"/>
          </w:tcPr>
          <w:p w14:paraId="3B3B2304">
            <w:pPr>
              <w:adjustRightInd w:val="0"/>
              <w:snapToGrid w:val="0"/>
              <w:spacing w:line="300" w:lineRule="auto"/>
              <w:jc w:val="center"/>
              <w:rPr>
                <w:snapToGrid w:val="0"/>
                <w:kern w:val="0"/>
              </w:rPr>
            </w:pPr>
          </w:p>
        </w:tc>
      </w:tr>
      <w:tr w14:paraId="1CFD30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4F7F85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2BB568FA">
            <w:pPr>
              <w:adjustRightInd w:val="0"/>
              <w:snapToGrid w:val="0"/>
              <w:spacing w:line="300" w:lineRule="auto"/>
              <w:jc w:val="center"/>
              <w:rPr>
                <w:rFonts w:ascii="宋体" w:hAnsi="宋体"/>
                <w:szCs w:val="21"/>
                <w:lang w:val="zh-CN"/>
              </w:rPr>
            </w:pPr>
          </w:p>
        </w:tc>
        <w:tc>
          <w:tcPr>
            <w:tcW w:w="876" w:type="dxa"/>
            <w:vAlign w:val="center"/>
          </w:tcPr>
          <w:p w14:paraId="5784E4D8">
            <w:pPr>
              <w:adjustRightInd w:val="0"/>
              <w:snapToGrid w:val="0"/>
              <w:spacing w:line="300" w:lineRule="auto"/>
              <w:jc w:val="center"/>
              <w:rPr>
                <w:snapToGrid w:val="0"/>
                <w:kern w:val="0"/>
              </w:rPr>
            </w:pPr>
          </w:p>
        </w:tc>
        <w:tc>
          <w:tcPr>
            <w:tcW w:w="909" w:type="dxa"/>
            <w:vAlign w:val="center"/>
          </w:tcPr>
          <w:p w14:paraId="5BDCFEA6">
            <w:pPr>
              <w:adjustRightInd w:val="0"/>
              <w:snapToGrid w:val="0"/>
              <w:spacing w:line="300" w:lineRule="auto"/>
              <w:jc w:val="center"/>
              <w:rPr>
                <w:snapToGrid w:val="0"/>
                <w:kern w:val="0"/>
              </w:rPr>
            </w:pPr>
          </w:p>
        </w:tc>
        <w:tc>
          <w:tcPr>
            <w:tcW w:w="1643" w:type="dxa"/>
            <w:vAlign w:val="center"/>
          </w:tcPr>
          <w:p w14:paraId="2887A2CB">
            <w:pPr>
              <w:adjustRightInd w:val="0"/>
              <w:snapToGrid w:val="0"/>
              <w:spacing w:line="300" w:lineRule="auto"/>
              <w:jc w:val="center"/>
              <w:rPr>
                <w:snapToGrid w:val="0"/>
                <w:kern w:val="0"/>
              </w:rPr>
            </w:pPr>
          </w:p>
        </w:tc>
        <w:tc>
          <w:tcPr>
            <w:tcW w:w="1701" w:type="dxa"/>
            <w:vAlign w:val="center"/>
          </w:tcPr>
          <w:p w14:paraId="583FC0D3">
            <w:pPr>
              <w:adjustRightInd w:val="0"/>
              <w:snapToGrid w:val="0"/>
              <w:spacing w:line="300" w:lineRule="auto"/>
              <w:jc w:val="center"/>
              <w:rPr>
                <w:snapToGrid w:val="0"/>
                <w:kern w:val="0"/>
              </w:rPr>
            </w:pPr>
          </w:p>
        </w:tc>
        <w:tc>
          <w:tcPr>
            <w:tcW w:w="1125" w:type="dxa"/>
            <w:vAlign w:val="center"/>
          </w:tcPr>
          <w:p w14:paraId="4FED3AD2">
            <w:pPr>
              <w:adjustRightInd w:val="0"/>
              <w:snapToGrid w:val="0"/>
              <w:spacing w:line="300" w:lineRule="auto"/>
              <w:jc w:val="center"/>
              <w:rPr>
                <w:snapToGrid w:val="0"/>
                <w:kern w:val="0"/>
              </w:rPr>
            </w:pPr>
          </w:p>
        </w:tc>
      </w:tr>
      <w:tr w14:paraId="40B0A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59EE525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5BD41634">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07B500FE">
            <w:pPr>
              <w:adjustRightInd w:val="0"/>
              <w:snapToGrid w:val="0"/>
              <w:spacing w:line="300" w:lineRule="auto"/>
              <w:jc w:val="center"/>
              <w:rPr>
                <w:snapToGrid w:val="0"/>
                <w:kern w:val="0"/>
              </w:rPr>
            </w:pPr>
          </w:p>
        </w:tc>
        <w:tc>
          <w:tcPr>
            <w:tcW w:w="909" w:type="dxa"/>
            <w:tcBorders>
              <w:bottom w:val="single" w:color="auto" w:sz="4" w:space="0"/>
            </w:tcBorders>
            <w:vAlign w:val="center"/>
          </w:tcPr>
          <w:p w14:paraId="5321CDF1">
            <w:pPr>
              <w:adjustRightInd w:val="0"/>
              <w:snapToGrid w:val="0"/>
              <w:spacing w:line="300" w:lineRule="auto"/>
              <w:jc w:val="center"/>
              <w:rPr>
                <w:snapToGrid w:val="0"/>
                <w:kern w:val="0"/>
              </w:rPr>
            </w:pPr>
          </w:p>
        </w:tc>
        <w:tc>
          <w:tcPr>
            <w:tcW w:w="1643" w:type="dxa"/>
            <w:tcBorders>
              <w:bottom w:val="single" w:color="auto" w:sz="4" w:space="0"/>
            </w:tcBorders>
            <w:vAlign w:val="center"/>
          </w:tcPr>
          <w:p w14:paraId="6AD9BFBA">
            <w:pPr>
              <w:adjustRightInd w:val="0"/>
              <w:snapToGrid w:val="0"/>
              <w:spacing w:line="300" w:lineRule="auto"/>
              <w:jc w:val="center"/>
              <w:rPr>
                <w:snapToGrid w:val="0"/>
                <w:kern w:val="0"/>
              </w:rPr>
            </w:pPr>
          </w:p>
        </w:tc>
        <w:tc>
          <w:tcPr>
            <w:tcW w:w="1701" w:type="dxa"/>
            <w:tcBorders>
              <w:bottom w:val="single" w:color="auto" w:sz="4" w:space="0"/>
            </w:tcBorders>
            <w:vAlign w:val="center"/>
          </w:tcPr>
          <w:p w14:paraId="39A824A7">
            <w:pPr>
              <w:adjustRightInd w:val="0"/>
              <w:snapToGrid w:val="0"/>
              <w:spacing w:line="300" w:lineRule="auto"/>
              <w:jc w:val="center"/>
              <w:rPr>
                <w:snapToGrid w:val="0"/>
                <w:kern w:val="0"/>
              </w:rPr>
            </w:pPr>
          </w:p>
        </w:tc>
        <w:tc>
          <w:tcPr>
            <w:tcW w:w="1125" w:type="dxa"/>
            <w:tcBorders>
              <w:bottom w:val="single" w:color="auto" w:sz="4" w:space="0"/>
            </w:tcBorders>
            <w:vAlign w:val="center"/>
          </w:tcPr>
          <w:p w14:paraId="6C415273">
            <w:pPr>
              <w:adjustRightInd w:val="0"/>
              <w:snapToGrid w:val="0"/>
              <w:spacing w:line="300" w:lineRule="auto"/>
              <w:jc w:val="center"/>
              <w:rPr>
                <w:snapToGrid w:val="0"/>
                <w:kern w:val="0"/>
              </w:rPr>
            </w:pPr>
          </w:p>
        </w:tc>
      </w:tr>
      <w:tr w14:paraId="34943A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D3D1390">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09C3F528">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3980BBF5">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4E28C6E9">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3210DBE4">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2C39222">
            <w:pPr>
              <w:adjustRightInd w:val="0"/>
              <w:snapToGrid w:val="0"/>
              <w:spacing w:line="300" w:lineRule="auto"/>
              <w:jc w:val="center"/>
              <w:rPr>
                <w:snapToGrid w:val="0"/>
                <w:kern w:val="0"/>
              </w:rPr>
            </w:pPr>
          </w:p>
        </w:tc>
        <w:tc>
          <w:tcPr>
            <w:tcW w:w="1125" w:type="dxa"/>
            <w:tcBorders>
              <w:bottom w:val="single" w:color="auto" w:sz="4" w:space="0"/>
            </w:tcBorders>
            <w:vAlign w:val="center"/>
          </w:tcPr>
          <w:p w14:paraId="1DEB1974">
            <w:pPr>
              <w:adjustRightInd w:val="0"/>
              <w:snapToGrid w:val="0"/>
              <w:spacing w:line="300" w:lineRule="auto"/>
              <w:jc w:val="center"/>
              <w:rPr>
                <w:snapToGrid w:val="0"/>
                <w:kern w:val="0"/>
              </w:rPr>
            </w:pPr>
          </w:p>
        </w:tc>
      </w:tr>
      <w:tr w14:paraId="4AFC06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28C27783">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64325DE9">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135C3D23">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43735040">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01E38E62">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538A53CF">
            <w:pPr>
              <w:adjustRightInd w:val="0"/>
              <w:snapToGrid w:val="0"/>
              <w:spacing w:line="300" w:lineRule="auto"/>
              <w:jc w:val="center"/>
              <w:rPr>
                <w:snapToGrid w:val="0"/>
                <w:kern w:val="0"/>
              </w:rPr>
            </w:pPr>
          </w:p>
        </w:tc>
        <w:tc>
          <w:tcPr>
            <w:tcW w:w="1125" w:type="dxa"/>
            <w:tcBorders>
              <w:bottom w:val="single" w:color="auto" w:sz="4" w:space="0"/>
            </w:tcBorders>
            <w:vAlign w:val="center"/>
          </w:tcPr>
          <w:p w14:paraId="6705ACBF">
            <w:pPr>
              <w:adjustRightInd w:val="0"/>
              <w:snapToGrid w:val="0"/>
              <w:spacing w:line="300" w:lineRule="auto"/>
              <w:jc w:val="center"/>
              <w:rPr>
                <w:snapToGrid w:val="0"/>
                <w:kern w:val="0"/>
              </w:rPr>
            </w:pPr>
          </w:p>
        </w:tc>
      </w:tr>
      <w:tr w14:paraId="197BEA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BABE17D">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70EDC5F9">
            <w:pPr>
              <w:adjustRightInd w:val="0"/>
              <w:snapToGrid w:val="0"/>
              <w:spacing w:line="300" w:lineRule="auto"/>
              <w:jc w:val="center"/>
              <w:rPr>
                <w:snapToGrid w:val="0"/>
                <w:kern w:val="0"/>
              </w:rPr>
            </w:pPr>
          </w:p>
        </w:tc>
        <w:tc>
          <w:tcPr>
            <w:tcW w:w="1125" w:type="dxa"/>
            <w:tcBorders>
              <w:top w:val="single" w:color="auto" w:sz="4" w:space="0"/>
            </w:tcBorders>
            <w:vAlign w:val="center"/>
          </w:tcPr>
          <w:p w14:paraId="61BF509B">
            <w:pPr>
              <w:adjustRightInd w:val="0"/>
              <w:snapToGrid w:val="0"/>
              <w:spacing w:line="300" w:lineRule="auto"/>
              <w:jc w:val="center"/>
              <w:rPr>
                <w:snapToGrid w:val="0"/>
                <w:kern w:val="0"/>
              </w:rPr>
            </w:pPr>
          </w:p>
        </w:tc>
      </w:tr>
    </w:tbl>
    <w:p w14:paraId="308CC77E">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04C598CF">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2E9DCA75">
      <w:pPr>
        <w:adjustRightInd w:val="0"/>
        <w:snapToGrid w:val="0"/>
        <w:spacing w:line="300" w:lineRule="auto"/>
        <w:rPr>
          <w:snapToGrid w:val="0"/>
          <w:kern w:val="0"/>
        </w:rPr>
      </w:pPr>
    </w:p>
    <w:p w14:paraId="510397CE">
      <w:pPr>
        <w:adjustRightInd w:val="0"/>
        <w:snapToGrid w:val="0"/>
        <w:spacing w:line="300" w:lineRule="auto"/>
        <w:rPr>
          <w:snapToGrid w:val="0"/>
          <w:kern w:val="0"/>
        </w:rPr>
      </w:pPr>
    </w:p>
    <w:p w14:paraId="0CB8A0BB">
      <w:pPr>
        <w:adjustRightInd w:val="0"/>
        <w:snapToGrid w:val="0"/>
        <w:spacing w:line="300" w:lineRule="auto"/>
        <w:rPr>
          <w:snapToGrid w:val="0"/>
          <w:kern w:val="0"/>
        </w:rPr>
      </w:pPr>
      <w:r>
        <w:rPr>
          <w:rFonts w:hint="eastAsia"/>
          <w:snapToGrid w:val="0"/>
          <w:kern w:val="0"/>
        </w:rPr>
        <w:t>投标单位：（盖章）</w:t>
      </w:r>
    </w:p>
    <w:p w14:paraId="0635C49A">
      <w:pPr>
        <w:adjustRightInd w:val="0"/>
        <w:snapToGrid w:val="0"/>
        <w:spacing w:line="300" w:lineRule="auto"/>
        <w:rPr>
          <w:snapToGrid w:val="0"/>
          <w:kern w:val="0"/>
        </w:rPr>
      </w:pPr>
    </w:p>
    <w:p w14:paraId="08904F8C">
      <w:pPr>
        <w:adjustRightInd w:val="0"/>
        <w:snapToGrid w:val="0"/>
        <w:spacing w:line="300" w:lineRule="auto"/>
        <w:rPr>
          <w:snapToGrid w:val="0"/>
          <w:kern w:val="0"/>
        </w:rPr>
      </w:pPr>
    </w:p>
    <w:p w14:paraId="777E000A">
      <w:pPr>
        <w:adjustRightInd w:val="0"/>
        <w:snapToGrid w:val="0"/>
        <w:spacing w:line="300" w:lineRule="auto"/>
        <w:rPr>
          <w:snapToGrid w:val="0"/>
          <w:kern w:val="0"/>
        </w:rPr>
      </w:pPr>
    </w:p>
    <w:p w14:paraId="08B24BFC">
      <w:pPr>
        <w:adjustRightInd w:val="0"/>
        <w:snapToGrid w:val="0"/>
        <w:spacing w:line="300" w:lineRule="auto"/>
        <w:rPr>
          <w:snapToGrid w:val="0"/>
          <w:kern w:val="0"/>
        </w:rPr>
      </w:pPr>
      <w:r>
        <w:rPr>
          <w:rFonts w:hint="eastAsia"/>
          <w:snapToGrid w:val="0"/>
          <w:kern w:val="0"/>
        </w:rPr>
        <w:t>法定代表人或其授权代表：（签字）</w:t>
      </w:r>
    </w:p>
    <w:p w14:paraId="180EF8A8">
      <w:pPr>
        <w:adjustRightInd w:val="0"/>
        <w:snapToGrid w:val="0"/>
        <w:spacing w:line="300" w:lineRule="auto"/>
        <w:rPr>
          <w:snapToGrid w:val="0"/>
          <w:kern w:val="0"/>
        </w:rPr>
      </w:pPr>
    </w:p>
    <w:p w14:paraId="231B548E">
      <w:pPr>
        <w:wordWrap w:val="0"/>
        <w:adjustRightInd w:val="0"/>
        <w:snapToGrid w:val="0"/>
        <w:spacing w:line="300" w:lineRule="auto"/>
        <w:jc w:val="right"/>
      </w:pPr>
      <w:r>
        <w:rPr>
          <w:rFonts w:hint="eastAsia"/>
          <w:snapToGrid w:val="0"/>
          <w:kern w:val="0"/>
        </w:rPr>
        <w:t>年    月   日</w:t>
      </w:r>
    </w:p>
    <w:p w14:paraId="193EAA43">
      <w:pPr>
        <w:pStyle w:val="28"/>
        <w:adjustRightInd w:val="0"/>
        <w:snapToGrid w:val="0"/>
        <w:spacing w:line="312" w:lineRule="auto"/>
        <w:jc w:val="center"/>
        <w:rPr>
          <w:rFonts w:ascii="Times New Roman" w:hAnsi="Times New Roman"/>
          <w:b/>
          <w:sz w:val="28"/>
        </w:rPr>
      </w:pPr>
    </w:p>
    <w:p w14:paraId="504DC3E6"/>
    <w:p w14:paraId="019C47AA"/>
    <w:p w14:paraId="0B407105"/>
    <w:p w14:paraId="78F405D7"/>
    <w:p w14:paraId="6661906C"/>
    <w:p w14:paraId="39512D60"/>
    <w:p w14:paraId="29CDEE26"/>
    <w:p w14:paraId="43E28005">
      <w:pPr>
        <w:pStyle w:val="3"/>
        <w:tabs>
          <w:tab w:val="left" w:pos="371"/>
        </w:tabs>
        <w:spacing w:before="120" w:after="120"/>
        <w:ind w:left="-1" w:leftChars="-1" w:hanging="1"/>
        <w:jc w:val="center"/>
        <w:rPr>
          <w:rFonts w:asciiTheme="minorEastAsia" w:hAnsiTheme="minorEastAsia" w:eastAsiaTheme="minorEastAsia"/>
        </w:rPr>
      </w:pPr>
      <w:bookmarkStart w:id="79" w:name="_Toc44690708"/>
      <w:bookmarkStart w:id="80" w:name="_Toc44691399"/>
      <w:bookmarkStart w:id="81" w:name="_Toc44691167"/>
      <w:bookmarkStart w:id="82" w:name="_Toc135293188"/>
      <w:bookmarkStart w:id="83" w:name="_Toc44690435"/>
    </w:p>
    <w:p w14:paraId="4795058F">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9"/>
      <w:bookmarkEnd w:id="80"/>
      <w:bookmarkEnd w:id="81"/>
      <w:bookmarkEnd w:id="82"/>
      <w:bookmarkEnd w:id="83"/>
    </w:p>
    <w:p w14:paraId="04A889B4">
      <w:pPr>
        <w:pStyle w:val="7"/>
      </w:pPr>
    </w:p>
    <w:p w14:paraId="49D8C19F">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200B0623">
      <w:pPr>
        <w:spacing w:line="400" w:lineRule="exact"/>
        <w:ind w:firstLine="420" w:firstLineChars="200"/>
        <w:rPr>
          <w:rFonts w:ascii="宋体" w:hAnsi="宋体"/>
          <w:szCs w:val="21"/>
        </w:rPr>
      </w:pPr>
    </w:p>
    <w:p w14:paraId="338B2BC9">
      <w:pPr>
        <w:spacing w:line="360" w:lineRule="auto"/>
        <w:ind w:firstLine="420" w:firstLineChars="200"/>
        <w:rPr>
          <w:rFonts w:ascii="宋体" w:hAnsi="宋体"/>
          <w:szCs w:val="21"/>
        </w:rPr>
      </w:pPr>
      <w:r>
        <w:rPr>
          <w:rFonts w:hint="eastAsia" w:ascii="宋体" w:hAnsi="宋体"/>
          <w:szCs w:val="21"/>
        </w:rPr>
        <w:t>1、实施方案（含项目总体需求理解）</w:t>
      </w:r>
    </w:p>
    <w:p w14:paraId="254951FE">
      <w:pPr>
        <w:spacing w:line="360" w:lineRule="auto"/>
        <w:ind w:firstLine="420" w:firstLineChars="200"/>
        <w:rPr>
          <w:rFonts w:ascii="宋体" w:hAnsi="宋体" w:cs="宋体"/>
          <w:szCs w:val="21"/>
        </w:rPr>
      </w:pPr>
      <w:r>
        <w:rPr>
          <w:rFonts w:hint="eastAsia" w:ascii="宋体" w:hAnsi="宋体"/>
          <w:szCs w:val="21"/>
        </w:rPr>
        <w:t>2、项目重点难点分析、应对措施及相关合理化建议</w:t>
      </w:r>
    </w:p>
    <w:p w14:paraId="6BDBB9A7">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质量保障措施及方案</w:t>
      </w:r>
    </w:p>
    <w:p w14:paraId="731BD5A3">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szCs w:val="21"/>
        </w:rPr>
        <w:t>违约承诺</w:t>
      </w:r>
    </w:p>
    <w:p w14:paraId="1E4A5C83">
      <w:pPr>
        <w:spacing w:line="360" w:lineRule="auto"/>
        <w:ind w:firstLine="420" w:firstLineChars="200"/>
        <w:rPr>
          <w:rFonts w:ascii="宋体" w:hAnsi="宋体"/>
          <w:szCs w:val="21"/>
        </w:rPr>
      </w:pPr>
      <w:r>
        <w:rPr>
          <w:rFonts w:hint="eastAsia" w:ascii="宋体" w:hAnsi="宋体"/>
          <w:szCs w:val="21"/>
        </w:rPr>
        <w:t>5、拟投入人员情况：包括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0EB899D5">
      <w:pPr>
        <w:spacing w:line="360" w:lineRule="auto"/>
        <w:ind w:left="420"/>
        <w:rPr>
          <w:rFonts w:ascii="宋体" w:hAnsi="宋体"/>
          <w:bCs/>
        </w:rPr>
      </w:pPr>
      <w:r>
        <w:rPr>
          <w:rFonts w:hint="eastAsia" w:ascii="宋体" w:hAnsi="宋体"/>
          <w:bCs/>
        </w:rPr>
        <w:t>6、投标人认为必要的其他方案</w:t>
      </w:r>
    </w:p>
    <w:p w14:paraId="5FC61A5A">
      <w:pPr>
        <w:adjustRightInd w:val="0"/>
        <w:snapToGrid w:val="0"/>
        <w:spacing w:line="300" w:lineRule="auto"/>
        <w:rPr>
          <w:snapToGrid w:val="0"/>
          <w:kern w:val="0"/>
        </w:rPr>
      </w:pPr>
    </w:p>
    <w:p w14:paraId="6DA5CD2C">
      <w:pPr>
        <w:adjustRightInd w:val="0"/>
        <w:snapToGrid w:val="0"/>
        <w:spacing w:line="300" w:lineRule="auto"/>
        <w:rPr>
          <w:snapToGrid w:val="0"/>
          <w:kern w:val="0"/>
        </w:rPr>
      </w:pPr>
    </w:p>
    <w:p w14:paraId="4B496BDE">
      <w:pPr>
        <w:adjustRightInd w:val="0"/>
        <w:snapToGrid w:val="0"/>
        <w:spacing w:line="300" w:lineRule="auto"/>
        <w:rPr>
          <w:snapToGrid w:val="0"/>
          <w:kern w:val="0"/>
        </w:rPr>
      </w:pPr>
    </w:p>
    <w:p w14:paraId="2E22A3BF">
      <w:pPr>
        <w:adjustRightInd w:val="0"/>
        <w:snapToGrid w:val="0"/>
        <w:spacing w:line="300" w:lineRule="auto"/>
        <w:rPr>
          <w:snapToGrid w:val="0"/>
          <w:kern w:val="0"/>
        </w:rPr>
      </w:pPr>
      <w:r>
        <w:rPr>
          <w:rFonts w:hint="eastAsia"/>
          <w:snapToGrid w:val="0"/>
          <w:kern w:val="0"/>
        </w:rPr>
        <w:t>投标单位：（盖章）</w:t>
      </w:r>
    </w:p>
    <w:p w14:paraId="0746C711">
      <w:pPr>
        <w:adjustRightInd w:val="0"/>
        <w:snapToGrid w:val="0"/>
        <w:spacing w:line="300" w:lineRule="auto"/>
        <w:rPr>
          <w:snapToGrid w:val="0"/>
          <w:kern w:val="0"/>
        </w:rPr>
      </w:pPr>
    </w:p>
    <w:p w14:paraId="69D961E3">
      <w:pPr>
        <w:adjustRightInd w:val="0"/>
        <w:snapToGrid w:val="0"/>
        <w:spacing w:line="300" w:lineRule="auto"/>
        <w:rPr>
          <w:snapToGrid w:val="0"/>
          <w:kern w:val="0"/>
        </w:rPr>
      </w:pPr>
    </w:p>
    <w:p w14:paraId="5169BD1D">
      <w:pPr>
        <w:adjustRightInd w:val="0"/>
        <w:snapToGrid w:val="0"/>
        <w:spacing w:line="300" w:lineRule="auto"/>
        <w:rPr>
          <w:snapToGrid w:val="0"/>
          <w:kern w:val="0"/>
        </w:rPr>
      </w:pPr>
      <w:r>
        <w:rPr>
          <w:rFonts w:hint="eastAsia"/>
          <w:snapToGrid w:val="0"/>
          <w:kern w:val="0"/>
        </w:rPr>
        <w:t>法定代表人或其授权代表：（签字）</w:t>
      </w:r>
    </w:p>
    <w:p w14:paraId="5B43C231">
      <w:pPr>
        <w:adjustRightInd w:val="0"/>
        <w:snapToGrid w:val="0"/>
        <w:spacing w:line="300" w:lineRule="auto"/>
        <w:rPr>
          <w:snapToGrid w:val="0"/>
          <w:kern w:val="0"/>
        </w:rPr>
      </w:pPr>
    </w:p>
    <w:p w14:paraId="3AA58351">
      <w:pPr>
        <w:adjustRightInd w:val="0"/>
        <w:snapToGrid w:val="0"/>
        <w:spacing w:line="300" w:lineRule="auto"/>
        <w:rPr>
          <w:snapToGrid w:val="0"/>
          <w:kern w:val="0"/>
        </w:rPr>
      </w:pPr>
    </w:p>
    <w:p w14:paraId="6C5A88AB">
      <w:pPr>
        <w:wordWrap w:val="0"/>
        <w:adjustRightInd w:val="0"/>
        <w:snapToGrid w:val="0"/>
        <w:spacing w:line="300" w:lineRule="auto"/>
        <w:jc w:val="right"/>
        <w:rPr>
          <w:snapToGrid w:val="0"/>
          <w:kern w:val="0"/>
        </w:rPr>
      </w:pPr>
      <w:r>
        <w:rPr>
          <w:rFonts w:hint="eastAsia"/>
          <w:snapToGrid w:val="0"/>
          <w:kern w:val="0"/>
        </w:rPr>
        <w:t>年    月   日</w:t>
      </w:r>
    </w:p>
    <w:p w14:paraId="0A5C3F8F">
      <w:pPr>
        <w:adjustRightInd w:val="0"/>
        <w:snapToGrid w:val="0"/>
        <w:spacing w:line="300" w:lineRule="auto"/>
        <w:jc w:val="right"/>
        <w:rPr>
          <w:snapToGrid w:val="0"/>
          <w:kern w:val="0"/>
        </w:rPr>
      </w:pPr>
    </w:p>
    <w:p w14:paraId="7C76A6F1">
      <w:pPr>
        <w:adjustRightInd w:val="0"/>
        <w:snapToGrid w:val="0"/>
        <w:spacing w:line="300" w:lineRule="auto"/>
        <w:jc w:val="right"/>
        <w:rPr>
          <w:snapToGrid w:val="0"/>
          <w:kern w:val="0"/>
        </w:rPr>
      </w:pPr>
    </w:p>
    <w:p w14:paraId="101BE729">
      <w:pPr>
        <w:adjustRightInd w:val="0"/>
        <w:snapToGrid w:val="0"/>
        <w:spacing w:line="300" w:lineRule="auto"/>
        <w:jc w:val="right"/>
        <w:rPr>
          <w:snapToGrid w:val="0"/>
          <w:kern w:val="0"/>
        </w:rPr>
      </w:pPr>
    </w:p>
    <w:p w14:paraId="226BD3AE">
      <w:pPr>
        <w:adjustRightInd w:val="0"/>
        <w:snapToGrid w:val="0"/>
        <w:spacing w:line="300" w:lineRule="auto"/>
        <w:jc w:val="right"/>
        <w:rPr>
          <w:snapToGrid w:val="0"/>
          <w:kern w:val="0"/>
        </w:rPr>
      </w:pPr>
    </w:p>
    <w:p w14:paraId="69D89C8B">
      <w:pPr>
        <w:adjustRightInd w:val="0"/>
        <w:snapToGrid w:val="0"/>
        <w:spacing w:line="300" w:lineRule="auto"/>
        <w:jc w:val="right"/>
        <w:rPr>
          <w:snapToGrid w:val="0"/>
          <w:kern w:val="0"/>
        </w:rPr>
      </w:pPr>
    </w:p>
    <w:p w14:paraId="011F44A7">
      <w:pPr>
        <w:adjustRightInd w:val="0"/>
        <w:snapToGrid w:val="0"/>
        <w:spacing w:line="300" w:lineRule="auto"/>
        <w:jc w:val="right"/>
        <w:rPr>
          <w:snapToGrid w:val="0"/>
          <w:kern w:val="0"/>
        </w:rPr>
      </w:pPr>
    </w:p>
    <w:p w14:paraId="4484805E">
      <w:pPr>
        <w:adjustRightInd w:val="0"/>
        <w:snapToGrid w:val="0"/>
        <w:spacing w:line="300" w:lineRule="auto"/>
        <w:jc w:val="right"/>
        <w:rPr>
          <w:snapToGrid w:val="0"/>
          <w:kern w:val="0"/>
        </w:rPr>
      </w:pPr>
    </w:p>
    <w:p w14:paraId="7FC01BFC">
      <w:pPr>
        <w:adjustRightInd w:val="0"/>
        <w:snapToGrid w:val="0"/>
        <w:spacing w:line="300" w:lineRule="auto"/>
        <w:jc w:val="right"/>
        <w:rPr>
          <w:snapToGrid w:val="0"/>
          <w:kern w:val="0"/>
        </w:rPr>
      </w:pPr>
    </w:p>
    <w:p w14:paraId="3F8C0D60">
      <w:pPr>
        <w:adjustRightInd w:val="0"/>
        <w:snapToGrid w:val="0"/>
        <w:spacing w:line="300" w:lineRule="auto"/>
        <w:jc w:val="right"/>
        <w:rPr>
          <w:snapToGrid w:val="0"/>
          <w:kern w:val="0"/>
        </w:rPr>
      </w:pPr>
    </w:p>
    <w:p w14:paraId="201C78AE">
      <w:pPr>
        <w:adjustRightInd w:val="0"/>
        <w:snapToGrid w:val="0"/>
        <w:spacing w:line="300" w:lineRule="auto"/>
        <w:jc w:val="right"/>
        <w:rPr>
          <w:snapToGrid w:val="0"/>
          <w:kern w:val="0"/>
        </w:rPr>
      </w:pPr>
    </w:p>
    <w:p w14:paraId="7921D014">
      <w:pPr>
        <w:adjustRightInd w:val="0"/>
        <w:snapToGrid w:val="0"/>
        <w:spacing w:line="300" w:lineRule="auto"/>
        <w:jc w:val="right"/>
        <w:rPr>
          <w:snapToGrid w:val="0"/>
          <w:kern w:val="0"/>
        </w:rPr>
      </w:pPr>
    </w:p>
    <w:p w14:paraId="08954EF8">
      <w:pPr>
        <w:adjustRightInd w:val="0"/>
        <w:snapToGrid w:val="0"/>
        <w:spacing w:line="300" w:lineRule="auto"/>
        <w:jc w:val="right"/>
        <w:rPr>
          <w:snapToGrid w:val="0"/>
          <w:kern w:val="0"/>
        </w:rPr>
      </w:pPr>
    </w:p>
    <w:p w14:paraId="643F2782">
      <w:pPr>
        <w:pStyle w:val="4"/>
      </w:pPr>
    </w:p>
    <w:p w14:paraId="3E19F0D5">
      <w:pPr>
        <w:adjustRightInd w:val="0"/>
        <w:snapToGrid w:val="0"/>
        <w:spacing w:line="300" w:lineRule="auto"/>
        <w:jc w:val="right"/>
        <w:rPr>
          <w:snapToGrid w:val="0"/>
          <w:kern w:val="0"/>
        </w:rPr>
      </w:pPr>
    </w:p>
    <w:p w14:paraId="54F24932">
      <w:pPr>
        <w:adjustRightInd w:val="0"/>
        <w:snapToGrid w:val="0"/>
        <w:spacing w:line="300" w:lineRule="auto"/>
        <w:jc w:val="right"/>
        <w:rPr>
          <w:snapToGrid w:val="0"/>
          <w:kern w:val="0"/>
        </w:rPr>
      </w:pPr>
    </w:p>
    <w:p w14:paraId="1699ECF9">
      <w:pPr>
        <w:tabs>
          <w:tab w:val="left" w:pos="8248"/>
          <w:tab w:val="left" w:pos="9368"/>
        </w:tabs>
        <w:spacing w:line="360" w:lineRule="auto"/>
      </w:pPr>
      <w:r>
        <w:rPr>
          <w:rFonts w:hint="eastAsia"/>
        </w:rPr>
        <w:t>附表：</w:t>
      </w:r>
    </w:p>
    <w:p w14:paraId="1FC3E5D2">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7B8CC733"/>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5620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4A40C04">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57A04CD">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3E7AF1DF">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2A24EED1">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6203A8B4">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6EDDDB38">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157A2EE3">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2C4B0B1E">
            <w:pPr>
              <w:jc w:val="center"/>
              <w:rPr>
                <w:rFonts w:ascii="宋体" w:hAnsi="宋体" w:cs="Courier New"/>
                <w:snapToGrid w:val="0"/>
                <w:szCs w:val="21"/>
              </w:rPr>
            </w:pPr>
            <w:r>
              <w:rPr>
                <w:rFonts w:hint="eastAsia" w:ascii="宋体" w:hAnsi="宋体" w:cs="Courier New"/>
                <w:snapToGrid w:val="0"/>
                <w:szCs w:val="21"/>
              </w:rPr>
              <w:t>工作经验</w:t>
            </w:r>
          </w:p>
        </w:tc>
      </w:tr>
      <w:tr w14:paraId="4C962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0EA3E5C4">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0F47DFA2">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2F7A9D0D">
            <w:pPr>
              <w:rPr>
                <w:rFonts w:ascii="宋体" w:hAnsi="宋体" w:cs="Courier New"/>
                <w:snapToGrid w:val="0"/>
                <w:szCs w:val="21"/>
              </w:rPr>
            </w:pPr>
          </w:p>
        </w:tc>
        <w:tc>
          <w:tcPr>
            <w:tcW w:w="567" w:type="dxa"/>
            <w:vAlign w:val="center"/>
          </w:tcPr>
          <w:p w14:paraId="7DC6E0E0">
            <w:pPr>
              <w:rPr>
                <w:rFonts w:ascii="宋体" w:hAnsi="宋体" w:cs="Courier New"/>
                <w:snapToGrid w:val="0"/>
                <w:szCs w:val="21"/>
              </w:rPr>
            </w:pPr>
          </w:p>
        </w:tc>
        <w:tc>
          <w:tcPr>
            <w:tcW w:w="1308" w:type="dxa"/>
            <w:vAlign w:val="center"/>
          </w:tcPr>
          <w:p w14:paraId="0BC61EDC">
            <w:pPr>
              <w:rPr>
                <w:rFonts w:ascii="宋体" w:hAnsi="宋体" w:cs="Courier New"/>
                <w:snapToGrid w:val="0"/>
                <w:szCs w:val="21"/>
              </w:rPr>
            </w:pPr>
          </w:p>
        </w:tc>
        <w:tc>
          <w:tcPr>
            <w:tcW w:w="1544" w:type="dxa"/>
            <w:vAlign w:val="center"/>
          </w:tcPr>
          <w:p w14:paraId="2A99D387">
            <w:pPr>
              <w:rPr>
                <w:rFonts w:ascii="宋体" w:hAnsi="宋体" w:cs="Courier New"/>
                <w:snapToGrid w:val="0"/>
                <w:szCs w:val="21"/>
              </w:rPr>
            </w:pPr>
          </w:p>
        </w:tc>
        <w:tc>
          <w:tcPr>
            <w:tcW w:w="1260" w:type="dxa"/>
            <w:vAlign w:val="center"/>
          </w:tcPr>
          <w:p w14:paraId="35140996">
            <w:pPr>
              <w:rPr>
                <w:rFonts w:ascii="宋体" w:hAnsi="宋体" w:cs="Courier New"/>
                <w:snapToGrid w:val="0"/>
                <w:szCs w:val="21"/>
              </w:rPr>
            </w:pPr>
          </w:p>
        </w:tc>
        <w:tc>
          <w:tcPr>
            <w:tcW w:w="1620" w:type="dxa"/>
            <w:vAlign w:val="center"/>
          </w:tcPr>
          <w:p w14:paraId="644A1C49">
            <w:pPr>
              <w:rPr>
                <w:rFonts w:ascii="宋体" w:hAnsi="宋体" w:cs="Courier New"/>
                <w:snapToGrid w:val="0"/>
                <w:szCs w:val="21"/>
              </w:rPr>
            </w:pPr>
          </w:p>
        </w:tc>
      </w:tr>
      <w:tr w14:paraId="7A535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B4CC40">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E0AE84D">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7768B0F9">
            <w:pPr>
              <w:rPr>
                <w:rFonts w:ascii="宋体" w:hAnsi="宋体" w:cs="Courier New"/>
                <w:snapToGrid w:val="0"/>
                <w:szCs w:val="21"/>
              </w:rPr>
            </w:pPr>
          </w:p>
        </w:tc>
        <w:tc>
          <w:tcPr>
            <w:tcW w:w="567" w:type="dxa"/>
          </w:tcPr>
          <w:p w14:paraId="4CEAA694">
            <w:pPr>
              <w:rPr>
                <w:rFonts w:ascii="宋体" w:hAnsi="宋体" w:cs="Courier New"/>
                <w:snapToGrid w:val="0"/>
                <w:szCs w:val="21"/>
              </w:rPr>
            </w:pPr>
          </w:p>
        </w:tc>
        <w:tc>
          <w:tcPr>
            <w:tcW w:w="1308" w:type="dxa"/>
          </w:tcPr>
          <w:p w14:paraId="28E1D5FA">
            <w:pPr>
              <w:rPr>
                <w:rFonts w:ascii="宋体" w:hAnsi="宋体" w:cs="Courier New"/>
                <w:snapToGrid w:val="0"/>
                <w:szCs w:val="21"/>
              </w:rPr>
            </w:pPr>
          </w:p>
        </w:tc>
        <w:tc>
          <w:tcPr>
            <w:tcW w:w="1544" w:type="dxa"/>
          </w:tcPr>
          <w:p w14:paraId="2948FE41">
            <w:pPr>
              <w:rPr>
                <w:rFonts w:ascii="宋体" w:hAnsi="宋体" w:cs="Courier New"/>
                <w:snapToGrid w:val="0"/>
                <w:szCs w:val="21"/>
              </w:rPr>
            </w:pPr>
          </w:p>
        </w:tc>
        <w:tc>
          <w:tcPr>
            <w:tcW w:w="1260" w:type="dxa"/>
          </w:tcPr>
          <w:p w14:paraId="271A39D3">
            <w:pPr>
              <w:rPr>
                <w:rFonts w:ascii="宋体" w:hAnsi="宋体" w:cs="Courier New"/>
                <w:snapToGrid w:val="0"/>
                <w:szCs w:val="21"/>
              </w:rPr>
            </w:pPr>
          </w:p>
        </w:tc>
        <w:tc>
          <w:tcPr>
            <w:tcW w:w="1620" w:type="dxa"/>
          </w:tcPr>
          <w:p w14:paraId="2D65E5AC">
            <w:pPr>
              <w:rPr>
                <w:rFonts w:ascii="宋体" w:hAnsi="宋体" w:cs="Courier New"/>
                <w:snapToGrid w:val="0"/>
                <w:szCs w:val="21"/>
              </w:rPr>
            </w:pPr>
          </w:p>
        </w:tc>
      </w:tr>
      <w:tr w14:paraId="6F5C0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7448004">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CAD89E0">
            <w:pPr>
              <w:jc w:val="center"/>
              <w:rPr>
                <w:rFonts w:ascii="宋体" w:hAnsi="宋体" w:cs="Courier New"/>
                <w:snapToGrid w:val="0"/>
                <w:szCs w:val="21"/>
              </w:rPr>
            </w:pPr>
          </w:p>
        </w:tc>
        <w:tc>
          <w:tcPr>
            <w:tcW w:w="851" w:type="dxa"/>
          </w:tcPr>
          <w:p w14:paraId="60A9F4A1">
            <w:pPr>
              <w:rPr>
                <w:rFonts w:ascii="宋体" w:hAnsi="宋体" w:cs="Courier New"/>
                <w:snapToGrid w:val="0"/>
                <w:szCs w:val="21"/>
              </w:rPr>
            </w:pPr>
          </w:p>
        </w:tc>
        <w:tc>
          <w:tcPr>
            <w:tcW w:w="567" w:type="dxa"/>
          </w:tcPr>
          <w:p w14:paraId="37B84B49">
            <w:pPr>
              <w:rPr>
                <w:rFonts w:ascii="宋体" w:hAnsi="宋体" w:cs="Courier New"/>
                <w:snapToGrid w:val="0"/>
                <w:szCs w:val="21"/>
              </w:rPr>
            </w:pPr>
          </w:p>
        </w:tc>
        <w:tc>
          <w:tcPr>
            <w:tcW w:w="1308" w:type="dxa"/>
          </w:tcPr>
          <w:p w14:paraId="7A7D5D43">
            <w:pPr>
              <w:rPr>
                <w:rFonts w:ascii="宋体" w:hAnsi="宋体" w:cs="Courier New"/>
                <w:snapToGrid w:val="0"/>
                <w:szCs w:val="21"/>
              </w:rPr>
            </w:pPr>
          </w:p>
        </w:tc>
        <w:tc>
          <w:tcPr>
            <w:tcW w:w="1544" w:type="dxa"/>
          </w:tcPr>
          <w:p w14:paraId="1AD8CD4D">
            <w:pPr>
              <w:rPr>
                <w:rFonts w:ascii="宋体" w:hAnsi="宋体" w:cs="Courier New"/>
                <w:snapToGrid w:val="0"/>
                <w:szCs w:val="21"/>
              </w:rPr>
            </w:pPr>
          </w:p>
        </w:tc>
        <w:tc>
          <w:tcPr>
            <w:tcW w:w="1260" w:type="dxa"/>
          </w:tcPr>
          <w:p w14:paraId="4BD96EDB">
            <w:pPr>
              <w:rPr>
                <w:rFonts w:ascii="宋体" w:hAnsi="宋体" w:cs="Courier New"/>
                <w:snapToGrid w:val="0"/>
                <w:szCs w:val="21"/>
              </w:rPr>
            </w:pPr>
          </w:p>
        </w:tc>
        <w:tc>
          <w:tcPr>
            <w:tcW w:w="1620" w:type="dxa"/>
          </w:tcPr>
          <w:p w14:paraId="5D672F14">
            <w:pPr>
              <w:rPr>
                <w:rFonts w:ascii="宋体" w:hAnsi="宋体" w:cs="Courier New"/>
                <w:snapToGrid w:val="0"/>
                <w:szCs w:val="21"/>
              </w:rPr>
            </w:pPr>
          </w:p>
        </w:tc>
      </w:tr>
      <w:tr w14:paraId="4F8C1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039D86">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7005FF48">
            <w:pPr>
              <w:jc w:val="center"/>
              <w:rPr>
                <w:rFonts w:ascii="宋体" w:hAnsi="宋体" w:cs="Courier New"/>
                <w:snapToGrid w:val="0"/>
                <w:szCs w:val="21"/>
              </w:rPr>
            </w:pPr>
          </w:p>
        </w:tc>
        <w:tc>
          <w:tcPr>
            <w:tcW w:w="851" w:type="dxa"/>
          </w:tcPr>
          <w:p w14:paraId="2AF12546">
            <w:pPr>
              <w:rPr>
                <w:rFonts w:ascii="宋体" w:hAnsi="宋体" w:cs="Courier New"/>
                <w:snapToGrid w:val="0"/>
                <w:szCs w:val="21"/>
              </w:rPr>
            </w:pPr>
          </w:p>
        </w:tc>
        <w:tc>
          <w:tcPr>
            <w:tcW w:w="567" w:type="dxa"/>
          </w:tcPr>
          <w:p w14:paraId="7F93F600">
            <w:pPr>
              <w:rPr>
                <w:rFonts w:ascii="宋体" w:hAnsi="宋体" w:cs="Courier New"/>
                <w:snapToGrid w:val="0"/>
                <w:szCs w:val="21"/>
              </w:rPr>
            </w:pPr>
          </w:p>
        </w:tc>
        <w:tc>
          <w:tcPr>
            <w:tcW w:w="1308" w:type="dxa"/>
          </w:tcPr>
          <w:p w14:paraId="03C00421">
            <w:pPr>
              <w:rPr>
                <w:rFonts w:ascii="宋体" w:hAnsi="宋体" w:cs="Courier New"/>
                <w:snapToGrid w:val="0"/>
                <w:szCs w:val="21"/>
              </w:rPr>
            </w:pPr>
          </w:p>
        </w:tc>
        <w:tc>
          <w:tcPr>
            <w:tcW w:w="1544" w:type="dxa"/>
          </w:tcPr>
          <w:p w14:paraId="5BEA1BDC">
            <w:pPr>
              <w:rPr>
                <w:rFonts w:ascii="宋体" w:hAnsi="宋体" w:cs="Courier New"/>
                <w:snapToGrid w:val="0"/>
                <w:szCs w:val="21"/>
              </w:rPr>
            </w:pPr>
          </w:p>
        </w:tc>
        <w:tc>
          <w:tcPr>
            <w:tcW w:w="1260" w:type="dxa"/>
          </w:tcPr>
          <w:p w14:paraId="4CDE010E">
            <w:pPr>
              <w:rPr>
                <w:rFonts w:ascii="宋体" w:hAnsi="宋体" w:cs="Courier New"/>
                <w:snapToGrid w:val="0"/>
                <w:szCs w:val="21"/>
              </w:rPr>
            </w:pPr>
          </w:p>
        </w:tc>
        <w:tc>
          <w:tcPr>
            <w:tcW w:w="1620" w:type="dxa"/>
          </w:tcPr>
          <w:p w14:paraId="68841C3B">
            <w:pPr>
              <w:rPr>
                <w:rFonts w:ascii="宋体" w:hAnsi="宋体" w:cs="Courier New"/>
                <w:snapToGrid w:val="0"/>
                <w:szCs w:val="21"/>
              </w:rPr>
            </w:pPr>
          </w:p>
        </w:tc>
      </w:tr>
      <w:tr w14:paraId="79C8B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19DFFCC">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102EF0D8">
            <w:pPr>
              <w:jc w:val="center"/>
              <w:rPr>
                <w:rFonts w:ascii="宋体" w:hAnsi="宋体" w:cs="Courier New"/>
                <w:snapToGrid w:val="0"/>
                <w:szCs w:val="21"/>
              </w:rPr>
            </w:pPr>
          </w:p>
        </w:tc>
        <w:tc>
          <w:tcPr>
            <w:tcW w:w="851" w:type="dxa"/>
          </w:tcPr>
          <w:p w14:paraId="427E314B">
            <w:pPr>
              <w:rPr>
                <w:rFonts w:ascii="宋体" w:hAnsi="宋体" w:cs="Courier New"/>
                <w:snapToGrid w:val="0"/>
                <w:szCs w:val="21"/>
              </w:rPr>
            </w:pPr>
          </w:p>
        </w:tc>
        <w:tc>
          <w:tcPr>
            <w:tcW w:w="567" w:type="dxa"/>
          </w:tcPr>
          <w:p w14:paraId="7C4B98C2">
            <w:pPr>
              <w:rPr>
                <w:rFonts w:ascii="宋体" w:hAnsi="宋体" w:cs="Courier New"/>
                <w:snapToGrid w:val="0"/>
                <w:szCs w:val="21"/>
              </w:rPr>
            </w:pPr>
          </w:p>
        </w:tc>
        <w:tc>
          <w:tcPr>
            <w:tcW w:w="1308" w:type="dxa"/>
          </w:tcPr>
          <w:p w14:paraId="43493EED">
            <w:pPr>
              <w:rPr>
                <w:rFonts w:ascii="宋体" w:hAnsi="宋体" w:cs="Courier New"/>
                <w:snapToGrid w:val="0"/>
                <w:szCs w:val="21"/>
              </w:rPr>
            </w:pPr>
          </w:p>
        </w:tc>
        <w:tc>
          <w:tcPr>
            <w:tcW w:w="1544" w:type="dxa"/>
          </w:tcPr>
          <w:p w14:paraId="7D332611">
            <w:pPr>
              <w:rPr>
                <w:rFonts w:ascii="宋体" w:hAnsi="宋体" w:cs="Courier New"/>
                <w:snapToGrid w:val="0"/>
                <w:szCs w:val="21"/>
              </w:rPr>
            </w:pPr>
          </w:p>
        </w:tc>
        <w:tc>
          <w:tcPr>
            <w:tcW w:w="1260" w:type="dxa"/>
          </w:tcPr>
          <w:p w14:paraId="5BB5F8F5">
            <w:pPr>
              <w:rPr>
                <w:rFonts w:ascii="宋体" w:hAnsi="宋体" w:cs="Courier New"/>
                <w:snapToGrid w:val="0"/>
                <w:szCs w:val="21"/>
              </w:rPr>
            </w:pPr>
          </w:p>
        </w:tc>
        <w:tc>
          <w:tcPr>
            <w:tcW w:w="1620" w:type="dxa"/>
          </w:tcPr>
          <w:p w14:paraId="09F1FE01">
            <w:pPr>
              <w:rPr>
                <w:rFonts w:ascii="宋体" w:hAnsi="宋体" w:cs="Courier New"/>
                <w:snapToGrid w:val="0"/>
                <w:szCs w:val="21"/>
              </w:rPr>
            </w:pPr>
          </w:p>
        </w:tc>
      </w:tr>
      <w:tr w14:paraId="72DB9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99B1F5A">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C654FEF">
            <w:pPr>
              <w:jc w:val="center"/>
              <w:rPr>
                <w:rFonts w:ascii="宋体" w:hAnsi="宋体" w:cs="Courier New"/>
                <w:snapToGrid w:val="0"/>
                <w:szCs w:val="21"/>
              </w:rPr>
            </w:pPr>
          </w:p>
        </w:tc>
        <w:tc>
          <w:tcPr>
            <w:tcW w:w="851" w:type="dxa"/>
          </w:tcPr>
          <w:p w14:paraId="7D0CBE73">
            <w:pPr>
              <w:rPr>
                <w:rFonts w:ascii="宋体" w:hAnsi="宋体" w:cs="Courier New"/>
                <w:snapToGrid w:val="0"/>
                <w:szCs w:val="21"/>
              </w:rPr>
            </w:pPr>
          </w:p>
        </w:tc>
        <w:tc>
          <w:tcPr>
            <w:tcW w:w="567" w:type="dxa"/>
          </w:tcPr>
          <w:p w14:paraId="44896501">
            <w:pPr>
              <w:rPr>
                <w:rFonts w:ascii="宋体" w:hAnsi="宋体" w:cs="Courier New"/>
                <w:snapToGrid w:val="0"/>
                <w:szCs w:val="21"/>
              </w:rPr>
            </w:pPr>
          </w:p>
        </w:tc>
        <w:tc>
          <w:tcPr>
            <w:tcW w:w="1308" w:type="dxa"/>
          </w:tcPr>
          <w:p w14:paraId="4C081C37">
            <w:pPr>
              <w:rPr>
                <w:rFonts w:ascii="宋体" w:hAnsi="宋体" w:cs="Courier New"/>
                <w:snapToGrid w:val="0"/>
                <w:szCs w:val="21"/>
              </w:rPr>
            </w:pPr>
          </w:p>
        </w:tc>
        <w:tc>
          <w:tcPr>
            <w:tcW w:w="1544" w:type="dxa"/>
          </w:tcPr>
          <w:p w14:paraId="389E57C1">
            <w:pPr>
              <w:rPr>
                <w:rFonts w:ascii="宋体" w:hAnsi="宋体" w:cs="Courier New"/>
                <w:snapToGrid w:val="0"/>
                <w:szCs w:val="21"/>
              </w:rPr>
            </w:pPr>
          </w:p>
        </w:tc>
        <w:tc>
          <w:tcPr>
            <w:tcW w:w="1260" w:type="dxa"/>
          </w:tcPr>
          <w:p w14:paraId="559CAEE2">
            <w:pPr>
              <w:rPr>
                <w:rFonts w:ascii="宋体" w:hAnsi="宋体" w:cs="Courier New"/>
                <w:snapToGrid w:val="0"/>
                <w:szCs w:val="21"/>
              </w:rPr>
            </w:pPr>
          </w:p>
        </w:tc>
        <w:tc>
          <w:tcPr>
            <w:tcW w:w="1620" w:type="dxa"/>
          </w:tcPr>
          <w:p w14:paraId="745BE709">
            <w:pPr>
              <w:rPr>
                <w:rFonts w:ascii="宋体" w:hAnsi="宋体" w:cs="Courier New"/>
                <w:snapToGrid w:val="0"/>
                <w:szCs w:val="21"/>
              </w:rPr>
            </w:pPr>
          </w:p>
        </w:tc>
      </w:tr>
      <w:tr w14:paraId="5D5FE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B2581EB">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2D276543">
            <w:pPr>
              <w:jc w:val="center"/>
              <w:rPr>
                <w:rFonts w:ascii="宋体" w:hAnsi="宋体" w:cs="Courier New"/>
                <w:snapToGrid w:val="0"/>
                <w:szCs w:val="21"/>
              </w:rPr>
            </w:pPr>
          </w:p>
        </w:tc>
        <w:tc>
          <w:tcPr>
            <w:tcW w:w="851" w:type="dxa"/>
          </w:tcPr>
          <w:p w14:paraId="21ED3EBC">
            <w:pPr>
              <w:rPr>
                <w:rFonts w:ascii="宋体" w:hAnsi="宋体" w:cs="Courier New"/>
                <w:snapToGrid w:val="0"/>
                <w:szCs w:val="21"/>
              </w:rPr>
            </w:pPr>
          </w:p>
        </w:tc>
        <w:tc>
          <w:tcPr>
            <w:tcW w:w="567" w:type="dxa"/>
          </w:tcPr>
          <w:p w14:paraId="40FFDE40">
            <w:pPr>
              <w:rPr>
                <w:rFonts w:ascii="宋体" w:hAnsi="宋体" w:cs="Courier New"/>
                <w:snapToGrid w:val="0"/>
                <w:szCs w:val="21"/>
              </w:rPr>
            </w:pPr>
          </w:p>
        </w:tc>
        <w:tc>
          <w:tcPr>
            <w:tcW w:w="1308" w:type="dxa"/>
          </w:tcPr>
          <w:p w14:paraId="1F739654">
            <w:pPr>
              <w:rPr>
                <w:rFonts w:ascii="宋体" w:hAnsi="宋体" w:cs="Courier New"/>
                <w:snapToGrid w:val="0"/>
                <w:szCs w:val="21"/>
              </w:rPr>
            </w:pPr>
          </w:p>
        </w:tc>
        <w:tc>
          <w:tcPr>
            <w:tcW w:w="1544" w:type="dxa"/>
          </w:tcPr>
          <w:p w14:paraId="12C4AC43">
            <w:pPr>
              <w:rPr>
                <w:rFonts w:ascii="宋体" w:hAnsi="宋体" w:cs="Courier New"/>
                <w:snapToGrid w:val="0"/>
                <w:szCs w:val="21"/>
              </w:rPr>
            </w:pPr>
          </w:p>
        </w:tc>
        <w:tc>
          <w:tcPr>
            <w:tcW w:w="1260" w:type="dxa"/>
          </w:tcPr>
          <w:p w14:paraId="191A88C7">
            <w:pPr>
              <w:rPr>
                <w:rFonts w:ascii="宋体" w:hAnsi="宋体" w:cs="Courier New"/>
                <w:snapToGrid w:val="0"/>
                <w:szCs w:val="21"/>
              </w:rPr>
            </w:pPr>
          </w:p>
        </w:tc>
        <w:tc>
          <w:tcPr>
            <w:tcW w:w="1620" w:type="dxa"/>
          </w:tcPr>
          <w:p w14:paraId="50AEA528">
            <w:pPr>
              <w:rPr>
                <w:rFonts w:ascii="宋体" w:hAnsi="宋体" w:cs="Courier New"/>
                <w:snapToGrid w:val="0"/>
                <w:szCs w:val="21"/>
              </w:rPr>
            </w:pPr>
          </w:p>
        </w:tc>
      </w:tr>
      <w:tr w14:paraId="13330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B895B32">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D2A6294">
            <w:pPr>
              <w:jc w:val="center"/>
              <w:rPr>
                <w:rFonts w:ascii="宋体" w:hAnsi="宋体" w:cs="Courier New"/>
                <w:snapToGrid w:val="0"/>
                <w:szCs w:val="21"/>
              </w:rPr>
            </w:pPr>
          </w:p>
        </w:tc>
        <w:tc>
          <w:tcPr>
            <w:tcW w:w="851" w:type="dxa"/>
          </w:tcPr>
          <w:p w14:paraId="0AB8767C">
            <w:pPr>
              <w:rPr>
                <w:rFonts w:ascii="宋体" w:hAnsi="宋体" w:cs="Courier New"/>
                <w:snapToGrid w:val="0"/>
                <w:szCs w:val="21"/>
              </w:rPr>
            </w:pPr>
          </w:p>
        </w:tc>
        <w:tc>
          <w:tcPr>
            <w:tcW w:w="567" w:type="dxa"/>
          </w:tcPr>
          <w:p w14:paraId="7950EA3A">
            <w:pPr>
              <w:rPr>
                <w:rFonts w:ascii="宋体" w:hAnsi="宋体" w:cs="Courier New"/>
                <w:snapToGrid w:val="0"/>
                <w:szCs w:val="21"/>
              </w:rPr>
            </w:pPr>
          </w:p>
        </w:tc>
        <w:tc>
          <w:tcPr>
            <w:tcW w:w="1308" w:type="dxa"/>
          </w:tcPr>
          <w:p w14:paraId="26616531">
            <w:pPr>
              <w:rPr>
                <w:rFonts w:ascii="宋体" w:hAnsi="宋体" w:cs="Courier New"/>
                <w:snapToGrid w:val="0"/>
                <w:szCs w:val="21"/>
              </w:rPr>
            </w:pPr>
          </w:p>
        </w:tc>
        <w:tc>
          <w:tcPr>
            <w:tcW w:w="1544" w:type="dxa"/>
          </w:tcPr>
          <w:p w14:paraId="4B21B502">
            <w:pPr>
              <w:rPr>
                <w:rFonts w:ascii="宋体" w:hAnsi="宋体" w:cs="Courier New"/>
                <w:snapToGrid w:val="0"/>
                <w:szCs w:val="21"/>
              </w:rPr>
            </w:pPr>
          </w:p>
        </w:tc>
        <w:tc>
          <w:tcPr>
            <w:tcW w:w="1260" w:type="dxa"/>
          </w:tcPr>
          <w:p w14:paraId="6AEFE525">
            <w:pPr>
              <w:rPr>
                <w:rFonts w:ascii="宋体" w:hAnsi="宋体" w:cs="Courier New"/>
                <w:snapToGrid w:val="0"/>
                <w:szCs w:val="21"/>
              </w:rPr>
            </w:pPr>
          </w:p>
        </w:tc>
        <w:tc>
          <w:tcPr>
            <w:tcW w:w="1620" w:type="dxa"/>
          </w:tcPr>
          <w:p w14:paraId="3C7B3AB8">
            <w:pPr>
              <w:rPr>
                <w:rFonts w:ascii="宋体" w:hAnsi="宋体" w:cs="Courier New"/>
                <w:snapToGrid w:val="0"/>
                <w:szCs w:val="21"/>
              </w:rPr>
            </w:pPr>
          </w:p>
        </w:tc>
      </w:tr>
      <w:tr w14:paraId="096F8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AE65656">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5B4AFAD4">
            <w:pPr>
              <w:jc w:val="center"/>
              <w:rPr>
                <w:rFonts w:ascii="宋体" w:hAnsi="宋体" w:cs="Courier New"/>
                <w:snapToGrid w:val="0"/>
                <w:szCs w:val="21"/>
              </w:rPr>
            </w:pPr>
          </w:p>
        </w:tc>
        <w:tc>
          <w:tcPr>
            <w:tcW w:w="851" w:type="dxa"/>
          </w:tcPr>
          <w:p w14:paraId="3E121B05">
            <w:pPr>
              <w:rPr>
                <w:rFonts w:ascii="宋体" w:hAnsi="宋体" w:cs="Courier New"/>
                <w:snapToGrid w:val="0"/>
                <w:szCs w:val="21"/>
              </w:rPr>
            </w:pPr>
          </w:p>
        </w:tc>
        <w:tc>
          <w:tcPr>
            <w:tcW w:w="567" w:type="dxa"/>
          </w:tcPr>
          <w:p w14:paraId="100979F0">
            <w:pPr>
              <w:rPr>
                <w:rFonts w:ascii="宋体" w:hAnsi="宋体" w:cs="Courier New"/>
                <w:snapToGrid w:val="0"/>
                <w:szCs w:val="21"/>
              </w:rPr>
            </w:pPr>
          </w:p>
        </w:tc>
        <w:tc>
          <w:tcPr>
            <w:tcW w:w="1308" w:type="dxa"/>
          </w:tcPr>
          <w:p w14:paraId="128C9EFF">
            <w:pPr>
              <w:rPr>
                <w:rFonts w:ascii="宋体" w:hAnsi="宋体" w:cs="Courier New"/>
                <w:snapToGrid w:val="0"/>
                <w:szCs w:val="21"/>
              </w:rPr>
            </w:pPr>
          </w:p>
        </w:tc>
        <w:tc>
          <w:tcPr>
            <w:tcW w:w="1544" w:type="dxa"/>
          </w:tcPr>
          <w:p w14:paraId="0592318F">
            <w:pPr>
              <w:rPr>
                <w:rFonts w:ascii="宋体" w:hAnsi="宋体" w:cs="Courier New"/>
                <w:snapToGrid w:val="0"/>
                <w:szCs w:val="21"/>
              </w:rPr>
            </w:pPr>
          </w:p>
        </w:tc>
        <w:tc>
          <w:tcPr>
            <w:tcW w:w="1260" w:type="dxa"/>
          </w:tcPr>
          <w:p w14:paraId="6DD832CD">
            <w:pPr>
              <w:rPr>
                <w:rFonts w:ascii="宋体" w:hAnsi="宋体" w:cs="Courier New"/>
                <w:snapToGrid w:val="0"/>
                <w:szCs w:val="21"/>
              </w:rPr>
            </w:pPr>
          </w:p>
        </w:tc>
        <w:tc>
          <w:tcPr>
            <w:tcW w:w="1620" w:type="dxa"/>
          </w:tcPr>
          <w:p w14:paraId="5A68BBA6">
            <w:pPr>
              <w:rPr>
                <w:rFonts w:ascii="宋体" w:hAnsi="宋体" w:cs="Courier New"/>
                <w:snapToGrid w:val="0"/>
                <w:szCs w:val="21"/>
              </w:rPr>
            </w:pPr>
          </w:p>
        </w:tc>
      </w:tr>
    </w:tbl>
    <w:p w14:paraId="6A2C83C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4657931B">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12325E9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20895E7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7176D58">
      <w:pPr>
        <w:spacing w:line="360" w:lineRule="auto"/>
        <w:rPr>
          <w:rFonts w:cs="Courier New"/>
          <w:snapToGrid w:val="0"/>
          <w:szCs w:val="18"/>
        </w:rPr>
      </w:pPr>
    </w:p>
    <w:p w14:paraId="1D0D2FBD">
      <w:pPr>
        <w:adjustRightInd w:val="0"/>
        <w:snapToGrid w:val="0"/>
        <w:spacing w:line="300" w:lineRule="auto"/>
        <w:rPr>
          <w:snapToGrid w:val="0"/>
          <w:kern w:val="0"/>
        </w:rPr>
      </w:pPr>
      <w:r>
        <w:rPr>
          <w:rFonts w:hint="eastAsia"/>
          <w:snapToGrid w:val="0"/>
          <w:kern w:val="0"/>
        </w:rPr>
        <w:t>投标单位：（盖章）</w:t>
      </w:r>
    </w:p>
    <w:p w14:paraId="7ED8E6E5">
      <w:pPr>
        <w:adjustRightInd w:val="0"/>
        <w:snapToGrid w:val="0"/>
        <w:spacing w:line="300" w:lineRule="auto"/>
        <w:rPr>
          <w:snapToGrid w:val="0"/>
          <w:kern w:val="0"/>
        </w:rPr>
      </w:pPr>
    </w:p>
    <w:p w14:paraId="2F8589DA">
      <w:pPr>
        <w:adjustRightInd w:val="0"/>
        <w:snapToGrid w:val="0"/>
        <w:spacing w:line="300" w:lineRule="auto"/>
        <w:rPr>
          <w:snapToGrid w:val="0"/>
          <w:kern w:val="0"/>
        </w:rPr>
      </w:pPr>
    </w:p>
    <w:p w14:paraId="4325F748">
      <w:pPr>
        <w:adjustRightInd w:val="0"/>
        <w:snapToGrid w:val="0"/>
        <w:spacing w:line="300" w:lineRule="auto"/>
        <w:rPr>
          <w:snapToGrid w:val="0"/>
          <w:kern w:val="0"/>
        </w:rPr>
      </w:pPr>
    </w:p>
    <w:p w14:paraId="10D9B581">
      <w:pPr>
        <w:adjustRightInd w:val="0"/>
        <w:snapToGrid w:val="0"/>
        <w:spacing w:line="300" w:lineRule="auto"/>
        <w:rPr>
          <w:snapToGrid w:val="0"/>
          <w:kern w:val="0"/>
        </w:rPr>
      </w:pPr>
      <w:r>
        <w:rPr>
          <w:rFonts w:hint="eastAsia"/>
          <w:snapToGrid w:val="0"/>
          <w:kern w:val="0"/>
        </w:rPr>
        <w:t>法定代表人或其授权代表：（签字）</w:t>
      </w:r>
    </w:p>
    <w:p w14:paraId="0CFEEE4C">
      <w:pPr>
        <w:adjustRightInd w:val="0"/>
        <w:snapToGrid w:val="0"/>
        <w:spacing w:line="300" w:lineRule="auto"/>
        <w:rPr>
          <w:snapToGrid w:val="0"/>
          <w:kern w:val="0"/>
        </w:rPr>
      </w:pPr>
    </w:p>
    <w:p w14:paraId="03CE4D8D">
      <w:pPr>
        <w:adjustRightInd w:val="0"/>
        <w:snapToGrid w:val="0"/>
        <w:spacing w:line="300" w:lineRule="auto"/>
        <w:rPr>
          <w:snapToGrid w:val="0"/>
          <w:kern w:val="0"/>
        </w:rPr>
      </w:pPr>
    </w:p>
    <w:p w14:paraId="5641B5CF">
      <w:pPr>
        <w:wordWrap w:val="0"/>
        <w:adjustRightInd w:val="0"/>
        <w:snapToGrid w:val="0"/>
        <w:spacing w:line="300" w:lineRule="auto"/>
        <w:jc w:val="right"/>
        <w:rPr>
          <w:snapToGrid w:val="0"/>
          <w:kern w:val="0"/>
        </w:rPr>
      </w:pPr>
      <w:r>
        <w:rPr>
          <w:rFonts w:hint="eastAsia"/>
          <w:snapToGrid w:val="0"/>
          <w:kern w:val="0"/>
        </w:rPr>
        <w:t>年    月   日</w:t>
      </w:r>
    </w:p>
    <w:p w14:paraId="7234181A">
      <w:pPr>
        <w:adjustRightInd w:val="0"/>
        <w:snapToGrid w:val="0"/>
        <w:spacing w:line="300" w:lineRule="auto"/>
        <w:jc w:val="right"/>
        <w:rPr>
          <w:snapToGrid w:val="0"/>
          <w:kern w:val="0"/>
        </w:rPr>
      </w:pPr>
    </w:p>
    <w:p w14:paraId="2E15CCAD"/>
    <w:p w14:paraId="3AB790E6"/>
    <w:p w14:paraId="36438B08">
      <w:pPr>
        <w:pStyle w:val="3"/>
        <w:tabs>
          <w:tab w:val="left" w:pos="371"/>
        </w:tabs>
        <w:spacing w:before="120" w:after="120"/>
        <w:ind w:left="-1" w:leftChars="-1" w:hanging="1"/>
        <w:jc w:val="center"/>
        <w:rPr>
          <w:rFonts w:asciiTheme="minorEastAsia" w:hAnsiTheme="minorEastAsia" w:eastAsiaTheme="minorEastAsia"/>
        </w:rPr>
      </w:pPr>
      <w:bookmarkStart w:id="84" w:name="_Toc135293189"/>
    </w:p>
    <w:p w14:paraId="2E995F03"/>
    <w:p w14:paraId="52517B33">
      <w:pPr>
        <w:pStyle w:val="4"/>
      </w:pPr>
    </w:p>
    <w:p w14:paraId="7A2118AA"/>
    <w:p w14:paraId="3D142E7B">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4"/>
    </w:p>
    <w:p w14:paraId="121F9A01"/>
    <w:p w14:paraId="2185140A">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08BFCDEE">
      <w:pPr>
        <w:adjustRightInd w:val="0"/>
        <w:snapToGrid w:val="0"/>
        <w:spacing w:line="360" w:lineRule="auto"/>
        <w:rPr>
          <w:rFonts w:ascii="宋体" w:hAnsi="宋体"/>
          <w:bCs/>
          <w:snapToGrid w:val="0"/>
          <w:kern w:val="0"/>
          <w:szCs w:val="21"/>
        </w:rPr>
      </w:pPr>
    </w:p>
    <w:p w14:paraId="375CE424">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755A6809">
      <w:pPr>
        <w:adjustRightInd w:val="0"/>
        <w:snapToGrid w:val="0"/>
        <w:spacing w:line="360" w:lineRule="auto"/>
        <w:rPr>
          <w:bCs/>
          <w:snapToGrid w:val="0"/>
          <w:kern w:val="0"/>
        </w:rPr>
      </w:pPr>
    </w:p>
    <w:p w14:paraId="3068DE64">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2CA2D772">
      <w:pPr>
        <w:rPr>
          <w:rFonts w:ascii="宋体" w:hAnsi="宋体"/>
          <w:sz w:val="28"/>
        </w:rPr>
      </w:pPr>
    </w:p>
    <w:p w14:paraId="7154154D"/>
    <w:p w14:paraId="4FF31D62"/>
    <w:p w14:paraId="73257A46"/>
    <w:p w14:paraId="4536D385"/>
    <w:p w14:paraId="678B05B1"/>
    <w:p w14:paraId="3E46839A"/>
    <w:p w14:paraId="173530EE"/>
    <w:p w14:paraId="144A5919"/>
    <w:p w14:paraId="1CFDE116"/>
    <w:p w14:paraId="303A9DE2"/>
    <w:p w14:paraId="73973DA6"/>
    <w:p w14:paraId="2F8A9538"/>
    <w:p w14:paraId="3CC46E9A"/>
    <w:p w14:paraId="0E7A1E72"/>
    <w:p w14:paraId="04AFF49F"/>
    <w:p w14:paraId="0C76EF47"/>
    <w:p w14:paraId="19C185AF"/>
    <w:p w14:paraId="4043A595"/>
    <w:p w14:paraId="691FC1F6"/>
    <w:p w14:paraId="29C13F5C"/>
    <w:p w14:paraId="0E047D70"/>
    <w:p w14:paraId="503C526E"/>
    <w:p w14:paraId="17328B84"/>
    <w:p w14:paraId="66F641C9"/>
    <w:p w14:paraId="6CF76E2F"/>
    <w:p w14:paraId="537603AF"/>
    <w:p w14:paraId="2FF7C9F5"/>
    <w:p w14:paraId="78D8EE31"/>
    <w:p w14:paraId="02ED52BD"/>
    <w:p w14:paraId="788DA79E"/>
    <w:p w14:paraId="003BBF13"/>
    <w:p w14:paraId="6C0D78A5"/>
    <w:p w14:paraId="7A81F3E8"/>
    <w:p w14:paraId="3EAAB1C2">
      <w:pPr>
        <w:pStyle w:val="3"/>
        <w:tabs>
          <w:tab w:val="left" w:pos="371"/>
        </w:tabs>
        <w:spacing w:before="120" w:after="120"/>
        <w:ind w:left="-1" w:leftChars="-1" w:hanging="1"/>
        <w:jc w:val="center"/>
        <w:rPr>
          <w:rFonts w:asciiTheme="minorEastAsia" w:hAnsiTheme="minorEastAsia" w:eastAsiaTheme="minorEastAsia"/>
        </w:rPr>
      </w:pPr>
      <w:bookmarkStart w:id="85" w:name="_Toc44690436"/>
      <w:bookmarkStart w:id="86" w:name="_Toc44691400"/>
      <w:bookmarkStart w:id="87" w:name="_Toc44690709"/>
      <w:bookmarkStart w:id="88" w:name="_Toc135293190"/>
      <w:bookmarkStart w:id="89" w:name="_Toc44691168"/>
      <w:r>
        <w:rPr>
          <w:rFonts w:hint="eastAsia" w:asciiTheme="minorEastAsia" w:hAnsiTheme="minorEastAsia" w:eastAsiaTheme="minorEastAsia"/>
        </w:rPr>
        <w:t>格式9  偏离表</w:t>
      </w:r>
      <w:bookmarkEnd w:id="85"/>
      <w:bookmarkEnd w:id="86"/>
      <w:bookmarkEnd w:id="87"/>
      <w:bookmarkEnd w:id="88"/>
      <w:bookmarkEnd w:id="89"/>
    </w:p>
    <w:p w14:paraId="685FF0C9">
      <w:pPr>
        <w:adjustRightInd w:val="0"/>
        <w:snapToGrid w:val="0"/>
        <w:spacing w:line="360" w:lineRule="auto"/>
        <w:rPr>
          <w:rFonts w:ascii="宋体" w:hAnsi="宋体"/>
        </w:rPr>
      </w:pPr>
    </w:p>
    <w:p w14:paraId="117620C5">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296E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2B323A7E">
            <w:pPr>
              <w:rPr>
                <w:rFonts w:ascii="宋体" w:hAnsi="宋体"/>
                <w:szCs w:val="21"/>
              </w:rPr>
            </w:pPr>
            <w:r>
              <w:rPr>
                <w:rFonts w:hint="eastAsia" w:ascii="宋体" w:hAnsi="宋体"/>
                <w:szCs w:val="21"/>
              </w:rPr>
              <w:t>序号</w:t>
            </w:r>
          </w:p>
        </w:tc>
        <w:tc>
          <w:tcPr>
            <w:tcW w:w="2010" w:type="dxa"/>
            <w:vAlign w:val="center"/>
          </w:tcPr>
          <w:p w14:paraId="3ED2DE19">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5FF93541">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6B81886A">
            <w:pPr>
              <w:ind w:left="136" w:leftChars="65"/>
              <w:jc w:val="center"/>
              <w:rPr>
                <w:rFonts w:ascii="宋体" w:hAnsi="宋体"/>
                <w:szCs w:val="21"/>
              </w:rPr>
            </w:pPr>
            <w:r>
              <w:rPr>
                <w:rFonts w:hint="eastAsia" w:ascii="宋体" w:hAnsi="宋体"/>
                <w:szCs w:val="21"/>
              </w:rPr>
              <w:t>偏离情况</w:t>
            </w:r>
          </w:p>
        </w:tc>
        <w:tc>
          <w:tcPr>
            <w:tcW w:w="1974" w:type="dxa"/>
            <w:vAlign w:val="center"/>
          </w:tcPr>
          <w:p w14:paraId="1264BCF2">
            <w:pPr>
              <w:ind w:left="136" w:leftChars="65"/>
              <w:jc w:val="center"/>
              <w:rPr>
                <w:rFonts w:ascii="宋体" w:hAnsi="宋体"/>
                <w:szCs w:val="21"/>
              </w:rPr>
            </w:pPr>
            <w:r>
              <w:rPr>
                <w:rFonts w:hint="eastAsia" w:ascii="宋体" w:hAnsi="宋体"/>
                <w:szCs w:val="21"/>
              </w:rPr>
              <w:t>说明</w:t>
            </w:r>
          </w:p>
        </w:tc>
      </w:tr>
      <w:tr w14:paraId="6035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1FC2BDD6">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6048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59AB724D">
            <w:pPr>
              <w:ind w:left="136" w:leftChars="65"/>
              <w:jc w:val="center"/>
              <w:rPr>
                <w:rFonts w:ascii="宋体" w:hAnsi="宋体"/>
                <w:szCs w:val="21"/>
              </w:rPr>
            </w:pPr>
            <w:r>
              <w:rPr>
                <w:rFonts w:hint="eastAsia" w:ascii="宋体" w:hAnsi="宋体"/>
                <w:szCs w:val="21"/>
              </w:rPr>
              <w:t>1</w:t>
            </w:r>
          </w:p>
        </w:tc>
        <w:tc>
          <w:tcPr>
            <w:tcW w:w="2010" w:type="dxa"/>
            <w:vAlign w:val="center"/>
          </w:tcPr>
          <w:p w14:paraId="5BF51809">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733B1F7C">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484F06E2">
            <w:pPr>
              <w:ind w:left="136" w:leftChars="65"/>
              <w:jc w:val="center"/>
              <w:rPr>
                <w:rFonts w:ascii="宋体" w:hAnsi="宋体"/>
                <w:szCs w:val="21"/>
              </w:rPr>
            </w:pPr>
          </w:p>
        </w:tc>
        <w:tc>
          <w:tcPr>
            <w:tcW w:w="1974" w:type="dxa"/>
            <w:vAlign w:val="center"/>
          </w:tcPr>
          <w:p w14:paraId="2B5F4FF8">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C9E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70114437">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2392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009F0686">
            <w:pPr>
              <w:jc w:val="center"/>
              <w:rPr>
                <w:rFonts w:ascii="宋体" w:hAnsi="宋体"/>
                <w:szCs w:val="21"/>
              </w:rPr>
            </w:pPr>
            <w:r>
              <w:rPr>
                <w:rFonts w:hint="eastAsia" w:ascii="宋体" w:hAnsi="宋体"/>
              </w:rPr>
              <w:t>1</w:t>
            </w:r>
          </w:p>
        </w:tc>
        <w:tc>
          <w:tcPr>
            <w:tcW w:w="2010" w:type="dxa"/>
            <w:vAlign w:val="center"/>
          </w:tcPr>
          <w:p w14:paraId="5B648AC2">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3C5B6FA5">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1F218861">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06B089F6">
            <w:pPr>
              <w:ind w:left="136" w:leftChars="65"/>
              <w:jc w:val="center"/>
              <w:rPr>
                <w:rFonts w:ascii="宋体" w:hAnsi="宋体"/>
                <w:szCs w:val="21"/>
              </w:rPr>
            </w:pPr>
          </w:p>
        </w:tc>
        <w:tc>
          <w:tcPr>
            <w:tcW w:w="1974" w:type="dxa"/>
            <w:vAlign w:val="center"/>
          </w:tcPr>
          <w:p w14:paraId="2C77F9C3">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2F643586">
      <w:pPr>
        <w:spacing w:line="360" w:lineRule="auto"/>
        <w:ind w:firstLine="422" w:firstLineChars="201"/>
      </w:pPr>
      <w:r>
        <w:rPr>
          <w:rFonts w:hint="eastAsia"/>
        </w:rPr>
        <w:t>备注：</w:t>
      </w:r>
    </w:p>
    <w:p w14:paraId="4E06F429">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148D9CB6">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5CE1B5D5">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55584CFB">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07B5F952">
      <w:pPr>
        <w:adjustRightInd w:val="0"/>
        <w:snapToGrid w:val="0"/>
        <w:spacing w:line="300" w:lineRule="auto"/>
        <w:rPr>
          <w:rFonts w:eastAsia="楷体_GB2312"/>
          <w:snapToGrid w:val="0"/>
          <w:kern w:val="0"/>
        </w:rPr>
      </w:pPr>
    </w:p>
    <w:p w14:paraId="60BB4922">
      <w:pPr>
        <w:adjustRightInd w:val="0"/>
        <w:snapToGrid w:val="0"/>
        <w:spacing w:line="300" w:lineRule="auto"/>
        <w:rPr>
          <w:snapToGrid w:val="0"/>
          <w:kern w:val="0"/>
        </w:rPr>
      </w:pPr>
      <w:r>
        <w:rPr>
          <w:rFonts w:hint="eastAsia"/>
          <w:snapToGrid w:val="0"/>
          <w:kern w:val="0"/>
        </w:rPr>
        <w:t>投标单位：（盖章）</w:t>
      </w:r>
    </w:p>
    <w:p w14:paraId="52195780">
      <w:pPr>
        <w:adjustRightInd w:val="0"/>
        <w:snapToGrid w:val="0"/>
        <w:spacing w:line="300" w:lineRule="auto"/>
        <w:rPr>
          <w:snapToGrid w:val="0"/>
          <w:kern w:val="0"/>
        </w:rPr>
      </w:pPr>
    </w:p>
    <w:p w14:paraId="3714F8BD">
      <w:pPr>
        <w:adjustRightInd w:val="0"/>
        <w:snapToGrid w:val="0"/>
        <w:spacing w:line="300" w:lineRule="auto"/>
        <w:rPr>
          <w:snapToGrid w:val="0"/>
          <w:kern w:val="0"/>
        </w:rPr>
      </w:pPr>
    </w:p>
    <w:p w14:paraId="56424E3A">
      <w:pPr>
        <w:adjustRightInd w:val="0"/>
        <w:snapToGrid w:val="0"/>
        <w:spacing w:line="300" w:lineRule="auto"/>
        <w:rPr>
          <w:snapToGrid w:val="0"/>
          <w:kern w:val="0"/>
        </w:rPr>
      </w:pPr>
      <w:r>
        <w:rPr>
          <w:rFonts w:hint="eastAsia"/>
          <w:snapToGrid w:val="0"/>
          <w:kern w:val="0"/>
        </w:rPr>
        <w:t>法定代表人或其授权代表：（签字）</w:t>
      </w:r>
    </w:p>
    <w:p w14:paraId="21BB90BF">
      <w:pPr>
        <w:wordWrap w:val="0"/>
        <w:adjustRightInd w:val="0"/>
        <w:snapToGrid w:val="0"/>
        <w:spacing w:line="300" w:lineRule="auto"/>
        <w:jc w:val="right"/>
        <w:rPr>
          <w:snapToGrid w:val="0"/>
          <w:kern w:val="0"/>
        </w:rPr>
      </w:pPr>
      <w:r>
        <w:rPr>
          <w:rFonts w:hint="eastAsia"/>
          <w:snapToGrid w:val="0"/>
          <w:kern w:val="0"/>
        </w:rPr>
        <w:t>年    月   日</w:t>
      </w:r>
    </w:p>
    <w:p w14:paraId="63355C0D">
      <w:pPr>
        <w:adjustRightInd w:val="0"/>
        <w:snapToGrid w:val="0"/>
        <w:spacing w:line="300" w:lineRule="auto"/>
        <w:jc w:val="left"/>
        <w:rPr>
          <w:snapToGrid w:val="0"/>
          <w:kern w:val="0"/>
        </w:rPr>
      </w:pPr>
    </w:p>
    <w:p w14:paraId="53C090DC">
      <w:pPr>
        <w:pStyle w:val="3"/>
        <w:tabs>
          <w:tab w:val="left" w:pos="371"/>
        </w:tabs>
        <w:spacing w:before="120" w:after="120"/>
        <w:ind w:left="-1" w:leftChars="-1" w:hanging="1"/>
        <w:jc w:val="center"/>
        <w:rPr>
          <w:rFonts w:asciiTheme="minorEastAsia" w:hAnsiTheme="minorEastAsia" w:eastAsiaTheme="minorEastAsia"/>
        </w:rPr>
      </w:pPr>
      <w:bookmarkStart w:id="90" w:name="_格式5__"/>
      <w:bookmarkEnd w:id="90"/>
      <w:bookmarkStart w:id="91" w:name="_格式4__"/>
      <w:bookmarkEnd w:id="91"/>
      <w:bookmarkStart w:id="92" w:name="_格式2__投标保证金凭证"/>
      <w:bookmarkEnd w:id="92"/>
      <w:bookmarkStart w:id="93" w:name="q17"/>
      <w:bookmarkEnd w:id="93"/>
      <w:bookmarkStart w:id="94" w:name="q16"/>
      <w:bookmarkEnd w:id="94"/>
      <w:bookmarkStart w:id="95" w:name="q15"/>
      <w:bookmarkEnd w:id="95"/>
      <w:bookmarkStart w:id="96" w:name="_格式3__"/>
      <w:bookmarkEnd w:id="96"/>
      <w:r>
        <w:rPr>
          <w:rFonts w:asciiTheme="minorEastAsia" w:hAnsiTheme="minorEastAsia" w:eastAsiaTheme="minorEastAsia"/>
        </w:rPr>
        <w:tab/>
      </w:r>
      <w:bookmarkStart w:id="97" w:name="_Toc44690437"/>
      <w:bookmarkStart w:id="98" w:name="_Toc44691169"/>
      <w:bookmarkStart w:id="99" w:name="_Toc44691401"/>
      <w:bookmarkStart w:id="100" w:name="_Toc44690710"/>
      <w:bookmarkStart w:id="101" w:name="_Toc135293191"/>
      <w:r>
        <w:rPr>
          <w:rFonts w:hint="eastAsia" w:asciiTheme="minorEastAsia" w:hAnsiTheme="minorEastAsia" w:eastAsiaTheme="minorEastAsia"/>
        </w:rPr>
        <w:t xml:space="preserve">格式10  </w:t>
      </w:r>
      <w:bookmarkEnd w:id="97"/>
      <w:bookmarkEnd w:id="98"/>
      <w:bookmarkEnd w:id="99"/>
      <w:bookmarkEnd w:id="100"/>
      <w:r>
        <w:rPr>
          <w:rFonts w:hint="eastAsia" w:asciiTheme="minorEastAsia" w:hAnsiTheme="minorEastAsia" w:eastAsiaTheme="minorEastAsia"/>
        </w:rPr>
        <w:t>招标文件要求的其他资料或投标人认为需要补充的资料</w:t>
      </w:r>
      <w:bookmarkEnd w:id="101"/>
    </w:p>
    <w:p w14:paraId="102693C8">
      <w:pPr>
        <w:spacing w:line="360" w:lineRule="auto"/>
        <w:jc w:val="center"/>
      </w:pPr>
    </w:p>
    <w:p w14:paraId="59C84A01">
      <w:pPr>
        <w:adjustRightInd w:val="0"/>
        <w:snapToGrid w:val="0"/>
        <w:spacing w:line="300" w:lineRule="auto"/>
        <w:jc w:val="center"/>
        <w:rPr>
          <w:snapToGrid w:val="0"/>
          <w:kern w:val="0"/>
        </w:rPr>
      </w:pPr>
      <w:r>
        <w:rPr>
          <w:rFonts w:hint="eastAsia"/>
          <w:snapToGrid w:val="0"/>
          <w:kern w:val="0"/>
        </w:rPr>
        <w:t>（投标人自拟）</w:t>
      </w:r>
    </w:p>
    <w:p w14:paraId="69679FB7">
      <w:pPr>
        <w:jc w:val="left"/>
        <w:rPr>
          <w:snapToGrid w:val="0"/>
          <w:kern w:val="0"/>
          <w:sz w:val="52"/>
          <w:szCs w:val="52"/>
        </w:rPr>
      </w:pPr>
    </w:p>
    <w:p w14:paraId="6B825166"/>
    <w:p w14:paraId="551919DD"/>
    <w:p w14:paraId="17E67EE6"/>
    <w:p w14:paraId="484B5D9B"/>
    <w:p w14:paraId="5269A0E3"/>
    <w:p w14:paraId="772DF316"/>
    <w:p w14:paraId="3CAE6BB9"/>
    <w:p w14:paraId="4EE0EBCD"/>
    <w:p w14:paraId="3E890E73"/>
    <w:p w14:paraId="307FFA9B"/>
    <w:p w14:paraId="3166A2C0"/>
    <w:p w14:paraId="7C492BA0"/>
    <w:p w14:paraId="5337CBE1">
      <w:pPr>
        <w:widowControl/>
        <w:jc w:val="left"/>
        <w:rPr>
          <w:rFonts w:eastAsiaTheme="minorEastAsia"/>
          <w:b/>
          <w:kern w:val="44"/>
          <w:sz w:val="44"/>
          <w:szCs w:val="28"/>
        </w:rPr>
      </w:pPr>
    </w:p>
    <w:p w14:paraId="72E80BEF">
      <w:pPr>
        <w:widowControl/>
        <w:jc w:val="left"/>
      </w:pPr>
      <w:r>
        <w:br w:type="page"/>
      </w:r>
    </w:p>
    <w:p w14:paraId="492C22E5"/>
    <w:p w14:paraId="027E8A96">
      <w:pPr>
        <w:pStyle w:val="2"/>
      </w:pPr>
      <w:bookmarkStart w:id="102" w:name="_Toc135293192"/>
      <w:r>
        <w:rPr>
          <w:rFonts w:hint="eastAsia"/>
        </w:rPr>
        <w:t>第八章  合同条款</w:t>
      </w:r>
      <w:bookmarkEnd w:id="102"/>
    </w:p>
    <w:p w14:paraId="21CE3E12">
      <w:pPr>
        <w:jc w:val="center"/>
        <w:rPr>
          <w:b/>
          <w:szCs w:val="21"/>
        </w:rPr>
      </w:pPr>
    </w:p>
    <w:p w14:paraId="6141EFE6">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32DDA145">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31D5065D">
      <w:pPr>
        <w:pStyle w:val="26"/>
        <w:spacing w:line="360" w:lineRule="auto"/>
        <w:ind w:firstLine="482" w:firstLineChars="200"/>
        <w:rPr>
          <w:rFonts w:ascii="Times New Roman" w:hAnsi="Times New Roman"/>
          <w:b/>
          <w:sz w:val="24"/>
        </w:rPr>
      </w:pPr>
    </w:p>
    <w:p w14:paraId="2D70075D">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5341D1C">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08FF57C6">
      <w:pPr>
        <w:adjustRightInd w:val="0"/>
        <w:snapToGrid w:val="0"/>
        <w:spacing w:line="360" w:lineRule="auto"/>
        <w:rPr>
          <w:rFonts w:ascii="宋体" w:hAnsi="宋体"/>
          <w:szCs w:val="21"/>
        </w:rPr>
      </w:pPr>
    </w:p>
    <w:p w14:paraId="624411CC">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6CD33B1">
      <w:pPr>
        <w:pStyle w:val="26"/>
        <w:snapToGrid w:val="0"/>
        <w:spacing w:line="360" w:lineRule="auto"/>
        <w:ind w:firstLine="422" w:firstLineChars="200"/>
        <w:rPr>
          <w:rFonts w:hAnsi="宋体"/>
          <w:b/>
          <w:szCs w:val="21"/>
        </w:rPr>
      </w:pPr>
      <w:r>
        <w:rPr>
          <w:rFonts w:hint="eastAsia" w:hAnsi="宋体"/>
          <w:b/>
          <w:szCs w:val="21"/>
        </w:rPr>
        <w:t>一、服务内容</w:t>
      </w:r>
    </w:p>
    <w:p w14:paraId="0F4481FA">
      <w:pPr>
        <w:spacing w:line="360" w:lineRule="auto"/>
        <w:ind w:firstLine="422" w:firstLineChars="201"/>
        <w:rPr>
          <w:rFonts w:ascii="宋体" w:hAnsi="宋体"/>
          <w:szCs w:val="21"/>
        </w:rPr>
      </w:pPr>
      <w:r>
        <w:rPr>
          <w:rFonts w:hint="eastAsia" w:ascii="宋体" w:hAnsi="宋体"/>
          <w:szCs w:val="21"/>
        </w:rPr>
        <w:t>______________________</w:t>
      </w:r>
    </w:p>
    <w:p w14:paraId="2992D341">
      <w:pPr>
        <w:pStyle w:val="26"/>
        <w:snapToGrid w:val="0"/>
        <w:spacing w:line="360" w:lineRule="auto"/>
        <w:ind w:firstLine="422" w:firstLineChars="200"/>
        <w:rPr>
          <w:rFonts w:hAnsi="宋体"/>
          <w:b/>
          <w:szCs w:val="21"/>
        </w:rPr>
      </w:pPr>
      <w:r>
        <w:rPr>
          <w:rFonts w:hint="eastAsia" w:hAnsi="宋体"/>
          <w:b/>
          <w:szCs w:val="21"/>
        </w:rPr>
        <w:t>二、合同金额</w:t>
      </w:r>
    </w:p>
    <w:p w14:paraId="09E36047">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2F1631C4">
      <w:pPr>
        <w:pStyle w:val="26"/>
        <w:snapToGrid w:val="0"/>
        <w:spacing w:line="360" w:lineRule="auto"/>
        <w:ind w:firstLine="422" w:firstLineChars="200"/>
        <w:rPr>
          <w:rFonts w:hAnsi="宋体"/>
          <w:b/>
          <w:szCs w:val="21"/>
        </w:rPr>
      </w:pPr>
      <w:r>
        <w:rPr>
          <w:rFonts w:hint="eastAsia" w:hAnsi="宋体"/>
          <w:b/>
          <w:szCs w:val="21"/>
        </w:rPr>
        <w:t>三、技术资料</w:t>
      </w:r>
    </w:p>
    <w:p w14:paraId="361CADAE">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52310C9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460DF363">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49B92AE8">
      <w:pPr>
        <w:pStyle w:val="26"/>
        <w:snapToGrid w:val="0"/>
        <w:spacing w:line="360" w:lineRule="auto"/>
        <w:ind w:firstLine="422" w:firstLineChars="200"/>
        <w:rPr>
          <w:rFonts w:hAnsi="宋体"/>
          <w:b/>
          <w:szCs w:val="21"/>
        </w:rPr>
      </w:pPr>
      <w:r>
        <w:rPr>
          <w:rFonts w:hint="eastAsia" w:hAnsi="宋体"/>
          <w:b/>
          <w:szCs w:val="21"/>
        </w:rPr>
        <w:t>四、知识产权</w:t>
      </w:r>
    </w:p>
    <w:p w14:paraId="31E0204F">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093D8941">
      <w:pPr>
        <w:pStyle w:val="26"/>
        <w:snapToGrid w:val="0"/>
        <w:spacing w:line="360" w:lineRule="auto"/>
        <w:ind w:firstLine="422" w:firstLineChars="200"/>
        <w:rPr>
          <w:rFonts w:hAnsi="宋体"/>
          <w:b/>
          <w:szCs w:val="21"/>
        </w:rPr>
      </w:pPr>
      <w:r>
        <w:rPr>
          <w:rFonts w:hint="eastAsia" w:hAnsi="宋体"/>
          <w:b/>
          <w:szCs w:val="21"/>
        </w:rPr>
        <w:t>五、履约保证金</w:t>
      </w:r>
    </w:p>
    <w:p w14:paraId="1FFE3814">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193130CD">
      <w:pPr>
        <w:snapToGrid w:val="0"/>
        <w:spacing w:line="360" w:lineRule="auto"/>
        <w:ind w:firstLine="420" w:firstLineChars="200"/>
        <w:rPr>
          <w:rFonts w:ascii="宋体" w:hAnsi="宋体"/>
          <w:szCs w:val="21"/>
        </w:rPr>
      </w:pPr>
      <w:r>
        <w:rPr>
          <w:rFonts w:hint="eastAsia" w:ascii="宋体" w:hAnsi="宋体"/>
          <w:szCs w:val="21"/>
        </w:rPr>
        <w:t>1、_______________________</w:t>
      </w:r>
    </w:p>
    <w:p w14:paraId="74DED057">
      <w:pPr>
        <w:snapToGrid w:val="0"/>
        <w:spacing w:line="360" w:lineRule="auto"/>
        <w:ind w:firstLine="420" w:firstLineChars="200"/>
        <w:rPr>
          <w:rFonts w:ascii="宋体" w:hAnsi="宋体"/>
          <w:szCs w:val="21"/>
        </w:rPr>
      </w:pPr>
      <w:r>
        <w:rPr>
          <w:rFonts w:hint="eastAsia" w:ascii="宋体" w:hAnsi="宋体"/>
          <w:szCs w:val="21"/>
        </w:rPr>
        <w:t>2、_______________________</w:t>
      </w:r>
    </w:p>
    <w:p w14:paraId="01B08A9E">
      <w:pPr>
        <w:snapToGrid w:val="0"/>
        <w:spacing w:line="360" w:lineRule="auto"/>
        <w:ind w:firstLine="420" w:firstLineChars="200"/>
        <w:rPr>
          <w:rFonts w:ascii="宋体" w:hAnsi="宋体"/>
          <w:szCs w:val="21"/>
        </w:rPr>
      </w:pPr>
      <w:r>
        <w:rPr>
          <w:rFonts w:hint="eastAsia" w:ascii="宋体" w:hAnsi="宋体"/>
          <w:szCs w:val="21"/>
        </w:rPr>
        <w:t>3、_______________________</w:t>
      </w:r>
    </w:p>
    <w:p w14:paraId="3FAD72FC">
      <w:pPr>
        <w:snapToGrid w:val="0"/>
        <w:spacing w:line="360" w:lineRule="auto"/>
        <w:ind w:firstLine="420" w:firstLineChars="200"/>
        <w:rPr>
          <w:rFonts w:ascii="宋体" w:hAnsi="宋体"/>
          <w:szCs w:val="21"/>
        </w:rPr>
      </w:pPr>
      <w:r>
        <w:rPr>
          <w:rFonts w:hint="eastAsia" w:ascii="宋体" w:hAnsi="宋体"/>
          <w:szCs w:val="21"/>
        </w:rPr>
        <w:t>4、_______________________</w:t>
      </w:r>
    </w:p>
    <w:p w14:paraId="485EEC4E">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313C12A9">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537DD337">
      <w:pPr>
        <w:snapToGrid w:val="0"/>
        <w:spacing w:line="360" w:lineRule="auto"/>
        <w:ind w:firstLine="420" w:firstLineChars="200"/>
        <w:rPr>
          <w:rFonts w:ascii="宋体" w:hAnsi="宋体"/>
          <w:szCs w:val="21"/>
        </w:rPr>
      </w:pPr>
      <w:r>
        <w:rPr>
          <w:rFonts w:hint="eastAsia" w:ascii="宋体" w:hAnsi="宋体"/>
          <w:szCs w:val="21"/>
        </w:rPr>
        <w:t>1、_______________________</w:t>
      </w:r>
    </w:p>
    <w:p w14:paraId="769B8D88">
      <w:pPr>
        <w:snapToGrid w:val="0"/>
        <w:spacing w:line="360" w:lineRule="auto"/>
        <w:ind w:firstLine="420" w:firstLineChars="200"/>
        <w:rPr>
          <w:rFonts w:ascii="宋体" w:hAnsi="宋体"/>
          <w:szCs w:val="21"/>
        </w:rPr>
      </w:pPr>
      <w:r>
        <w:rPr>
          <w:rFonts w:hint="eastAsia" w:ascii="宋体" w:hAnsi="宋体"/>
          <w:szCs w:val="21"/>
        </w:rPr>
        <w:t>2、_______________________</w:t>
      </w:r>
    </w:p>
    <w:p w14:paraId="563BEDFA">
      <w:pPr>
        <w:snapToGrid w:val="0"/>
        <w:spacing w:line="360" w:lineRule="auto"/>
        <w:ind w:firstLine="420" w:firstLineChars="200"/>
        <w:rPr>
          <w:rFonts w:ascii="宋体" w:hAnsi="宋体"/>
          <w:szCs w:val="21"/>
        </w:rPr>
      </w:pPr>
      <w:r>
        <w:rPr>
          <w:rFonts w:hint="eastAsia" w:ascii="宋体" w:hAnsi="宋体"/>
          <w:szCs w:val="21"/>
        </w:rPr>
        <w:t>3、_______________________</w:t>
      </w:r>
    </w:p>
    <w:p w14:paraId="5C319B1D">
      <w:pPr>
        <w:snapToGrid w:val="0"/>
        <w:spacing w:line="360" w:lineRule="auto"/>
        <w:ind w:firstLine="420" w:firstLineChars="200"/>
        <w:rPr>
          <w:rFonts w:ascii="宋体" w:hAnsi="宋体"/>
          <w:szCs w:val="21"/>
        </w:rPr>
      </w:pPr>
      <w:r>
        <w:rPr>
          <w:rFonts w:hint="eastAsia" w:ascii="宋体" w:hAnsi="宋体"/>
          <w:szCs w:val="21"/>
        </w:rPr>
        <w:t>4、_______________________</w:t>
      </w:r>
    </w:p>
    <w:p w14:paraId="6F57E198">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3A08433A">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4206357F">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3A35880">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116B7B">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0FB3DEAA">
      <w:pPr>
        <w:snapToGrid w:val="0"/>
        <w:spacing w:line="360" w:lineRule="auto"/>
        <w:ind w:firstLine="422" w:firstLineChars="200"/>
        <w:rPr>
          <w:rFonts w:ascii="宋体" w:hAnsi="宋体"/>
          <w:b/>
          <w:szCs w:val="21"/>
        </w:rPr>
      </w:pPr>
      <w:r>
        <w:rPr>
          <w:rFonts w:hint="eastAsia" w:ascii="宋体" w:hAnsi="宋体"/>
          <w:b/>
          <w:szCs w:val="21"/>
        </w:rPr>
        <w:t>九、验收</w:t>
      </w:r>
    </w:p>
    <w:p w14:paraId="71548BA9">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CEA188E">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4ED98A5C">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D1952AE">
      <w:pPr>
        <w:pStyle w:val="26"/>
        <w:snapToGrid w:val="0"/>
        <w:spacing w:line="360" w:lineRule="auto"/>
        <w:ind w:firstLine="422" w:firstLineChars="200"/>
        <w:rPr>
          <w:rFonts w:hAnsi="宋体"/>
          <w:b/>
          <w:szCs w:val="21"/>
        </w:rPr>
      </w:pPr>
      <w:r>
        <w:rPr>
          <w:rFonts w:hint="eastAsia" w:hAnsi="宋体"/>
          <w:b/>
          <w:szCs w:val="21"/>
        </w:rPr>
        <w:t>十、付款方式和税费</w:t>
      </w:r>
    </w:p>
    <w:p w14:paraId="3D4ACA1B">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177D4FE7">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04E4BD85">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2ABEE220">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797B9964">
      <w:pPr>
        <w:pStyle w:val="26"/>
        <w:snapToGrid w:val="0"/>
        <w:spacing w:line="360" w:lineRule="auto"/>
        <w:ind w:firstLine="422" w:firstLineChars="200"/>
        <w:rPr>
          <w:rFonts w:hAnsi="宋体"/>
          <w:b/>
          <w:szCs w:val="21"/>
        </w:rPr>
      </w:pPr>
      <w:r>
        <w:rPr>
          <w:rFonts w:hint="eastAsia" w:hAnsi="宋体"/>
          <w:b/>
          <w:szCs w:val="21"/>
        </w:rPr>
        <w:t>十二、违约责任</w:t>
      </w:r>
    </w:p>
    <w:p w14:paraId="402DC2BB">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0E46CC70">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164B6E7">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63A6E3A5">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7E03781B">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60F5FD3">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522DA73">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2A2A7616">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30DD0A29">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190B2108">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46D01CCA">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29314F99">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7F93FE52">
      <w:pPr>
        <w:pStyle w:val="26"/>
        <w:snapToGrid w:val="0"/>
        <w:spacing w:line="360" w:lineRule="auto"/>
        <w:ind w:firstLine="420" w:firstLineChars="200"/>
        <w:rPr>
          <w:rFonts w:hAnsi="宋体"/>
          <w:szCs w:val="21"/>
        </w:rPr>
      </w:pPr>
      <w:r>
        <w:rPr>
          <w:rFonts w:hint="eastAsia" w:hAnsi="宋体"/>
          <w:szCs w:val="21"/>
        </w:rPr>
        <w:t>附件：</w:t>
      </w:r>
    </w:p>
    <w:p w14:paraId="0D35773D">
      <w:pPr>
        <w:snapToGrid w:val="0"/>
        <w:spacing w:line="360" w:lineRule="auto"/>
        <w:ind w:firstLine="420" w:firstLineChars="200"/>
        <w:rPr>
          <w:rFonts w:ascii="宋体" w:hAnsi="宋体"/>
          <w:szCs w:val="21"/>
        </w:rPr>
      </w:pPr>
      <w:r>
        <w:rPr>
          <w:rFonts w:hint="eastAsia" w:ascii="宋体" w:hAnsi="宋体"/>
          <w:szCs w:val="21"/>
        </w:rPr>
        <w:t>1、《中标通知书》</w:t>
      </w:r>
    </w:p>
    <w:p w14:paraId="142934CE">
      <w:pPr>
        <w:snapToGrid w:val="0"/>
        <w:spacing w:line="360" w:lineRule="auto"/>
        <w:ind w:firstLine="420" w:firstLineChars="200"/>
        <w:rPr>
          <w:rFonts w:ascii="宋体" w:hAnsi="宋体"/>
          <w:szCs w:val="21"/>
        </w:rPr>
      </w:pPr>
      <w:r>
        <w:rPr>
          <w:rFonts w:hint="eastAsia" w:ascii="宋体" w:hAnsi="宋体"/>
          <w:szCs w:val="21"/>
        </w:rPr>
        <w:t>2、《投标文件》</w:t>
      </w:r>
    </w:p>
    <w:p w14:paraId="6C2A8C5B">
      <w:pPr>
        <w:snapToGrid w:val="0"/>
        <w:spacing w:line="360" w:lineRule="auto"/>
        <w:ind w:firstLine="420" w:firstLineChars="200"/>
        <w:rPr>
          <w:rFonts w:ascii="宋体" w:hAnsi="宋体"/>
          <w:szCs w:val="21"/>
        </w:rPr>
      </w:pPr>
      <w:r>
        <w:rPr>
          <w:rFonts w:hint="eastAsia" w:ascii="宋体" w:hAnsi="宋体"/>
          <w:szCs w:val="21"/>
        </w:rPr>
        <w:t>3、《招标文件》</w:t>
      </w:r>
    </w:p>
    <w:p w14:paraId="44AD4528">
      <w:pPr>
        <w:snapToGrid w:val="0"/>
        <w:spacing w:line="360" w:lineRule="auto"/>
        <w:rPr>
          <w:rFonts w:ascii="宋体" w:hAnsi="宋体"/>
          <w:szCs w:val="21"/>
        </w:rPr>
      </w:pPr>
    </w:p>
    <w:p w14:paraId="57D2B283">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1A6057F6">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5F6F953B">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3EFA8822">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69CC1AF6">
      <w:pPr>
        <w:jc w:val="center"/>
        <w:rPr>
          <w:b/>
          <w:sz w:val="52"/>
          <w:szCs w:val="52"/>
        </w:rPr>
      </w:pPr>
    </w:p>
    <w:p w14:paraId="5B150446">
      <w:pPr>
        <w:tabs>
          <w:tab w:val="left" w:pos="1875"/>
        </w:tabs>
      </w:pPr>
    </w:p>
    <w:p w14:paraId="12AF8C2A">
      <w:pPr>
        <w:tabs>
          <w:tab w:val="left" w:pos="1875"/>
        </w:tabs>
      </w:pPr>
    </w:p>
    <w:p w14:paraId="0E770E9D">
      <w:pPr>
        <w:tabs>
          <w:tab w:val="left" w:pos="1875"/>
        </w:tabs>
      </w:pPr>
    </w:p>
    <w:p w14:paraId="43AE3EFA">
      <w:pPr>
        <w:tabs>
          <w:tab w:val="left" w:pos="1875"/>
        </w:tabs>
      </w:pPr>
    </w:p>
    <w:p w14:paraId="7B3D86C4">
      <w:pPr>
        <w:tabs>
          <w:tab w:val="left" w:pos="1875"/>
        </w:tabs>
      </w:pPr>
    </w:p>
    <w:p w14:paraId="3D056CCB">
      <w:pPr>
        <w:tabs>
          <w:tab w:val="left" w:pos="1875"/>
        </w:tabs>
      </w:pPr>
    </w:p>
    <w:p w14:paraId="38DA9738">
      <w:pPr>
        <w:tabs>
          <w:tab w:val="left" w:pos="1875"/>
        </w:tabs>
      </w:pPr>
    </w:p>
    <w:p w14:paraId="7CCE6D84">
      <w:pPr>
        <w:tabs>
          <w:tab w:val="left" w:pos="1875"/>
        </w:tabs>
      </w:pPr>
    </w:p>
    <w:p w14:paraId="7E091FD2">
      <w:pPr>
        <w:tabs>
          <w:tab w:val="left" w:pos="1875"/>
        </w:tabs>
      </w:pPr>
    </w:p>
    <w:p w14:paraId="689DE30C">
      <w:pPr>
        <w:tabs>
          <w:tab w:val="left" w:pos="1875"/>
        </w:tabs>
      </w:pPr>
    </w:p>
    <w:p w14:paraId="5D82B4F0">
      <w:pPr>
        <w:tabs>
          <w:tab w:val="left" w:pos="1875"/>
        </w:tabs>
      </w:pPr>
    </w:p>
    <w:p w14:paraId="30641DBA">
      <w:pPr>
        <w:tabs>
          <w:tab w:val="left" w:pos="1875"/>
        </w:tabs>
      </w:pPr>
    </w:p>
    <w:p w14:paraId="735F58F4">
      <w:pPr>
        <w:tabs>
          <w:tab w:val="left" w:pos="1875"/>
        </w:tabs>
      </w:pPr>
    </w:p>
    <w:p w14:paraId="46BF1537">
      <w:pPr>
        <w:tabs>
          <w:tab w:val="left" w:pos="1875"/>
        </w:tabs>
      </w:pPr>
    </w:p>
    <w:p w14:paraId="14B45A00">
      <w:pPr>
        <w:tabs>
          <w:tab w:val="left" w:pos="1875"/>
        </w:tabs>
      </w:pPr>
    </w:p>
    <w:p w14:paraId="4950DF9A">
      <w:pPr>
        <w:tabs>
          <w:tab w:val="left" w:pos="1875"/>
        </w:tabs>
      </w:pPr>
    </w:p>
    <w:p w14:paraId="32CB497D">
      <w:pPr>
        <w:tabs>
          <w:tab w:val="left" w:pos="1875"/>
        </w:tabs>
      </w:pPr>
    </w:p>
    <w:p w14:paraId="666D4FA5">
      <w:pPr>
        <w:tabs>
          <w:tab w:val="left" w:pos="1875"/>
        </w:tabs>
      </w:pPr>
    </w:p>
    <w:p w14:paraId="0B7DFEA9">
      <w:pPr>
        <w:tabs>
          <w:tab w:val="left" w:pos="1875"/>
        </w:tabs>
      </w:pPr>
    </w:p>
    <w:p w14:paraId="30B6A852">
      <w:pPr>
        <w:tabs>
          <w:tab w:val="left" w:pos="1875"/>
        </w:tabs>
      </w:pPr>
    </w:p>
    <w:p w14:paraId="39C2656C">
      <w:pPr>
        <w:tabs>
          <w:tab w:val="left" w:pos="1875"/>
        </w:tabs>
      </w:pPr>
    </w:p>
    <w:p w14:paraId="27AB5CA1">
      <w:pPr>
        <w:tabs>
          <w:tab w:val="left" w:pos="1875"/>
        </w:tabs>
      </w:pPr>
    </w:p>
    <w:p w14:paraId="7DA67621">
      <w:pPr>
        <w:tabs>
          <w:tab w:val="left" w:pos="1875"/>
        </w:tabs>
      </w:pPr>
    </w:p>
    <w:p w14:paraId="009F9FB2">
      <w:pPr>
        <w:tabs>
          <w:tab w:val="left" w:pos="1875"/>
        </w:tabs>
      </w:pPr>
    </w:p>
    <w:p w14:paraId="0A469E72">
      <w:pPr>
        <w:tabs>
          <w:tab w:val="left" w:pos="1875"/>
        </w:tabs>
      </w:pPr>
    </w:p>
    <w:p w14:paraId="54C78480">
      <w:pPr>
        <w:pStyle w:val="2"/>
      </w:pPr>
      <w:bookmarkStart w:id="103" w:name="_Toc135293193"/>
      <w:bookmarkStart w:id="104" w:name="_Toc73610161"/>
      <w:r>
        <w:rPr>
          <w:rFonts w:hint="eastAsia"/>
        </w:rPr>
        <w:t>第九章  附件</w:t>
      </w:r>
      <w:bookmarkEnd w:id="103"/>
      <w:bookmarkEnd w:id="104"/>
    </w:p>
    <w:p w14:paraId="1029FA3C">
      <w:pPr>
        <w:pStyle w:val="4"/>
        <w:spacing w:before="0" w:after="0"/>
      </w:pPr>
      <w:bookmarkStart w:id="105" w:name="_Toc73610162"/>
      <w:bookmarkStart w:id="106" w:name="_Toc73613644"/>
      <w:bookmarkStart w:id="107" w:name="_Toc135293194"/>
      <w:r>
        <w:rPr>
          <w:rFonts w:hint="eastAsia"/>
        </w:rPr>
        <w:t>一、财政部 工业和信息化部关于印发《政府采购促进中小企业发展管理办法》的通知</w:t>
      </w:r>
      <w:bookmarkEnd w:id="105"/>
      <w:bookmarkEnd w:id="106"/>
      <w:bookmarkEnd w:id="107"/>
    </w:p>
    <w:p w14:paraId="37A58102">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1EC2AF53">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5BE6CB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BC742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736425E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66C90D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564F3B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1BCAB84">
      <w:pPr>
        <w:widowControl/>
        <w:shd w:val="clear" w:color="auto" w:fill="FFFFFF"/>
        <w:spacing w:line="360" w:lineRule="auto"/>
        <w:ind w:firstLine="480"/>
        <w:rPr>
          <w:rFonts w:cs="宋体" w:asciiTheme="minorEastAsia" w:hAnsiTheme="minorEastAsia" w:eastAsiaTheme="minorEastAsia"/>
          <w:color w:val="333333"/>
          <w:kern w:val="0"/>
          <w:szCs w:val="21"/>
        </w:rPr>
      </w:pPr>
    </w:p>
    <w:p w14:paraId="7522E81F">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17A6886">
      <w:pPr>
        <w:widowControl/>
        <w:shd w:val="clear" w:color="auto" w:fill="FFFFFF"/>
        <w:spacing w:line="360" w:lineRule="auto"/>
        <w:ind w:firstLine="480"/>
        <w:rPr>
          <w:rFonts w:cs="宋体" w:asciiTheme="minorEastAsia" w:hAnsiTheme="minorEastAsia" w:eastAsiaTheme="minorEastAsia"/>
          <w:color w:val="333333"/>
          <w:kern w:val="0"/>
          <w:szCs w:val="21"/>
        </w:rPr>
      </w:pPr>
    </w:p>
    <w:p w14:paraId="502CDE41">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68144AF">
      <w:pPr>
        <w:widowControl/>
        <w:shd w:val="clear" w:color="auto" w:fill="FFFFFF"/>
        <w:spacing w:line="360" w:lineRule="auto"/>
        <w:ind w:firstLine="480"/>
        <w:rPr>
          <w:rFonts w:cs="宋体" w:asciiTheme="minorEastAsia" w:hAnsiTheme="minorEastAsia" w:eastAsiaTheme="minorEastAsia"/>
          <w:color w:val="333333"/>
          <w:kern w:val="0"/>
          <w:szCs w:val="21"/>
        </w:rPr>
      </w:pPr>
    </w:p>
    <w:p w14:paraId="63AD68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F9F81F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80153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9995D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587AF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35AFFB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66C29C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547040D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0C811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2DB090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12F2AC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0FEC95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198E5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309013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6B6604E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64ED43D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773BF7B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21A6F06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156387A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BE5791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2EB6AF4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D0467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7D557DD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0C5EE72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2D5E03F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6455284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F33BCF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051836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2FB5E4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E8BFD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332A9D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3C3AB1F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3D5629E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3B24F93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72E25C4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26F7C8D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5814971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4EE1AD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917FF5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5DBE82A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739B70B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F821A3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5AE31F8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1423B3B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7C846BC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6DE1DB1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AA5F2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3B009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CB4265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5B33E8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CA41E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21FFC04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16F1CF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15B8D6F2">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45921C34">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05C7564A">
      <w:pPr>
        <w:spacing w:line="360" w:lineRule="auto"/>
        <w:rPr>
          <w:rFonts w:asciiTheme="minorEastAsia" w:hAnsiTheme="minorEastAsia" w:eastAsiaTheme="minorEastAsia"/>
          <w:szCs w:val="21"/>
        </w:rPr>
      </w:pPr>
    </w:p>
    <w:p w14:paraId="1529299A">
      <w:pPr>
        <w:pStyle w:val="4"/>
        <w:spacing w:before="0" w:after="0"/>
      </w:pPr>
      <w:bookmarkStart w:id="108" w:name="_Toc73610163"/>
      <w:bookmarkStart w:id="109" w:name="_Toc73613645"/>
      <w:bookmarkStart w:id="110" w:name="_Toc135293195"/>
      <w:r>
        <w:rPr>
          <w:rFonts w:hint="eastAsia"/>
        </w:rPr>
        <w:t>二、关于印发中小企业划型标准规定的通知</w:t>
      </w:r>
      <w:bookmarkEnd w:id="108"/>
      <w:bookmarkEnd w:id="109"/>
      <w:bookmarkEnd w:id="110"/>
    </w:p>
    <w:p w14:paraId="43FF089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1774A581">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8F2E6C3">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614A2188">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0D8B191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3990BDEC">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2788EC1F">
      <w:pPr>
        <w:pStyle w:val="4"/>
        <w:spacing w:before="0" w:after="0"/>
      </w:pPr>
      <w:bookmarkStart w:id="111" w:name="_Toc73610164"/>
      <w:bookmarkStart w:id="112" w:name="_Toc135293196"/>
      <w:bookmarkStart w:id="113" w:name="_Toc73613646"/>
      <w:r>
        <w:rPr>
          <w:rFonts w:hint="eastAsia"/>
        </w:rPr>
        <w:t>三、</w:t>
      </w:r>
      <w:r>
        <w:t>国家统计局关于印发《统计上大中小微型企业划分办法 （2017）》的通知</w:t>
      </w:r>
      <w:bookmarkEnd w:id="111"/>
      <w:bookmarkEnd w:id="112"/>
      <w:bookmarkEnd w:id="113"/>
      <w:r>
        <w:t> </w:t>
      </w:r>
    </w:p>
    <w:p w14:paraId="1FA3EBE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440A902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7FFC1C7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EDD3B02">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42D272E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3BF62F1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6F90B074">
      <w:pPr>
        <w:widowControl/>
        <w:spacing w:line="360" w:lineRule="auto"/>
        <w:jc w:val="center"/>
        <w:rPr>
          <w:rFonts w:cs="宋体" w:asciiTheme="minorEastAsia" w:hAnsiTheme="minorEastAsia" w:eastAsiaTheme="minorEastAsia"/>
          <w:b/>
          <w:bCs/>
          <w:kern w:val="0"/>
          <w:szCs w:val="21"/>
        </w:rPr>
      </w:pPr>
    </w:p>
    <w:p w14:paraId="46DC84FE">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287436C">
      <w:pPr>
        <w:widowControl/>
        <w:spacing w:line="360" w:lineRule="auto"/>
        <w:jc w:val="left"/>
        <w:rPr>
          <w:rFonts w:cs="宋体" w:asciiTheme="minorEastAsia" w:hAnsiTheme="minorEastAsia" w:eastAsiaTheme="minorEastAsia"/>
          <w:kern w:val="0"/>
          <w:szCs w:val="21"/>
        </w:rPr>
      </w:pPr>
    </w:p>
    <w:p w14:paraId="4345E2C8">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777CD3D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3D35513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450F14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0BDB314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615CE905">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7E0D86E5">
      <w:pPr>
        <w:widowControl/>
        <w:spacing w:line="360" w:lineRule="auto"/>
        <w:jc w:val="left"/>
        <w:rPr>
          <w:rFonts w:cs="宋体" w:asciiTheme="minorEastAsia" w:hAnsiTheme="minorEastAsia" w:eastAsiaTheme="minorEastAsia"/>
          <w:kern w:val="0"/>
          <w:szCs w:val="21"/>
        </w:rPr>
      </w:pPr>
    </w:p>
    <w:p w14:paraId="4890BA0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1788D5C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202E383">
      <w:pPr>
        <w:widowControl/>
        <w:spacing w:line="360" w:lineRule="auto"/>
        <w:jc w:val="left"/>
        <w:rPr>
          <w:rFonts w:cs="宋体" w:asciiTheme="minorEastAsia" w:hAnsiTheme="minorEastAsia" w:eastAsiaTheme="minorEastAsia"/>
          <w:kern w:val="0"/>
          <w:szCs w:val="21"/>
        </w:rPr>
      </w:pPr>
    </w:p>
    <w:p w14:paraId="4AD0BE7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2D39AD2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D93404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5B4743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B6679E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0AFF07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6A54481">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4BB35CF1">
      <w:pPr>
        <w:widowControl/>
        <w:spacing w:line="360" w:lineRule="auto"/>
        <w:jc w:val="left"/>
        <w:rPr>
          <w:rFonts w:cs="宋体" w:asciiTheme="minorEastAsia" w:hAnsiTheme="minorEastAsia" w:eastAsiaTheme="minorEastAsia"/>
          <w:kern w:val="0"/>
          <w:szCs w:val="21"/>
        </w:rPr>
      </w:pPr>
    </w:p>
    <w:p w14:paraId="5B147D6B">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0BB7119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DF340CB">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267F6E37">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61201F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128F19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5F2A799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DB252D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227717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122ABF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585A273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342C8B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04E4B1E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562192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EDBF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11E7FC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F29D4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2B11FDA0">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8F78A8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844E69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45F1298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B171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4DA51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B15B7D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13F2A3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AF17EF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8A3C2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3E8E8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FF446A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4F35B2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65C2930">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0C764AF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22AB18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723753C2">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650FAE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085A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7C3BD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F0656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08C63CA">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572A3F42">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5E83B4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405E23D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3E77494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EFF88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67E6E1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8C8ECC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5AA142">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0469EA5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C06A7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4F9E59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BD2DD5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9538BC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CA3436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D874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084D34">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8EF5CF7">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58255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1DF5EBCE">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2016CC8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ECB699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70BB06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3A6A5D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60B5D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7C98264">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40FBBF5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544E672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04937FD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C83AC2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6CE04A8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5F5AE7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D23A59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A34480A">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45EC9D4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B36669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00841E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D9F77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C9A4C1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B6C71B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AFDBD8D">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323BBC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3F6D1C2">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18497B6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D92164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1F3FD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6B1D0FE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E0542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92C455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2FA89A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E9900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58E30C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4A19BE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6D5094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EE2B2A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969C66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273840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154A3FC">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68D700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42434E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B782CE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7641F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0E80F92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9949B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2FCE092">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1C80B0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520D9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18933E3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5F06E8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8AAE1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B80CD1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9E5B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35A6A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4E49BCF">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A059E2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0F16D2B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6BAFE9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5E43CE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0175902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DEDEC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04910B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68FE7F1">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AB9B9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D9F045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3C3928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2AE36D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05829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7E1123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00A8CE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8C72C4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DBF67D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BD9D0F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C20747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37771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E793DB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D615A5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376297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4848C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B1128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9C8C9A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890CA4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3CD12C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0A273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5821BE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402C9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107C78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B44CD1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2D7AD9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700AD4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AF596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1B4130C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25DAB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879312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19249F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0F500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DA179B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0C2F0A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278E91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1B9ED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ED7B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B08D7E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11629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FE3B1C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1D295B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CC048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9D1AF1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2946E91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D0DAAD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511E0A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5CD9C6BB">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7550721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172BD2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67CE69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2931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E05C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F38358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09AE86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10FF97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651DEA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6D6F712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1723A9">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2000E66C">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1A7E8F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FCA8D8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C6ED5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0460AC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43B8DB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846C3A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A1D6635">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FF56C3C">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57AF53">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D21746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9E4E16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030C381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AF66F7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4898BDA8">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B626E1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EEF590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C96454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469BD5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F85380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1B6554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15A4C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AB6F8E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B29FEC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A26374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551423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4A52D5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A6F177F">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78F9EB5E">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E36177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7D135465">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5E2B884D">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EA0067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6019062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AFBF22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883846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D3EEE5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916027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35317FF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1D77C855">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DCEC6C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8381B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4207ED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43DB12">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91A2EC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FBA8C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4D1ECE2">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3B81DED">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D3879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3BC7AA1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EE11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58DEA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F4B6C8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B8494D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30FAC4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C4147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35946B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96C6A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9E6493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17EBAC0">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00844C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850D8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4280BD4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07DB9FB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9E1807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46352D0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03DFC3C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730FFE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172536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D41B4C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9ECD5D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C376D0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6A3FB71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5AF047E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EABCAE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FC110E6">
      <w:pPr>
        <w:spacing w:line="360" w:lineRule="auto"/>
        <w:rPr>
          <w:rFonts w:asciiTheme="minorEastAsia" w:hAnsiTheme="minorEastAsia" w:eastAsiaTheme="minorEastAsia"/>
          <w:szCs w:val="21"/>
        </w:rPr>
      </w:pPr>
    </w:p>
    <w:p w14:paraId="734737DF">
      <w:pPr>
        <w:pStyle w:val="4"/>
        <w:spacing w:before="0" w:after="0"/>
      </w:pPr>
      <w:bookmarkStart w:id="114" w:name="_Toc73610165"/>
      <w:bookmarkStart w:id="115" w:name="_Toc135293197"/>
      <w:bookmarkStart w:id="116" w:name="_Toc73613647"/>
      <w:r>
        <w:rPr>
          <w:rFonts w:hint="eastAsia"/>
        </w:rPr>
        <w:t>四、</w:t>
      </w:r>
      <w:r>
        <w:t>财政部 民政部 中国残疾人联合会关于促进残疾人就业 政府采购政策的通知</w:t>
      </w:r>
      <w:bookmarkEnd w:id="114"/>
      <w:bookmarkEnd w:id="115"/>
      <w:bookmarkEnd w:id="116"/>
      <w:r>
        <w:t xml:space="preserve"> </w:t>
      </w:r>
    </w:p>
    <w:p w14:paraId="4C271AB4">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32EB477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4C436D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3340414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29A5011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4A8C5B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0220323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4874202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55ACC4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54614FD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E5B0B0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F4686A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7490CD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101266B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04FC6E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15ACFDB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53BAE0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890A52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2C7FCA3D">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C04CA26">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0130811E">
      <w:pPr>
        <w:widowControl/>
        <w:spacing w:line="360" w:lineRule="auto"/>
        <w:jc w:val="right"/>
        <w:rPr>
          <w:rFonts w:cs="宋体" w:asciiTheme="minorEastAsia" w:hAnsiTheme="minorEastAsia" w:eastAsiaTheme="minorEastAsia"/>
          <w:kern w:val="0"/>
          <w:szCs w:val="21"/>
        </w:rPr>
      </w:pPr>
    </w:p>
    <w:p w14:paraId="4E66F1A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5FB61DCD">
      <w:pPr>
        <w:tabs>
          <w:tab w:val="left" w:pos="1875"/>
        </w:tabs>
        <w:rPr>
          <w:rFonts w:ascii="Calibri" w:hAnsi="Calibri"/>
          <w:szCs w:val="22"/>
        </w:rPr>
      </w:pPr>
    </w:p>
    <w:p w14:paraId="0D63A01F">
      <w:pPr>
        <w:rPr>
          <w:rFonts w:ascii="Calibri" w:hAnsi="Calibri"/>
          <w:szCs w:val="22"/>
        </w:rPr>
      </w:pPr>
    </w:p>
    <w:p w14:paraId="5F2C9A6B">
      <w:pPr>
        <w:pStyle w:val="4"/>
        <w:spacing w:before="0" w:after="0"/>
      </w:pPr>
      <w:bookmarkStart w:id="117" w:name="_Toc135293198"/>
      <w:r>
        <w:rPr>
          <w:rFonts w:hint="eastAsia"/>
        </w:rPr>
        <w:t>五、财政部 司法部关于政府采购支持监狱企业发展有关问题的通知</w:t>
      </w:r>
      <w:bookmarkEnd w:id="117"/>
      <w:r>
        <w:t xml:space="preserve"> </w:t>
      </w:r>
    </w:p>
    <w:p w14:paraId="262A6B31">
      <w:pPr>
        <w:widowControl/>
        <w:spacing w:line="360" w:lineRule="auto"/>
        <w:jc w:val="center"/>
        <w:rPr>
          <w:rFonts w:cs="宋体" w:asciiTheme="minorEastAsia" w:hAnsiTheme="minorEastAsia" w:eastAsiaTheme="minorEastAsia"/>
          <w:kern w:val="0"/>
          <w:szCs w:val="21"/>
        </w:rPr>
      </w:pPr>
    </w:p>
    <w:p w14:paraId="62D451B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704126EA">
      <w:pPr>
        <w:widowControl/>
        <w:spacing w:line="360" w:lineRule="auto"/>
        <w:jc w:val="left"/>
        <w:rPr>
          <w:rFonts w:cs="宋体" w:asciiTheme="minorEastAsia" w:hAnsiTheme="minorEastAsia" w:eastAsiaTheme="minorEastAsia"/>
          <w:kern w:val="0"/>
          <w:szCs w:val="21"/>
        </w:rPr>
      </w:pPr>
    </w:p>
    <w:p w14:paraId="1DA983C2">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307DCD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0F78A5C2">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E3336DE">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70BC56E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00F9E2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35A70CD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E16ACFE">
      <w:pPr>
        <w:widowControl/>
        <w:spacing w:line="360" w:lineRule="auto"/>
        <w:jc w:val="left"/>
        <w:rPr>
          <w:rFonts w:cs="宋体" w:asciiTheme="minorEastAsia" w:hAnsiTheme="minorEastAsia" w:eastAsiaTheme="minorEastAsia"/>
          <w:kern w:val="0"/>
          <w:szCs w:val="21"/>
        </w:rPr>
      </w:pPr>
    </w:p>
    <w:p w14:paraId="7A5B89DD">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355426">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43B09605">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6BB76B05"/>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2D2CE">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10</w:t>
    </w:r>
    <w:r>
      <w:rPr>
        <w:rStyle w:val="54"/>
      </w:rPr>
      <w:fldChar w:fldCharType="end"/>
    </w:r>
  </w:p>
  <w:p w14:paraId="4AC21955">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263B7">
    <w:pPr>
      <w:pStyle w:val="32"/>
      <w:tabs>
        <w:tab w:val="center" w:pos="4819"/>
        <w:tab w:val="right" w:pos="9638"/>
      </w:tabs>
      <w:jc w:val="left"/>
    </w:pPr>
    <w:r>
      <w:rPr>
        <w:rFonts w:hint="eastAsia"/>
      </w:rPr>
      <w:t>项目名称：</w:t>
    </w:r>
    <w:r>
      <w:rPr>
        <w:rFonts w:hint="eastAsia"/>
        <w:lang w:eastAsia="zh-CN"/>
      </w:rPr>
      <w:t>深圳软件园西区14栋3楼科技项目评审场地安保及清洁服务项目</w:t>
    </w:r>
    <w:r>
      <w:rPr>
        <w:rFonts w:hint="eastAsia"/>
      </w:rPr>
      <w:t xml:space="preserve">      </w:t>
    </w:r>
    <w:r>
      <w:rPr>
        <w:rFonts w:hint="eastAsia"/>
        <w:lang w:val="en-US" w:eastAsia="zh-CN"/>
      </w:rPr>
      <w:t xml:space="preserve"> </w:t>
    </w:r>
    <w:r>
      <w:rPr>
        <w:rFonts w:hint="eastAsia"/>
      </w:rPr>
      <w:t xml:space="preserve">        项目编号：</w:t>
    </w:r>
    <w:r>
      <w:rPr>
        <w:rFonts w:hint="eastAsia" w:asciiTheme="minorEastAsia" w:hAnsiTheme="minorEastAsia" w:eastAsiaTheme="minorEastAsia"/>
        <w:lang w:eastAsia="zh-CN"/>
      </w:rPr>
      <w:t>SZZZ2024-QC0431</w:t>
    </w:r>
    <w:r>
      <w:tab/>
    </w:r>
  </w:p>
  <w:p w14:paraId="5A363D02">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C522A68"/>
    <w:multiLevelType w:val="singleLevel"/>
    <w:tmpl w:val="2C522A68"/>
    <w:lvl w:ilvl="0" w:tentative="0">
      <w:start w:val="1"/>
      <w:numFmt w:val="chineseCounting"/>
      <w:suff w:val="nothing"/>
      <w:lvlText w:val="（%1）"/>
      <w:lvlJc w:val="left"/>
      <w:rPr>
        <w:rFonts w:hint="eastAsia"/>
      </w:r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4ZWExMzI1NmQ5Yzc3N2Y3OGMxZGE3OTBlZDY2ZT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2B647FE"/>
    <w:rsid w:val="041D095D"/>
    <w:rsid w:val="05C87DB9"/>
    <w:rsid w:val="05FE2811"/>
    <w:rsid w:val="0961739E"/>
    <w:rsid w:val="098E6083"/>
    <w:rsid w:val="09D354E6"/>
    <w:rsid w:val="0ADA4400"/>
    <w:rsid w:val="0B205B2B"/>
    <w:rsid w:val="0B782559"/>
    <w:rsid w:val="0D566BC9"/>
    <w:rsid w:val="0D7C1890"/>
    <w:rsid w:val="0E180322"/>
    <w:rsid w:val="0E5928AD"/>
    <w:rsid w:val="0E79366E"/>
    <w:rsid w:val="0E8C4995"/>
    <w:rsid w:val="0EF27BFB"/>
    <w:rsid w:val="0FBC50EF"/>
    <w:rsid w:val="104F79D2"/>
    <w:rsid w:val="115F3FD7"/>
    <w:rsid w:val="11A259DD"/>
    <w:rsid w:val="11F9269A"/>
    <w:rsid w:val="120474A0"/>
    <w:rsid w:val="13102ABE"/>
    <w:rsid w:val="167D280D"/>
    <w:rsid w:val="17047766"/>
    <w:rsid w:val="174A5413"/>
    <w:rsid w:val="175D4F1B"/>
    <w:rsid w:val="17935895"/>
    <w:rsid w:val="17F52C18"/>
    <w:rsid w:val="184530EF"/>
    <w:rsid w:val="19227A4B"/>
    <w:rsid w:val="1A4E7B88"/>
    <w:rsid w:val="1B3E182A"/>
    <w:rsid w:val="1B4B5195"/>
    <w:rsid w:val="1C174C6F"/>
    <w:rsid w:val="1C7C020D"/>
    <w:rsid w:val="1C8F78BA"/>
    <w:rsid w:val="1C9B0D84"/>
    <w:rsid w:val="1CDD3F3B"/>
    <w:rsid w:val="1D4D6869"/>
    <w:rsid w:val="20707345"/>
    <w:rsid w:val="21760101"/>
    <w:rsid w:val="22B25284"/>
    <w:rsid w:val="22C07D9F"/>
    <w:rsid w:val="23056CBA"/>
    <w:rsid w:val="23133826"/>
    <w:rsid w:val="234C1E42"/>
    <w:rsid w:val="23C6059E"/>
    <w:rsid w:val="23C95079"/>
    <w:rsid w:val="24031A53"/>
    <w:rsid w:val="24307C26"/>
    <w:rsid w:val="248E5D4C"/>
    <w:rsid w:val="24C47897"/>
    <w:rsid w:val="24D521C3"/>
    <w:rsid w:val="24E337F8"/>
    <w:rsid w:val="258D3B57"/>
    <w:rsid w:val="262336EE"/>
    <w:rsid w:val="269E4C0C"/>
    <w:rsid w:val="27024D1A"/>
    <w:rsid w:val="2AD85037"/>
    <w:rsid w:val="2BD0253B"/>
    <w:rsid w:val="2C444480"/>
    <w:rsid w:val="2C564DC3"/>
    <w:rsid w:val="2CE90E48"/>
    <w:rsid w:val="2D6C141D"/>
    <w:rsid w:val="2E980D64"/>
    <w:rsid w:val="2EB64B4B"/>
    <w:rsid w:val="2EDB590A"/>
    <w:rsid w:val="2F0A29E3"/>
    <w:rsid w:val="30817D6A"/>
    <w:rsid w:val="3157114E"/>
    <w:rsid w:val="31F2037F"/>
    <w:rsid w:val="329B11F6"/>
    <w:rsid w:val="336E087E"/>
    <w:rsid w:val="33A85DA6"/>
    <w:rsid w:val="33C3087D"/>
    <w:rsid w:val="35961B12"/>
    <w:rsid w:val="364523AD"/>
    <w:rsid w:val="36700D38"/>
    <w:rsid w:val="36C4673D"/>
    <w:rsid w:val="37B10B63"/>
    <w:rsid w:val="37D17C49"/>
    <w:rsid w:val="38950836"/>
    <w:rsid w:val="390721D7"/>
    <w:rsid w:val="393B510C"/>
    <w:rsid w:val="393F4767"/>
    <w:rsid w:val="39A97E97"/>
    <w:rsid w:val="3A260C29"/>
    <w:rsid w:val="3AF1710D"/>
    <w:rsid w:val="3B57268D"/>
    <w:rsid w:val="3B6176CE"/>
    <w:rsid w:val="3BF9504C"/>
    <w:rsid w:val="3CF11603"/>
    <w:rsid w:val="3D7507FB"/>
    <w:rsid w:val="3E064973"/>
    <w:rsid w:val="3EB5127A"/>
    <w:rsid w:val="3F4C1786"/>
    <w:rsid w:val="3F503E5E"/>
    <w:rsid w:val="3FC16214"/>
    <w:rsid w:val="41576FF8"/>
    <w:rsid w:val="418F600A"/>
    <w:rsid w:val="41D9164E"/>
    <w:rsid w:val="41DD521D"/>
    <w:rsid w:val="423B7022"/>
    <w:rsid w:val="42A87124"/>
    <w:rsid w:val="4389060E"/>
    <w:rsid w:val="43C8028A"/>
    <w:rsid w:val="43D51667"/>
    <w:rsid w:val="443B2C25"/>
    <w:rsid w:val="448421F1"/>
    <w:rsid w:val="45D37D9B"/>
    <w:rsid w:val="48194FD5"/>
    <w:rsid w:val="484514CB"/>
    <w:rsid w:val="48C86EE1"/>
    <w:rsid w:val="49FA6EF8"/>
    <w:rsid w:val="4A784961"/>
    <w:rsid w:val="4ACF3A3C"/>
    <w:rsid w:val="4B1700DF"/>
    <w:rsid w:val="4C060FDC"/>
    <w:rsid w:val="4F0F6A19"/>
    <w:rsid w:val="51D10A66"/>
    <w:rsid w:val="528A390F"/>
    <w:rsid w:val="528C6991"/>
    <w:rsid w:val="52C3297B"/>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7A468D"/>
    <w:rsid w:val="5FDD643B"/>
    <w:rsid w:val="607249AE"/>
    <w:rsid w:val="60BA3E42"/>
    <w:rsid w:val="6194383B"/>
    <w:rsid w:val="61CB5375"/>
    <w:rsid w:val="623348CA"/>
    <w:rsid w:val="63D11B11"/>
    <w:rsid w:val="65CA685B"/>
    <w:rsid w:val="65CF34A7"/>
    <w:rsid w:val="65F660EF"/>
    <w:rsid w:val="6673798C"/>
    <w:rsid w:val="673905B6"/>
    <w:rsid w:val="681C3942"/>
    <w:rsid w:val="68460AAC"/>
    <w:rsid w:val="68AC1CFE"/>
    <w:rsid w:val="68EC626C"/>
    <w:rsid w:val="6BCD1DE6"/>
    <w:rsid w:val="6C505023"/>
    <w:rsid w:val="6CF41368"/>
    <w:rsid w:val="6D14299F"/>
    <w:rsid w:val="6D672A1E"/>
    <w:rsid w:val="6DC237D1"/>
    <w:rsid w:val="6F40725E"/>
    <w:rsid w:val="6F4C2770"/>
    <w:rsid w:val="6F745D74"/>
    <w:rsid w:val="711172CF"/>
    <w:rsid w:val="71FD54DD"/>
    <w:rsid w:val="739A7F5B"/>
    <w:rsid w:val="7410294D"/>
    <w:rsid w:val="752B4572"/>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3"/>
    <w:next w:val="5"/>
    <w:link w:val="61"/>
    <w:qFormat/>
    <w:uiPriority w:val="0"/>
    <w:pPr>
      <w:keepNext/>
      <w:keepLines/>
      <w:spacing w:before="260" w:after="260" w:line="416" w:lineRule="auto"/>
      <w:jc w:val="center"/>
      <w:outlineLvl w:val="1"/>
    </w:pPr>
    <w:rPr>
      <w:rFonts w:ascii="Arial" w:hAnsi="Arial" w:eastAsiaTheme="minorEastAsia"/>
      <w:sz w:val="28"/>
      <w:szCs w:val="32"/>
    </w:rPr>
  </w:style>
  <w:style w:type="paragraph" w:styleId="3">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3"/>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4"/>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9BCC2-52E6-4BF5-A498-3ABED31EFC5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74</Pages>
  <Words>44699</Words>
  <Characters>47888</Characters>
  <Lines>396</Lines>
  <Paragraphs>111</Paragraphs>
  <TotalTime>12</TotalTime>
  <ScaleCrop>false</ScaleCrop>
  <LinksUpToDate>false</LinksUpToDate>
  <CharactersWithSpaces>50064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中正招标庄学华</cp:lastModifiedBy>
  <cp:lastPrinted>2020-05-26T01:03:00Z</cp:lastPrinted>
  <dcterms:modified xsi:type="dcterms:W3CDTF">2024-10-12T01:45:23Z</dcterms:modified>
  <dc:title>招标编号：UHO2010-G0029</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E7EFCA99BA2A42C1A83BB3F37221F387</vt:lpwstr>
  </property>
</Properties>
</file>