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1026"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asciiTheme="minorEastAsia" w:hAnsiTheme="minorEastAsia" w:eastAsiaTheme="minorEastAsia"/>
          <w:b/>
          <w:snapToGrid w:val="0"/>
          <w:kern w:val="0"/>
          <w:sz w:val="72"/>
          <w:szCs w:val="72"/>
        </w:rPr>
      </w:pPr>
      <w:r>
        <w:rPr>
          <w:rFonts w:hint="eastAsia" w:asciiTheme="minorEastAsia" w:hAnsiTheme="minorEastAsia" w:eastAsiaTheme="minorEastAsia"/>
          <w:b/>
          <w:bCs/>
          <w:snapToGrid w:val="0"/>
          <w:kern w:val="0"/>
          <w:sz w:val="72"/>
          <w:szCs w:val="72"/>
        </w:rPr>
        <w:t>深圳市公安局深汕特别合作区分局反诈、禁毒工作专题宣传服务采购项目</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项目编号：SZZZ2023-QC0474</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pPr>
      <w:r>
        <w:rPr>
          <w:rFonts w:eastAsia="经典标宋简"/>
          <w:b/>
          <w:snapToGrid w:val="0"/>
          <w:kern w:val="0"/>
          <w:sz w:val="44"/>
        </w:rPr>
        <w:t xml:space="preserve"> </w:t>
      </w:r>
    </w:p>
    <w:p/>
    <w:p/>
    <w:p>
      <w:pPr>
        <w:pStyle w:val="17"/>
        <w:ind w:left="0"/>
      </w:pPr>
    </w:p>
    <w:p/>
    <w:p>
      <w:pPr>
        <w:pStyle w:val="30"/>
        <w:adjustRightInd w:val="0"/>
        <w:snapToGrid w:val="0"/>
        <w:spacing w:line="300" w:lineRule="auto"/>
        <w:ind w:hanging="835"/>
        <w:jc w:val="center"/>
        <w:rPr>
          <w:rFonts w:asciiTheme="minorEastAsia" w:hAnsiTheme="minorEastAsia" w:eastAsiaTheme="minorEastAsia"/>
          <w:b/>
          <w:bCs/>
          <w:sz w:val="44"/>
          <w:szCs w:val="44"/>
        </w:rPr>
      </w:pPr>
      <w:r>
        <w:rPr>
          <w:rFonts w:hint="eastAsia"/>
          <w:b/>
          <w:snapToGrid w:val="0"/>
          <w:sz w:val="30"/>
        </w:rPr>
        <w:t>二〇二三年十一月</w:t>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第七十九条 供应商有下列情形的，属于采购条例所称的串通投标行为，按照采购条例第五十七条有关规定处理：</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5"/>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pPr>
            <w:pStyle w:val="36"/>
            <w:tabs>
              <w:tab w:val="right" w:leader="dot" w:pos="9628"/>
            </w:tabs>
            <w:rPr>
              <w:rFonts w:ascii="仿宋_GB2312" w:eastAsia="仿宋_GB2312"/>
              <w:sz w:val="24"/>
            </w:rPr>
          </w:pPr>
        </w:p>
        <w:p>
          <w:pPr>
            <w:pStyle w:val="36"/>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8"/>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8"/>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8"/>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8"/>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8"/>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8"/>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8"/>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pPr>
            <w:pStyle w:val="27"/>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8"/>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pPr>
            <w:pStyle w:val="27"/>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8"/>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8"/>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8"/>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8"/>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8"/>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8"/>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8"/>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8"/>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8"/>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8"/>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8"/>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8"/>
              <w:rFonts w:hint="eastAsia" w:ascii="仿宋_GB2312" w:hAnsi="仿宋" w:eastAsia="仿宋_GB2312"/>
              <w:sz w:val="24"/>
            </w:rPr>
            <w:t>投标文件编制说明</w:t>
          </w:r>
          <w:r>
            <w:rPr>
              <w:rFonts w:hint="eastAsia" w:ascii="仿宋_GB2312" w:eastAsia="仿宋_GB2312"/>
              <w:sz w:val="24"/>
            </w:rPr>
            <w:tab/>
          </w:r>
          <w:bookmarkStart w:id="110" w:name="_GoBack"/>
          <w:bookmarkEnd w:id="110"/>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8"/>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8"/>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8"/>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45</w:t>
          </w:r>
          <w:r>
            <w:rPr>
              <w:rFonts w:hint="eastAsia" w:ascii="仿宋_GB2312" w:eastAsia="仿宋_GB2312"/>
              <w:sz w:val="24"/>
            </w:rPr>
            <w:fldChar w:fldCharType="end"/>
          </w:r>
          <w:r>
            <w:rPr>
              <w:rFonts w:hint="eastAsia" w:ascii="仿宋_GB2312" w:eastAsia="仿宋_GB2312"/>
              <w:sz w:val="24"/>
            </w:rPr>
            <w:fldChar w:fldCharType="end"/>
          </w:r>
        </w:p>
        <w:p>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8"/>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62</w:t>
          </w:r>
          <w:r>
            <w:rPr>
              <w:rFonts w:hint="eastAsia" w:ascii="仿宋_GB2312" w:eastAsia="仿宋_GB2312"/>
              <w:sz w:val="24"/>
            </w:rPr>
            <w:fldChar w:fldCharType="end"/>
          </w:r>
          <w:r>
            <w:rPr>
              <w:rFonts w:hint="eastAsia" w:ascii="仿宋_GB2312" w:eastAsia="仿宋_GB2312"/>
              <w:sz w:val="24"/>
            </w:rPr>
            <w:fldChar w:fldCharType="end"/>
          </w:r>
        </w:p>
        <w:p>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8"/>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8"/>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8"/>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8"/>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8"/>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75</w:t>
          </w:r>
          <w:r>
            <w:rPr>
              <w:rFonts w:hint="eastAsia" w:ascii="仿宋_GB2312" w:eastAsia="仿宋_GB2312"/>
              <w:sz w:val="24"/>
            </w:rPr>
            <w:fldChar w:fldCharType="end"/>
          </w:r>
          <w:r>
            <w:rPr>
              <w:rFonts w:hint="eastAsia" w:ascii="仿宋_GB2312" w:eastAsia="仿宋_GB2312"/>
              <w:sz w:val="24"/>
            </w:rPr>
            <w:fldChar w:fldCharType="end"/>
          </w:r>
        </w:p>
        <w:p>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8"/>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77</w:t>
          </w:r>
          <w:r>
            <w:rPr>
              <w:rFonts w:hint="eastAsia" w:ascii="仿宋_GB2312" w:eastAsia="仿宋_GB2312"/>
              <w:sz w:val="24"/>
            </w:rPr>
            <w:fldChar w:fldCharType="end"/>
          </w:r>
          <w:r>
            <w:rPr>
              <w:rFonts w:hint="eastAsia" w:ascii="仿宋_GB2312" w:eastAsia="仿宋_GB2312"/>
              <w:sz w:val="24"/>
            </w:rPr>
            <w:fldChar w:fldCharType="end"/>
          </w:r>
        </w:p>
        <w:p>
          <w:pPr>
            <w:pStyle w:val="43"/>
            <w:tabs>
              <w:tab w:val="right" w:leader="dot" w:pos="9628"/>
            </w:tabs>
            <w:spacing w:line="360" w:lineRule="exact"/>
          </w:pPr>
          <w:r>
            <w:rPr>
              <w:rFonts w:hint="eastAsia" w:ascii="仿宋_GB2312" w:eastAsia="仿宋_GB2312"/>
              <w:sz w:val="24"/>
            </w:rPr>
            <w:fldChar w:fldCharType="end"/>
          </w:r>
        </w:p>
      </w:sdtContent>
    </w:sdt>
    <w:p/>
    <w:p/>
    <w:p/>
    <w:p/>
    <w:p>
      <w:pPr>
        <w:pStyle w:val="4"/>
      </w:pPr>
      <w:bookmarkStart w:id="0" w:name="_Toc135293159"/>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深圳市公安局深汕特别合作区分局反诈、禁毒工作专题宣传服务采购项目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2023年1</w:t>
      </w:r>
      <w:r>
        <w:rPr>
          <w:rFonts w:hint="eastAsia" w:ascii="宋体" w:hAnsi="宋体" w:cs="Arial Unicode MS"/>
          <w:snapToGrid w:val="0"/>
          <w:kern w:val="0"/>
          <w:szCs w:val="21"/>
          <w:u w:val="single"/>
          <w:lang w:val="en-US" w:eastAsia="zh-CN"/>
        </w:rPr>
        <w:t>2</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SZZZ2023-QC0474</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2、项目名称：深圳市公安局深汕特别合作区分局反诈、禁毒工作专题宣传服务采购项目</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 xml:space="preserve"> 49 </w:t>
      </w:r>
      <w:r>
        <w:rPr>
          <w:rFonts w:hint="eastAsia" w:ascii="宋体" w:hAnsi="宋体" w:eastAsia="宋体"/>
          <w:snapToGrid w:val="0"/>
          <w:color w:val="auto"/>
          <w:sz w:val="21"/>
          <w:szCs w:val="21"/>
        </w:rPr>
        <w:t>万元</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 xml:space="preserve"> 49 </w:t>
      </w:r>
      <w:r>
        <w:rPr>
          <w:rFonts w:hint="eastAsia" w:ascii="宋体" w:hAnsi="宋体" w:eastAsia="宋体"/>
          <w:snapToGrid w:val="0"/>
          <w:color w:val="auto"/>
          <w:sz w:val="21"/>
          <w:szCs w:val="21"/>
        </w:rPr>
        <w:t>万元</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1"/>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pPr>
              <w:pStyle w:val="47"/>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pPr>
              <w:pStyle w:val="47"/>
              <w:spacing w:line="360" w:lineRule="auto"/>
              <w:jc w:val="center"/>
              <w:rPr>
                <w:sz w:val="21"/>
              </w:rPr>
            </w:pPr>
            <w:r>
              <w:rPr>
                <w:sz w:val="21"/>
              </w:rPr>
              <w:t>标的名称</w:t>
            </w:r>
          </w:p>
        </w:tc>
        <w:tc>
          <w:tcPr>
            <w:tcW w:w="921" w:type="dxa"/>
            <w:shd w:val="clear" w:color="auto" w:fill="ABCDEF"/>
            <w:vAlign w:val="center"/>
          </w:tcPr>
          <w:p>
            <w:pPr>
              <w:pStyle w:val="47"/>
              <w:spacing w:before="0" w:beforeAutospacing="0" w:after="0" w:afterAutospacing="0" w:line="360" w:lineRule="auto"/>
              <w:jc w:val="center"/>
              <w:rPr>
                <w:sz w:val="21"/>
              </w:rPr>
            </w:pPr>
            <w:r>
              <w:rPr>
                <w:sz w:val="21"/>
              </w:rPr>
              <w:t>数量</w:t>
            </w:r>
          </w:p>
        </w:tc>
        <w:tc>
          <w:tcPr>
            <w:tcW w:w="922" w:type="dxa"/>
            <w:shd w:val="clear" w:color="auto" w:fill="ABCDEF"/>
            <w:vAlign w:val="center"/>
          </w:tcPr>
          <w:p>
            <w:pPr>
              <w:pStyle w:val="47"/>
              <w:spacing w:before="0" w:beforeAutospacing="0" w:after="0" w:afterAutospacing="0" w:line="360" w:lineRule="auto"/>
              <w:jc w:val="center"/>
              <w:rPr>
                <w:sz w:val="21"/>
              </w:rPr>
            </w:pPr>
            <w:r>
              <w:rPr>
                <w:sz w:val="21"/>
              </w:rPr>
              <w:t>单位</w:t>
            </w:r>
          </w:p>
        </w:tc>
        <w:tc>
          <w:tcPr>
            <w:tcW w:w="2693" w:type="dxa"/>
            <w:shd w:val="clear" w:color="auto" w:fill="ABCDEF"/>
            <w:vAlign w:val="center"/>
          </w:tcPr>
          <w:p>
            <w:pPr>
              <w:pStyle w:val="47"/>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pPr>
              <w:pStyle w:val="47"/>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pPr>
              <w:pStyle w:val="4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pPr>
              <w:pStyle w:val="47"/>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深圳市公安局深汕特别合作区分局反诈、禁毒工作专题宣传服务采购项目</w:t>
            </w:r>
          </w:p>
        </w:tc>
        <w:tc>
          <w:tcPr>
            <w:tcW w:w="921" w:type="dxa"/>
            <w:shd w:val="clear" w:color="auto" w:fill="auto"/>
            <w:vAlign w:val="center"/>
          </w:tcPr>
          <w:p>
            <w:pPr>
              <w:pStyle w:val="4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pPr>
              <w:pStyle w:val="4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pPr>
              <w:pStyle w:val="4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4"/>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4"/>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pPr>
        <w:spacing w:line="360" w:lineRule="exact"/>
        <w:ind w:left="420" w:leftChars="200"/>
        <w:rPr>
          <w:rFonts w:asciiTheme="minorEastAsia" w:hAnsiTheme="minorEastAsia" w:eastAsiaTheme="minorEastAsia"/>
          <w:b/>
          <w:highlight w:val="yellow"/>
        </w:rPr>
      </w:pPr>
      <w:r>
        <w:rPr>
          <w:rFonts w:hint="eastAsia" w:asciiTheme="minorEastAsia" w:hAnsiTheme="minorEastAsia" w:eastAsiaTheme="minorEastAsia"/>
          <w:snapToGrid w:val="0"/>
        </w:rPr>
        <w:t>2、落实政府采购政策需满足的资格要求：</w:t>
      </w:r>
    </w:p>
    <w:p>
      <w:pPr>
        <w:spacing w:line="360" w:lineRule="auto"/>
        <w:ind w:firstLine="426" w:firstLineChars="202"/>
        <w:rPr>
          <w:rFonts w:asciiTheme="minorEastAsia" w:hAnsiTheme="minorEastAsia" w:eastAsiaTheme="minorEastAsia"/>
          <w:b/>
          <w:bCs/>
          <w:snapToGrid w:val="0"/>
          <w:color w:val="FF0000"/>
          <w:highlight w:val="yellow"/>
        </w:rPr>
      </w:pPr>
      <w:r>
        <w:rPr>
          <w:rFonts w:hint="eastAsia" w:asciiTheme="minorEastAsia" w:hAnsiTheme="minorEastAsia" w:eastAsiaTheme="minorEastAsia"/>
          <w:b/>
          <w:bCs/>
          <w:snapToGrid w:val="0"/>
          <w:color w:val="FF0000"/>
          <w:highlight w:val="yellow"/>
        </w:rPr>
        <w:t>本项目属于专门面向小微企业采购的项目（提供符合要求的《中小企业声明函》，且供应商属于小型企业或微型企业；如供应商为残疾人福利性单位或监狱企业，视同小型、微型企业，提供《残疾人福利性单位声明函》或《监狱企业声明函》及监狱企业证明文件亦视为符合）。</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（4）参与本项目政府采购活动不存在与其他采购参加人串通投标，隐瞒真实情况，提供虚假资料等违法违规情形（须按本项目投标文件格式要求提供《政府采购投标及履约承诺函》加盖投标人公章）；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2023年11月</w:t>
      </w:r>
      <w:r>
        <w:rPr>
          <w:rFonts w:hint="eastAsia" w:ascii="宋体" w:hAnsi="宋体" w:eastAsia="宋体"/>
          <w:snapToGrid w:val="0"/>
          <w:color w:val="auto"/>
          <w:sz w:val="21"/>
          <w:szCs w:val="21"/>
          <w:u w:val="single"/>
          <w:lang w:val="en-US" w:eastAsia="zh-CN"/>
        </w:rPr>
        <w:t>20</w:t>
      </w:r>
      <w:r>
        <w:rPr>
          <w:rFonts w:hint="eastAsia" w:ascii="宋体" w:hAnsi="宋体" w:eastAsia="宋体"/>
          <w:snapToGrid w:val="0"/>
          <w:color w:val="auto"/>
          <w:sz w:val="21"/>
          <w:szCs w:val="21"/>
          <w:u w:val="single"/>
        </w:rPr>
        <w:t>日至2023年11月</w:t>
      </w:r>
      <w:r>
        <w:rPr>
          <w:rFonts w:hint="eastAsia" w:ascii="宋体" w:hAnsi="宋体" w:eastAsia="宋体"/>
          <w:snapToGrid w:val="0"/>
          <w:color w:val="auto"/>
          <w:sz w:val="21"/>
          <w:szCs w:val="21"/>
          <w:u w:val="single"/>
          <w:lang w:val="en-US" w:eastAsia="zh-CN"/>
        </w:rPr>
        <w:t>27</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（1）现场获取：投标人按以上时间和地点现场报名和获取招标文件，需携带以下资料:</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加盖公章的营业执照或法人证书等复印件或扫描件；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加盖公章的法定代表人授权委托书复印件或扫描件。</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加盖公章的营业执照或法人证书等复印件或扫描件；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3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③</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加盖公章的法定代表人授权委托书复印件或扫描件；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4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④</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2023年1</w:t>
      </w:r>
      <w:r>
        <w:rPr>
          <w:rFonts w:hint="eastAsia" w:ascii="宋体" w:hAnsi="宋体" w:eastAsia="宋体"/>
          <w:snapToGrid w:val="0"/>
          <w:color w:val="auto"/>
          <w:sz w:val="21"/>
          <w:szCs w:val="21"/>
          <w:u w:val="single"/>
          <w:lang w:val="en-US" w:eastAsia="zh-CN"/>
        </w:rPr>
        <w:t>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4"/>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454"/>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名称：深圳市公安局深汕特别合作区分局</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地址：深圳市深汕特别合作区赤石镇圆墩村324国道旁大百汇科技园</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联系方式：林警官</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联系方式：罗工，0755-83026699</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项目联系人：罗工</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2023年</w:t>
      </w:r>
      <w:r>
        <w:rPr>
          <w:rFonts w:hint="eastAsia" w:ascii="宋体" w:hAnsi="宋体"/>
          <w:snapToGrid w:val="0"/>
          <w:kern w:val="0"/>
          <w:sz w:val="24"/>
        </w:rPr>
        <w:t>11</w:t>
      </w:r>
      <w:r>
        <w:rPr>
          <w:rFonts w:ascii="宋体" w:hAnsi="宋体"/>
          <w:snapToGrid w:val="0"/>
          <w:kern w:val="0"/>
          <w:sz w:val="24"/>
        </w:rPr>
        <w:t>月</w:t>
      </w:r>
      <w:r>
        <w:rPr>
          <w:rFonts w:hint="eastAsia" w:ascii="宋体" w:hAnsi="宋体"/>
          <w:snapToGrid w:val="0"/>
          <w:kern w:val="0"/>
          <w:sz w:val="24"/>
          <w:lang w:val="en-US" w:eastAsia="zh-CN"/>
        </w:rPr>
        <w:t>20</w:t>
      </w:r>
      <w:r>
        <w:rPr>
          <w:rFonts w:hint="eastAsia" w:ascii="宋体" w:hAnsi="宋体"/>
          <w:snapToGrid w:val="0"/>
          <w:kern w:val="0"/>
          <w:sz w:val="24"/>
        </w:rPr>
        <w:t>日</w:t>
      </w:r>
    </w:p>
    <w:p/>
    <w:p/>
    <w:p/>
    <w:p/>
    <w:p/>
    <w:p/>
    <w:p/>
    <w:p/>
    <w:p/>
    <w:p/>
    <w:p/>
    <w:p/>
    <w:p/>
    <w:p/>
    <w:p/>
    <w:p/>
    <w:p/>
    <w:p/>
    <w:p/>
    <w:p/>
    <w:p/>
    <w:p/>
    <w:p/>
    <w:p/>
    <w:p/>
    <w:p/>
    <w:p/>
    <w:p/>
    <w:p/>
    <w:p/>
    <w:p/>
    <w:p/>
    <w:p/>
    <w:p/>
    <w:p/>
    <w:p/>
    <w:p/>
    <w:p/>
    <w:p/>
    <w:p>
      <w:pPr>
        <w:pStyle w:val="4"/>
      </w:pPr>
      <w:bookmarkStart w:id="1" w:name="_Toc135293160"/>
      <w:r>
        <w:rPr>
          <w:rFonts w:hint="eastAsia"/>
        </w:rPr>
        <w:t>第二章  项目需求</w:t>
      </w:r>
      <w:bookmarkEnd w:id="1"/>
    </w:p>
    <w:p>
      <w:pPr>
        <w:spacing w:afterLines="50" w:line="360" w:lineRule="auto"/>
        <w:ind w:left="2"/>
        <w:jc w:val="center"/>
        <w:rPr>
          <w:rFonts w:ascii="宋体" w:hAnsi="宋体"/>
          <w:b/>
          <w:sz w:val="24"/>
        </w:rPr>
      </w:pPr>
      <w:r>
        <w:rPr>
          <w:rFonts w:hint="eastAsia" w:ascii="宋体" w:hAnsi="宋体"/>
          <w:b/>
          <w:sz w:val="24"/>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5、加注★的条款为不可负偏离条款，任一项未响应或不满足要求的，将导致投标无效。</w:t>
      </w:r>
    </w:p>
    <w:p>
      <w:pPr>
        <w:pStyle w:val="322"/>
        <w:ind w:firstLine="0" w:firstLineChars="0"/>
        <w:rPr>
          <w:b/>
        </w:rPr>
      </w:pPr>
    </w:p>
    <w:p>
      <w:pPr>
        <w:pStyle w:val="322"/>
        <w:ind w:firstLine="0" w:firstLineChars="0"/>
        <w:rPr>
          <w:b/>
        </w:rPr>
      </w:pPr>
      <w:r>
        <w:rPr>
          <w:rFonts w:hint="eastAsia"/>
          <w:b/>
        </w:rPr>
        <w:t>一、项目概况</w:t>
      </w:r>
    </w:p>
    <w:p>
      <w:pPr>
        <w:pStyle w:val="256"/>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1"/>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深圳市公安局深汕特别合作区分局反诈、禁毒工作专题宣传服务采购项目</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490,000.00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pPr>
        <w:pStyle w:val="256"/>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（二）项目基本情况</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为实时更新警醒犯罪分子层出不穷的诈骗手段、禁毒知识，进一步加强辖区群众反诈、禁毒意识工作，切实落实国家、省、市的反诈、禁毒工作要求，拟采购反诈、禁毒工作专题宣传服务。</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今年以来</w:t>
      </w:r>
      <w:r>
        <w:rPr>
          <w:rFonts w:hint="eastAsia"/>
          <w:sz w:val="21"/>
          <w:szCs w:val="21"/>
        </w:rPr>
        <w:t>深汕特别合作区</w:t>
      </w:r>
      <w:r>
        <w:rPr>
          <w:rFonts w:hint="eastAsia" w:cs="Times New Roman"/>
          <w:snapToGrid/>
          <w:spacing w:val="0"/>
          <w:sz w:val="21"/>
          <w:szCs w:val="21"/>
        </w:rPr>
        <w:t>电信网络新型违法犯罪类型增加，案件涉诈金额巨大，毒品种类增多，涉案年纪愈加偏向年轻化，严重影响了</w:t>
      </w:r>
      <w:r>
        <w:rPr>
          <w:rFonts w:hint="eastAsia"/>
          <w:sz w:val="21"/>
          <w:szCs w:val="21"/>
        </w:rPr>
        <w:t>深汕特别合作区</w:t>
      </w:r>
      <w:r>
        <w:rPr>
          <w:rFonts w:hint="eastAsia" w:cs="Times New Roman"/>
          <w:snapToGrid/>
          <w:spacing w:val="0"/>
          <w:sz w:val="21"/>
          <w:szCs w:val="21"/>
        </w:rPr>
        <w:t>的社会稳定和辖区群众的幸福感，电信网络新型违法犯罪手段不断演变升级，直接威胁互联网金融安全和社会诚信体系建设，已成为严重影响</w:t>
      </w:r>
      <w:r>
        <w:rPr>
          <w:rFonts w:hint="eastAsia"/>
          <w:sz w:val="21"/>
          <w:szCs w:val="21"/>
        </w:rPr>
        <w:t>深汕特别合作区</w:t>
      </w:r>
      <w:r>
        <w:rPr>
          <w:rFonts w:hint="eastAsia" w:cs="Times New Roman"/>
          <w:snapToGrid/>
          <w:spacing w:val="0"/>
          <w:sz w:val="21"/>
          <w:szCs w:val="21"/>
        </w:rPr>
        <w:t>社会治安的热点、难点问题。</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反诈、禁毒宣传教育是及时提醒、加深印象的一项根本措施，是提高群众反诈与禁毒法律意识的重要途径。通过线下设置的各个宣传环节活跃、轻松的氛围开展宣传活动、扩大宣传的影响力、传播力和时效性，能有效减少涉诈案件，预防和降压涉诈警情，并且能够巩固当前禁毒形势，保障人民群众生命财产安全。因此，线下主题宣传工作刻不容缓。</w:t>
      </w:r>
    </w:p>
    <w:p>
      <w:pPr>
        <w:pStyle w:val="507"/>
        <w:wordWrap/>
        <w:spacing w:afterLines="0" w:line="360" w:lineRule="auto"/>
        <w:ind w:firstLine="0" w:firstLineChars="0"/>
        <w:rPr>
          <w:rFonts w:cs="Times New Roman"/>
          <w:snapToGrid/>
          <w:spacing w:val="0"/>
          <w:sz w:val="21"/>
          <w:szCs w:val="21"/>
        </w:rPr>
      </w:pPr>
    </w:p>
    <w:p>
      <w:pPr>
        <w:pStyle w:val="322"/>
        <w:ind w:firstLine="0" w:firstLineChars="0"/>
        <w:rPr>
          <w:b/>
        </w:rPr>
      </w:pPr>
      <w:r>
        <w:rPr>
          <w:rFonts w:hint="eastAsia"/>
          <w:b/>
        </w:rPr>
        <w:t>二、项目服务要求</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根据辖区工作实际和业务需求，拟与专业机构签订合同方式，采购宣传外包服务，“无诈村（社区）”启动仪式，并在年底的时候借助警营开放日的氛围，拟在鹅埠创业广场开展大型反诈、禁毒的宣传活动。同时制作关于不同诈骗手段、不同毒品类型的宣传物料。</w:t>
      </w:r>
    </w:p>
    <w:p>
      <w:pPr>
        <w:widowControl/>
        <w:shd w:val="clear" w:color="auto" w:fill="FFFFFF"/>
        <w:spacing w:line="555" w:lineRule="atLeast"/>
        <w:rPr>
          <w:rFonts w:ascii="宋体" w:hAnsi="宋体" w:cs="宋体"/>
          <w:b/>
          <w:bCs/>
          <w:color w:val="444444"/>
          <w:kern w:val="0"/>
          <w:sz w:val="24"/>
        </w:rPr>
      </w:pPr>
      <w:r>
        <w:rPr>
          <w:rFonts w:hint="eastAsia" w:ascii="宋体" w:hAnsi="宋体" w:cs="宋体"/>
          <w:b/>
          <w:bCs/>
          <w:color w:val="444444"/>
          <w:kern w:val="0"/>
          <w:sz w:val="24"/>
        </w:rPr>
        <w:t>（一）宣传礼品</w:t>
      </w:r>
    </w:p>
    <w:tbl>
      <w:tblPr>
        <w:tblStyle w:val="52"/>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775"/>
        <w:gridCol w:w="2400"/>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2" w:type="dxa"/>
          </w:tcPr>
          <w:p>
            <w:pPr>
              <w:widowControl/>
              <w:spacing w:line="555" w:lineRule="atLeast"/>
              <w:jc w:val="center"/>
              <w:rPr>
                <w:rFonts w:ascii="宋体" w:hAnsi="宋体" w:cs="宋体"/>
                <w:color w:val="auto"/>
                <w:kern w:val="0"/>
                <w:szCs w:val="21"/>
              </w:rPr>
            </w:pPr>
            <w:r>
              <w:rPr>
                <w:rFonts w:hint="eastAsia" w:ascii="宋体" w:hAnsi="宋体" w:cs="宋体"/>
                <w:color w:val="auto"/>
                <w:kern w:val="0"/>
                <w:szCs w:val="21"/>
              </w:rPr>
              <w:t>序号</w:t>
            </w:r>
          </w:p>
        </w:tc>
        <w:tc>
          <w:tcPr>
            <w:tcW w:w="3775" w:type="dxa"/>
          </w:tcPr>
          <w:p>
            <w:pPr>
              <w:widowControl/>
              <w:shd w:val="clear" w:color="auto" w:fill="FFFFFF"/>
              <w:spacing w:line="555" w:lineRule="atLeast"/>
              <w:jc w:val="center"/>
              <w:rPr>
                <w:rFonts w:ascii="宋体" w:hAnsi="宋体" w:cs="宋体"/>
                <w:color w:val="auto"/>
                <w:kern w:val="0"/>
                <w:szCs w:val="21"/>
              </w:rPr>
            </w:pPr>
            <w:r>
              <w:rPr>
                <w:rFonts w:hint="eastAsia" w:ascii="宋体" w:hAnsi="宋体" w:cs="宋体"/>
                <w:color w:val="auto"/>
                <w:kern w:val="0"/>
                <w:szCs w:val="21"/>
              </w:rPr>
              <w:t>物品名称</w:t>
            </w:r>
          </w:p>
        </w:tc>
        <w:tc>
          <w:tcPr>
            <w:tcW w:w="2400" w:type="dxa"/>
          </w:tcPr>
          <w:p>
            <w:pPr>
              <w:widowControl/>
              <w:shd w:val="clear" w:color="auto" w:fill="FFFFFF"/>
              <w:spacing w:line="555" w:lineRule="atLeast"/>
              <w:jc w:val="center"/>
              <w:rPr>
                <w:rFonts w:ascii="宋体" w:hAnsi="宋体" w:cs="宋体"/>
                <w:color w:val="auto"/>
                <w:kern w:val="0"/>
                <w:szCs w:val="21"/>
              </w:rPr>
            </w:pPr>
            <w:r>
              <w:rPr>
                <w:rFonts w:hint="eastAsia" w:ascii="宋体" w:hAnsi="宋体" w:cs="宋体"/>
                <w:color w:val="auto"/>
                <w:kern w:val="0"/>
                <w:szCs w:val="21"/>
              </w:rPr>
              <w:t>单位</w:t>
            </w:r>
          </w:p>
        </w:tc>
        <w:tc>
          <w:tcPr>
            <w:tcW w:w="1838" w:type="dxa"/>
          </w:tcPr>
          <w:p>
            <w:pPr>
              <w:widowControl/>
              <w:spacing w:line="555" w:lineRule="atLeast"/>
              <w:jc w:val="center"/>
              <w:rPr>
                <w:rFonts w:ascii="宋体" w:hAnsi="宋体" w:cs="宋体"/>
                <w:color w:val="auto"/>
                <w:kern w:val="0"/>
                <w:szCs w:val="21"/>
              </w:rPr>
            </w:pPr>
            <w:r>
              <w:rPr>
                <w:rFonts w:hint="eastAsia" w:ascii="宋体" w:hAnsi="宋体" w:cs="宋体"/>
                <w:color w:val="auto"/>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3775" w:type="dxa"/>
          </w:tcPr>
          <w:p>
            <w:pPr>
              <w:widowControl/>
              <w:spacing w:line="555" w:lineRule="atLeast"/>
              <w:jc w:val="center"/>
              <w:rPr>
                <w:rFonts w:ascii="宋体" w:hAnsi="宋体" w:cs="宋体"/>
                <w:color w:val="auto"/>
                <w:kern w:val="0"/>
                <w:szCs w:val="21"/>
              </w:rPr>
            </w:pPr>
            <w:r>
              <w:rPr>
                <w:rFonts w:hint="eastAsia" w:ascii="宋体" w:hAnsi="宋体" w:cs="宋体"/>
                <w:color w:val="auto"/>
                <w:kern w:val="0"/>
                <w:szCs w:val="21"/>
              </w:rPr>
              <w:t>钥匙扣定制</w:t>
            </w:r>
          </w:p>
        </w:tc>
        <w:tc>
          <w:tcPr>
            <w:tcW w:w="2400" w:type="dxa"/>
          </w:tcPr>
          <w:p>
            <w:pPr>
              <w:widowControl/>
              <w:spacing w:line="555" w:lineRule="atLeast"/>
              <w:jc w:val="center"/>
              <w:rPr>
                <w:rFonts w:ascii="宋体" w:hAnsi="宋体" w:cs="宋体"/>
                <w:color w:val="auto"/>
                <w:kern w:val="0"/>
                <w:szCs w:val="21"/>
              </w:rPr>
            </w:pPr>
            <w:r>
              <w:rPr>
                <w:rFonts w:hint="eastAsia" w:ascii="宋体" w:hAnsi="宋体" w:cs="宋体"/>
                <w:color w:val="auto"/>
                <w:kern w:val="0"/>
                <w:szCs w:val="21"/>
              </w:rPr>
              <w:t>份</w:t>
            </w:r>
          </w:p>
        </w:tc>
        <w:tc>
          <w:tcPr>
            <w:tcW w:w="1838" w:type="dxa"/>
          </w:tcPr>
          <w:p>
            <w:pPr>
              <w:widowControl/>
              <w:spacing w:line="555" w:lineRule="atLeast"/>
              <w:jc w:val="center"/>
              <w:rPr>
                <w:rFonts w:ascii="宋体" w:hAnsi="宋体" w:cs="宋体"/>
                <w:color w:val="auto"/>
                <w:kern w:val="0"/>
                <w:szCs w:val="21"/>
              </w:rPr>
            </w:pPr>
            <w:r>
              <w:rPr>
                <w:rFonts w:hint="eastAsia" w:ascii="宋体" w:hAnsi="宋体" w:cs="宋体"/>
                <w:color w:val="auto"/>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3775" w:type="dxa"/>
          </w:tcPr>
          <w:p>
            <w:pPr>
              <w:widowControl/>
              <w:spacing w:line="555" w:lineRule="atLeast"/>
              <w:jc w:val="center"/>
              <w:rPr>
                <w:rFonts w:ascii="宋体" w:hAnsi="宋体" w:cs="宋体"/>
                <w:color w:val="auto"/>
                <w:kern w:val="0"/>
                <w:szCs w:val="21"/>
              </w:rPr>
            </w:pPr>
            <w:r>
              <w:rPr>
                <w:rFonts w:hint="eastAsia" w:ascii="宋体" w:hAnsi="宋体" w:cs="宋体"/>
                <w:color w:val="auto"/>
                <w:kern w:val="0"/>
                <w:szCs w:val="21"/>
              </w:rPr>
              <w:t>摆件</w:t>
            </w:r>
          </w:p>
        </w:tc>
        <w:tc>
          <w:tcPr>
            <w:tcW w:w="2400" w:type="dxa"/>
          </w:tcPr>
          <w:p>
            <w:pPr>
              <w:widowControl/>
              <w:spacing w:line="555" w:lineRule="atLeast"/>
              <w:jc w:val="center"/>
              <w:rPr>
                <w:rFonts w:ascii="宋体" w:hAnsi="宋体" w:cs="宋体"/>
                <w:color w:val="auto"/>
                <w:kern w:val="0"/>
                <w:szCs w:val="21"/>
              </w:rPr>
            </w:pPr>
            <w:r>
              <w:rPr>
                <w:rFonts w:hint="eastAsia" w:ascii="宋体" w:hAnsi="宋体" w:cs="宋体"/>
                <w:color w:val="auto"/>
                <w:kern w:val="0"/>
                <w:szCs w:val="21"/>
              </w:rPr>
              <w:t>份</w:t>
            </w:r>
          </w:p>
        </w:tc>
        <w:tc>
          <w:tcPr>
            <w:tcW w:w="1838" w:type="dxa"/>
          </w:tcPr>
          <w:p>
            <w:pPr>
              <w:widowControl/>
              <w:spacing w:line="555" w:lineRule="atLeast"/>
              <w:jc w:val="center"/>
              <w:rPr>
                <w:rFonts w:ascii="宋体" w:hAnsi="宋体" w:cs="宋体"/>
                <w:color w:val="auto"/>
                <w:kern w:val="0"/>
                <w:szCs w:val="21"/>
              </w:rPr>
            </w:pPr>
            <w:r>
              <w:rPr>
                <w:rFonts w:hint="eastAsia" w:ascii="宋体" w:hAnsi="宋体" w:cs="宋体"/>
                <w:color w:val="auto"/>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3775" w:type="dxa"/>
          </w:tcPr>
          <w:p>
            <w:pPr>
              <w:widowControl/>
              <w:spacing w:line="555" w:lineRule="atLeast"/>
              <w:jc w:val="center"/>
              <w:rPr>
                <w:rFonts w:ascii="宋体" w:hAnsi="宋体" w:cs="宋体"/>
                <w:color w:val="auto"/>
                <w:kern w:val="0"/>
                <w:szCs w:val="21"/>
              </w:rPr>
            </w:pPr>
            <w:r>
              <w:rPr>
                <w:rFonts w:hint="eastAsia" w:ascii="宋体" w:hAnsi="宋体" w:cs="宋体"/>
                <w:color w:val="auto"/>
                <w:kern w:val="0"/>
                <w:szCs w:val="21"/>
              </w:rPr>
              <w:t>保温杯</w:t>
            </w:r>
          </w:p>
        </w:tc>
        <w:tc>
          <w:tcPr>
            <w:tcW w:w="2400" w:type="dxa"/>
          </w:tcPr>
          <w:p>
            <w:pPr>
              <w:widowControl/>
              <w:spacing w:line="555" w:lineRule="atLeast"/>
              <w:jc w:val="center"/>
              <w:rPr>
                <w:rFonts w:ascii="宋体" w:hAnsi="宋体" w:cs="宋体"/>
                <w:color w:val="auto"/>
                <w:kern w:val="0"/>
                <w:szCs w:val="21"/>
              </w:rPr>
            </w:pPr>
            <w:r>
              <w:rPr>
                <w:rFonts w:hint="eastAsia" w:ascii="宋体" w:hAnsi="宋体" w:cs="宋体"/>
                <w:color w:val="auto"/>
                <w:kern w:val="0"/>
                <w:szCs w:val="21"/>
              </w:rPr>
              <w:t>个</w:t>
            </w:r>
          </w:p>
        </w:tc>
        <w:tc>
          <w:tcPr>
            <w:tcW w:w="1838" w:type="dxa"/>
          </w:tcPr>
          <w:p>
            <w:pPr>
              <w:widowControl/>
              <w:spacing w:line="555" w:lineRule="atLeast"/>
              <w:jc w:val="center"/>
              <w:rPr>
                <w:rFonts w:ascii="宋体" w:hAnsi="宋体" w:cs="宋体"/>
                <w:color w:val="auto"/>
                <w:kern w:val="0"/>
                <w:szCs w:val="21"/>
              </w:rPr>
            </w:pPr>
            <w:r>
              <w:rPr>
                <w:rFonts w:hint="eastAsia" w:ascii="宋体" w:hAnsi="宋体" w:cs="宋体"/>
                <w:color w:val="auto"/>
                <w:kern w:val="0"/>
                <w:szCs w:val="21"/>
              </w:rPr>
              <w:t>300</w:t>
            </w:r>
          </w:p>
        </w:tc>
      </w:tr>
    </w:tbl>
    <w:p>
      <w:pPr>
        <w:widowControl/>
        <w:numPr>
          <w:ilvl w:val="0"/>
          <w:numId w:val="4"/>
        </w:numPr>
        <w:shd w:val="clear" w:color="auto" w:fill="FFFFFF"/>
        <w:spacing w:line="555" w:lineRule="atLeast"/>
        <w:rPr>
          <w:rFonts w:ascii="宋体" w:hAnsi="宋体" w:cs="宋体"/>
          <w:b/>
          <w:bCs/>
          <w:color w:val="444444"/>
          <w:kern w:val="0"/>
          <w:sz w:val="24"/>
        </w:rPr>
      </w:pPr>
      <w:r>
        <w:rPr>
          <w:rFonts w:hint="eastAsia" w:ascii="宋体" w:hAnsi="宋体" w:cs="宋体"/>
          <w:b/>
          <w:bCs/>
          <w:color w:val="444444"/>
          <w:kern w:val="0"/>
          <w:sz w:val="24"/>
        </w:rPr>
        <w:t>反诈、禁毒宣传活动项目</w:t>
      </w:r>
    </w:p>
    <w:tbl>
      <w:tblPr>
        <w:tblStyle w:val="51"/>
        <w:tblW w:w="9894" w:type="dxa"/>
        <w:tblInd w:w="93" w:type="dxa"/>
        <w:tblLayout w:type="fixed"/>
        <w:tblCellMar>
          <w:top w:w="0" w:type="dxa"/>
          <w:left w:w="108" w:type="dxa"/>
          <w:bottom w:w="0" w:type="dxa"/>
          <w:right w:w="108" w:type="dxa"/>
        </w:tblCellMar>
      </w:tblPr>
      <w:tblGrid>
        <w:gridCol w:w="1176"/>
        <w:gridCol w:w="426"/>
        <w:gridCol w:w="1342"/>
        <w:gridCol w:w="2316"/>
        <w:gridCol w:w="909"/>
        <w:gridCol w:w="875"/>
        <w:gridCol w:w="1163"/>
        <w:gridCol w:w="775"/>
        <w:gridCol w:w="912"/>
      </w:tblGrid>
      <w:tr>
        <w:tblPrEx>
          <w:tblCellMar>
            <w:top w:w="0" w:type="dxa"/>
            <w:left w:w="108" w:type="dxa"/>
            <w:bottom w:w="0" w:type="dxa"/>
            <w:right w:w="108" w:type="dxa"/>
          </w:tblCellMar>
        </w:tblPrEx>
        <w:trPr>
          <w:trHeight w:val="330" w:hRule="atLeast"/>
          <w:tblHeader/>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pStyle w:val="2"/>
              <w:ind w:left="0" w:leftChars="0" w:firstLine="0" w:firstLineChars="0"/>
              <w:jc w:val="center"/>
              <w:rPr>
                <w:rFonts w:ascii="新宋体" w:hAnsi="新宋体" w:eastAsia="新宋体" w:cs="新宋体"/>
                <w:sz w:val="21"/>
                <w:szCs w:val="21"/>
              </w:rPr>
            </w:pPr>
            <w:r>
              <w:rPr>
                <w:rFonts w:hint="eastAsia" w:ascii="新宋体" w:hAnsi="新宋体" w:eastAsia="新宋体" w:cs="新宋体"/>
                <w:sz w:val="21"/>
                <w:szCs w:val="21"/>
              </w:rPr>
              <w:t>明细类别</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pStyle w:val="2"/>
              <w:ind w:left="0" w:leftChars="0" w:firstLine="0" w:firstLineChars="0"/>
              <w:jc w:val="center"/>
              <w:rPr>
                <w:rFonts w:ascii="新宋体" w:hAnsi="新宋体" w:eastAsia="新宋体" w:cs="新宋体"/>
                <w:sz w:val="21"/>
                <w:szCs w:val="21"/>
              </w:rPr>
            </w:pPr>
            <w:r>
              <w:rPr>
                <w:rFonts w:hint="eastAsia" w:ascii="新宋体" w:hAnsi="新宋体" w:eastAsia="新宋体" w:cs="新宋体"/>
                <w:sz w:val="21"/>
                <w:szCs w:val="21"/>
              </w:rPr>
              <w:t xml:space="preserve">序号 </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BFBFBF"/>
            <w:noWrap/>
            <w:vAlign w:val="center"/>
          </w:tcPr>
          <w:p>
            <w:pPr>
              <w:pStyle w:val="2"/>
              <w:ind w:left="0" w:leftChars="0" w:firstLine="0" w:firstLineChars="0"/>
              <w:jc w:val="center"/>
              <w:rPr>
                <w:rFonts w:ascii="新宋体" w:hAnsi="新宋体" w:eastAsia="新宋体" w:cs="新宋体"/>
                <w:sz w:val="21"/>
                <w:szCs w:val="21"/>
              </w:rPr>
            </w:pPr>
            <w:r>
              <w:rPr>
                <w:rFonts w:hint="eastAsia" w:ascii="新宋体" w:hAnsi="新宋体" w:eastAsia="新宋体" w:cs="新宋体"/>
                <w:sz w:val="21"/>
                <w:szCs w:val="21"/>
              </w:rPr>
              <w:t>项目</w:t>
            </w:r>
          </w:p>
        </w:tc>
        <w:tc>
          <w:tcPr>
            <w:tcW w:w="2316"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pStyle w:val="2"/>
              <w:ind w:left="0" w:leftChars="0" w:firstLine="0" w:firstLineChars="0"/>
              <w:jc w:val="center"/>
              <w:rPr>
                <w:rFonts w:ascii="新宋体" w:hAnsi="新宋体" w:eastAsia="新宋体" w:cs="新宋体"/>
                <w:sz w:val="21"/>
                <w:szCs w:val="21"/>
              </w:rPr>
            </w:pPr>
            <w:r>
              <w:rPr>
                <w:rFonts w:hint="eastAsia" w:ascii="新宋体" w:hAnsi="新宋体" w:eastAsia="新宋体" w:cs="新宋体"/>
                <w:sz w:val="21"/>
                <w:szCs w:val="21"/>
              </w:rPr>
              <w:t>材质 / 工艺</w:t>
            </w:r>
          </w:p>
        </w:tc>
        <w:tc>
          <w:tcPr>
            <w:tcW w:w="2947" w:type="dxa"/>
            <w:gridSpan w:val="3"/>
            <w:tcBorders>
              <w:top w:val="single" w:color="000000" w:sz="4" w:space="0"/>
              <w:left w:val="single" w:color="000000" w:sz="4" w:space="0"/>
              <w:bottom w:val="single" w:color="000000" w:sz="4" w:space="0"/>
              <w:right w:val="single" w:color="000000" w:sz="4" w:space="0"/>
            </w:tcBorders>
            <w:shd w:val="clear" w:color="auto" w:fill="BFBFBF"/>
            <w:noWrap/>
            <w:vAlign w:val="center"/>
          </w:tcPr>
          <w:p>
            <w:pPr>
              <w:pStyle w:val="2"/>
              <w:ind w:left="0" w:leftChars="0" w:firstLine="0" w:firstLineChars="0"/>
              <w:jc w:val="center"/>
              <w:rPr>
                <w:rFonts w:ascii="新宋体" w:hAnsi="新宋体" w:eastAsia="新宋体" w:cs="新宋体"/>
                <w:sz w:val="21"/>
                <w:szCs w:val="21"/>
              </w:rPr>
            </w:pPr>
            <w:r>
              <w:rPr>
                <w:rFonts w:hint="eastAsia" w:ascii="新宋体" w:hAnsi="新宋体" w:eastAsia="新宋体" w:cs="新宋体"/>
                <w:sz w:val="21"/>
                <w:szCs w:val="21"/>
              </w:rPr>
              <w:t>尺寸/m</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pStyle w:val="2"/>
              <w:ind w:left="0" w:leftChars="0" w:firstLine="0" w:firstLineChars="0"/>
              <w:jc w:val="center"/>
              <w:rPr>
                <w:rFonts w:ascii="新宋体" w:hAnsi="新宋体" w:eastAsia="新宋体" w:cs="新宋体"/>
                <w:sz w:val="21"/>
                <w:szCs w:val="21"/>
              </w:rPr>
            </w:pPr>
            <w:r>
              <w:rPr>
                <w:rFonts w:hint="eastAsia" w:ascii="新宋体" w:hAnsi="新宋体" w:eastAsia="新宋体" w:cs="新宋体"/>
                <w:sz w:val="21"/>
                <w:szCs w:val="21"/>
              </w:rPr>
              <w:t>数量</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pStyle w:val="2"/>
              <w:ind w:left="0" w:leftChars="0" w:firstLine="0" w:firstLineChars="0"/>
              <w:jc w:val="center"/>
              <w:rPr>
                <w:rFonts w:ascii="新宋体" w:hAnsi="新宋体" w:eastAsia="新宋体" w:cs="新宋体"/>
                <w:sz w:val="21"/>
                <w:szCs w:val="21"/>
              </w:rPr>
            </w:pPr>
            <w:r>
              <w:rPr>
                <w:rFonts w:hint="eastAsia" w:ascii="新宋体" w:hAnsi="新宋体" w:eastAsia="新宋体" w:cs="新宋体"/>
                <w:sz w:val="21"/>
                <w:szCs w:val="21"/>
              </w:rPr>
              <w:t>单位</w:t>
            </w:r>
          </w:p>
        </w:tc>
      </w:tr>
      <w:tr>
        <w:tblPrEx>
          <w:tblCellMar>
            <w:top w:w="0" w:type="dxa"/>
            <w:left w:w="108" w:type="dxa"/>
            <w:bottom w:w="0" w:type="dxa"/>
            <w:right w:w="108" w:type="dxa"/>
          </w:tblCellMar>
        </w:tblPrEx>
        <w:trPr>
          <w:trHeight w:val="390" w:hRule="atLeast"/>
          <w:tblHead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pPr>
              <w:pStyle w:val="2"/>
              <w:ind w:left="0" w:leftChars="0" w:firstLine="0" w:firstLineChars="0"/>
              <w:rPr>
                <w:rFonts w:ascii="新宋体" w:hAnsi="新宋体" w:eastAsia="新宋体" w:cs="新宋体"/>
                <w:sz w:val="2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pPr>
              <w:pStyle w:val="2"/>
              <w:ind w:left="0" w:leftChars="0" w:firstLine="0" w:firstLineChars="0"/>
              <w:rPr>
                <w:rFonts w:ascii="新宋体" w:hAnsi="新宋体" w:eastAsia="新宋体" w:cs="新宋体"/>
                <w:sz w:val="21"/>
                <w:szCs w:val="21"/>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BFBFBF"/>
            <w:noWrap/>
            <w:vAlign w:val="center"/>
          </w:tcPr>
          <w:p>
            <w:pPr>
              <w:pStyle w:val="2"/>
              <w:ind w:left="0" w:leftChars="0" w:firstLine="0" w:firstLineChars="0"/>
              <w:rPr>
                <w:rFonts w:ascii="新宋体" w:hAnsi="新宋体" w:eastAsia="新宋体" w:cs="新宋体"/>
                <w:sz w:val="21"/>
                <w:szCs w:val="21"/>
              </w:rPr>
            </w:pP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pPr>
              <w:pStyle w:val="2"/>
              <w:ind w:left="0" w:leftChars="0" w:firstLine="0" w:firstLineChars="0"/>
              <w:rPr>
                <w:rFonts w:ascii="新宋体" w:hAnsi="新宋体" w:eastAsia="新宋体" w:cs="新宋体"/>
                <w:sz w:val="21"/>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BFBFBF"/>
            <w:vAlign w:val="center"/>
          </w:tcPr>
          <w:p>
            <w:pPr>
              <w:pStyle w:val="2"/>
              <w:ind w:left="0" w:leftChars="0" w:firstLine="0" w:firstLineChars="0"/>
              <w:jc w:val="center"/>
              <w:rPr>
                <w:rFonts w:ascii="新宋体" w:hAnsi="新宋体" w:eastAsia="新宋体" w:cs="新宋体"/>
                <w:sz w:val="21"/>
                <w:szCs w:val="21"/>
              </w:rPr>
            </w:pPr>
            <w:r>
              <w:rPr>
                <w:rFonts w:hint="eastAsia" w:ascii="新宋体" w:hAnsi="新宋体" w:eastAsia="新宋体" w:cs="新宋体"/>
                <w:sz w:val="21"/>
                <w:szCs w:val="21"/>
              </w:rPr>
              <w:t>宽</w:t>
            </w:r>
          </w:p>
        </w:tc>
        <w:tc>
          <w:tcPr>
            <w:tcW w:w="875" w:type="dxa"/>
            <w:tcBorders>
              <w:top w:val="single" w:color="000000" w:sz="4" w:space="0"/>
              <w:left w:val="single" w:color="000000" w:sz="4" w:space="0"/>
              <w:bottom w:val="single" w:color="000000" w:sz="4" w:space="0"/>
              <w:right w:val="single" w:color="000000" w:sz="4" w:space="0"/>
            </w:tcBorders>
            <w:shd w:val="clear" w:color="auto" w:fill="BFBFBF"/>
            <w:vAlign w:val="center"/>
          </w:tcPr>
          <w:p>
            <w:pPr>
              <w:pStyle w:val="2"/>
              <w:ind w:left="0" w:leftChars="0" w:firstLine="0" w:firstLineChars="0"/>
              <w:jc w:val="center"/>
              <w:rPr>
                <w:rFonts w:ascii="新宋体" w:hAnsi="新宋体" w:eastAsia="新宋体" w:cs="新宋体"/>
                <w:sz w:val="21"/>
                <w:szCs w:val="21"/>
              </w:rPr>
            </w:pPr>
            <w:r>
              <w:rPr>
                <w:rFonts w:hint="eastAsia" w:ascii="新宋体" w:hAnsi="新宋体" w:eastAsia="新宋体" w:cs="新宋体"/>
                <w:sz w:val="21"/>
                <w:szCs w:val="21"/>
              </w:rPr>
              <w:t>高</w:t>
            </w:r>
          </w:p>
        </w:tc>
        <w:tc>
          <w:tcPr>
            <w:tcW w:w="1163" w:type="dxa"/>
            <w:tcBorders>
              <w:top w:val="single" w:color="000000" w:sz="4" w:space="0"/>
              <w:left w:val="single" w:color="000000" w:sz="4" w:space="0"/>
              <w:bottom w:val="single" w:color="000000" w:sz="4" w:space="0"/>
              <w:right w:val="single" w:color="000000" w:sz="4" w:space="0"/>
            </w:tcBorders>
            <w:shd w:val="clear" w:color="auto" w:fill="BFBFBF"/>
            <w:vAlign w:val="center"/>
          </w:tcPr>
          <w:p>
            <w:pPr>
              <w:pStyle w:val="2"/>
              <w:ind w:left="0" w:leftChars="0" w:firstLine="0" w:firstLineChars="0"/>
              <w:jc w:val="center"/>
              <w:rPr>
                <w:rFonts w:ascii="新宋体" w:hAnsi="新宋体" w:eastAsia="新宋体" w:cs="新宋体"/>
                <w:sz w:val="21"/>
                <w:szCs w:val="21"/>
              </w:rPr>
            </w:pPr>
            <w:r>
              <w:rPr>
                <w:rFonts w:hint="eastAsia" w:ascii="新宋体" w:hAnsi="新宋体" w:eastAsia="新宋体" w:cs="新宋体"/>
                <w:sz w:val="21"/>
                <w:szCs w:val="21"/>
              </w:rPr>
              <w:t>厚</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pPr>
              <w:pStyle w:val="2"/>
              <w:ind w:left="0" w:leftChars="0" w:firstLine="0" w:firstLineChars="0"/>
              <w:rPr>
                <w:rFonts w:ascii="新宋体" w:hAnsi="新宋体" w:eastAsia="新宋体" w:cs="新宋体"/>
                <w:sz w:val="21"/>
                <w:szCs w:val="21"/>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pPr>
              <w:pStyle w:val="2"/>
              <w:ind w:left="0" w:leftChars="0" w:firstLine="0" w:firstLineChars="0"/>
              <w:rPr>
                <w:rFonts w:ascii="新宋体" w:hAnsi="新宋体" w:eastAsia="新宋体" w:cs="新宋体"/>
                <w:sz w:val="21"/>
                <w:szCs w:val="21"/>
              </w:rPr>
            </w:pPr>
          </w:p>
        </w:tc>
      </w:tr>
      <w:tr>
        <w:tblPrEx>
          <w:tblCellMar>
            <w:top w:w="0" w:type="dxa"/>
            <w:left w:w="108" w:type="dxa"/>
            <w:bottom w:w="0" w:type="dxa"/>
            <w:right w:w="108" w:type="dxa"/>
          </w:tblCellMar>
        </w:tblPrEx>
        <w:trPr>
          <w:trHeight w:val="330" w:hRule="atLeast"/>
        </w:trPr>
        <w:tc>
          <w:tcPr>
            <w:tcW w:w="9894" w:type="dxa"/>
            <w:gridSpan w:val="9"/>
            <w:tcBorders>
              <w:top w:val="single" w:color="000000" w:sz="4" w:space="0"/>
              <w:left w:val="single" w:color="000000" w:sz="4" w:space="0"/>
              <w:bottom w:val="nil"/>
              <w:right w:val="nil"/>
            </w:tcBorders>
            <w:shd w:val="clear" w:color="auto" w:fill="D9D9D9"/>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part1:舞台区</w:t>
            </w:r>
          </w:p>
        </w:tc>
      </w:tr>
      <w:tr>
        <w:tblPrEx>
          <w:tblCellMar>
            <w:top w:w="0" w:type="dxa"/>
            <w:left w:w="108" w:type="dxa"/>
            <w:bottom w:w="0" w:type="dxa"/>
            <w:right w:w="108" w:type="dxa"/>
          </w:tblCellMar>
        </w:tblPrEx>
        <w:trPr>
          <w:trHeight w:val="330"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舞台搭建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舞台</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舞台+红色围裙</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12</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60</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平方米</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舞台背景板</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桁架+黑底灯布</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12</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48</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平方米</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红毯</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拉绒灰色地毯</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500</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平方米</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4</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演讲台</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木造型</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套</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5</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演讲台台花</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精美艺术插花</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个</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6</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舞台背景斜板</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KT板+桁架+有机片字体+两侧阶梯</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8</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1.2</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项</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7</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音响设备</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专业庆典音响设备</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项</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8</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启动球</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项</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8718"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小计</w:t>
            </w:r>
          </w:p>
        </w:tc>
      </w:tr>
      <w:tr>
        <w:tblPrEx>
          <w:tblCellMar>
            <w:top w:w="0" w:type="dxa"/>
            <w:left w:w="108" w:type="dxa"/>
            <w:bottom w:w="0" w:type="dxa"/>
            <w:right w:w="108" w:type="dxa"/>
          </w:tblCellMar>
        </w:tblPrEx>
        <w:trPr>
          <w:trHeight w:val="330" w:hRule="atLeast"/>
        </w:trPr>
        <w:tc>
          <w:tcPr>
            <w:tcW w:w="9894" w:type="dxa"/>
            <w:gridSpan w:val="9"/>
            <w:tcBorders>
              <w:top w:val="nil"/>
              <w:left w:val="single" w:color="000000" w:sz="4" w:space="0"/>
              <w:bottom w:val="single" w:color="000000" w:sz="4" w:space="0"/>
              <w:right w:val="nil"/>
            </w:tcBorders>
            <w:shd w:val="clear" w:color="auto" w:fill="D9D9D9"/>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part2:租赁类</w:t>
            </w:r>
          </w:p>
        </w:tc>
      </w:tr>
      <w:tr>
        <w:tblPrEx>
          <w:tblCellMar>
            <w:top w:w="0" w:type="dxa"/>
            <w:left w:w="108" w:type="dxa"/>
            <w:bottom w:w="0" w:type="dxa"/>
            <w:right w:w="108" w:type="dxa"/>
          </w:tblCellMar>
        </w:tblPrEx>
        <w:trPr>
          <w:trHeight w:val="330"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租赁</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嘉宾椅</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嘉宾椅+白色弹力布+蝴蝶结</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一</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200</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把</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嘉宾桌子</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长条桌+蓝色桌布</w:t>
            </w:r>
          </w:p>
        </w:tc>
        <w:tc>
          <w:tcPr>
            <w:tcW w:w="294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1.2米一张</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20</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张</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水雾风扇</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294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1.2米一张</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8</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套</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4</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取水点桌子</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长条桌+蓝色桌布</w:t>
            </w:r>
          </w:p>
        </w:tc>
        <w:tc>
          <w:tcPr>
            <w:tcW w:w="294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1.2米一张</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6</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张</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5</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方形小帐篷</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红色</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3</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12</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套</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6</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木架宣传板</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木架+kt板</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20</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套</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7</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宣传标语横幅</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横幅布</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3</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0.6</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12</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条</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8718"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小计</w:t>
            </w:r>
          </w:p>
        </w:tc>
      </w:tr>
      <w:tr>
        <w:tblPrEx>
          <w:tblCellMar>
            <w:top w:w="0" w:type="dxa"/>
            <w:left w:w="108" w:type="dxa"/>
            <w:bottom w:w="0" w:type="dxa"/>
            <w:right w:w="108" w:type="dxa"/>
          </w:tblCellMar>
        </w:tblPrEx>
        <w:trPr>
          <w:trHeight w:val="330" w:hRule="atLeast"/>
        </w:trPr>
        <w:tc>
          <w:tcPr>
            <w:tcW w:w="9894" w:type="dxa"/>
            <w:gridSpan w:val="9"/>
            <w:tcBorders>
              <w:top w:val="nil"/>
              <w:left w:val="single" w:color="000000" w:sz="4" w:space="0"/>
              <w:bottom w:val="single" w:color="000000" w:sz="4" w:space="0"/>
              <w:right w:val="nil"/>
            </w:tcBorders>
            <w:shd w:val="clear" w:color="auto" w:fill="D9D9D9"/>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part3:签到区布置</w:t>
            </w:r>
          </w:p>
        </w:tc>
      </w:tr>
      <w:tr>
        <w:tblPrEx>
          <w:tblCellMar>
            <w:top w:w="0" w:type="dxa"/>
            <w:left w:w="108" w:type="dxa"/>
            <w:bottom w:w="0" w:type="dxa"/>
            <w:right w:w="108" w:type="dxa"/>
          </w:tblCellMar>
        </w:tblPrEx>
        <w:trPr>
          <w:trHeight w:val="330"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签到区</w:t>
            </w:r>
            <w:r>
              <w:rPr>
                <w:rFonts w:hint="eastAsia" w:ascii="新宋体" w:hAnsi="新宋体" w:eastAsia="新宋体" w:cs="新宋体"/>
                <w:sz w:val="21"/>
                <w:szCs w:val="21"/>
              </w:rPr>
              <w:br w:type="textWrapping"/>
            </w:r>
            <w:r>
              <w:rPr>
                <w:rFonts w:hint="eastAsia" w:ascii="新宋体" w:hAnsi="新宋体" w:eastAsia="新宋体" w:cs="新宋体"/>
                <w:sz w:val="21"/>
                <w:szCs w:val="21"/>
              </w:rPr>
              <w:t>布置</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签到背景板</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桁架+黑底灯布</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5</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15</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平方米</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2</w:t>
            </w: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异形KT板+桁架+PVC</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5</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项</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ascii="新宋体" w:hAnsi="新宋体" w:eastAsia="新宋体" w:cs="新宋体"/>
                <w:sz w:val="21"/>
                <w:szCs w:val="21"/>
              </w:rPr>
            </w:pPr>
          </w:p>
        </w:tc>
        <w:tc>
          <w:tcPr>
            <w:tcW w:w="8718"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小计</w:t>
            </w:r>
          </w:p>
        </w:tc>
      </w:tr>
      <w:tr>
        <w:tblPrEx>
          <w:tblCellMar>
            <w:top w:w="0" w:type="dxa"/>
            <w:left w:w="108" w:type="dxa"/>
            <w:bottom w:w="0" w:type="dxa"/>
            <w:right w:w="108" w:type="dxa"/>
          </w:tblCellMar>
        </w:tblPrEx>
        <w:trPr>
          <w:trHeight w:val="330" w:hRule="atLeast"/>
        </w:trPr>
        <w:tc>
          <w:tcPr>
            <w:tcW w:w="9894" w:type="dxa"/>
            <w:gridSpan w:val="9"/>
            <w:tcBorders>
              <w:top w:val="nil"/>
              <w:left w:val="single" w:color="000000" w:sz="4" w:space="0"/>
              <w:bottom w:val="single" w:color="000000" w:sz="4" w:space="0"/>
              <w:right w:val="nil"/>
            </w:tcBorders>
            <w:shd w:val="clear" w:color="auto" w:fill="D9D9D9"/>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part4:DP点布置</w:t>
            </w:r>
          </w:p>
        </w:tc>
      </w:tr>
      <w:tr>
        <w:tblPrEx>
          <w:tblCellMar>
            <w:top w:w="0" w:type="dxa"/>
            <w:left w:w="108" w:type="dxa"/>
            <w:bottom w:w="0" w:type="dxa"/>
            <w:right w:w="108" w:type="dxa"/>
          </w:tblCellMar>
        </w:tblPrEx>
        <w:trPr>
          <w:trHeight w:val="420" w:hRule="atLeast"/>
        </w:trPr>
        <w:tc>
          <w:tcPr>
            <w:tcW w:w="1176" w:type="dxa"/>
            <w:vMerge w:val="restart"/>
            <w:tcBorders>
              <w:top w:val="nil"/>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DP点布置</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文化宣传展板</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桁架+黑底灯布+定制KT板造型</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5m*3m</w:t>
            </w:r>
          </w:p>
        </w:tc>
        <w:tc>
          <w:tcPr>
            <w:tcW w:w="775" w:type="dxa"/>
            <w:tcBorders>
              <w:top w:val="nil"/>
              <w:left w:val="nil"/>
              <w:bottom w:val="nil"/>
              <w:right w:val="nil"/>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5</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项</w:t>
            </w:r>
          </w:p>
        </w:tc>
      </w:tr>
      <w:tr>
        <w:tblPrEx>
          <w:tblCellMar>
            <w:top w:w="0" w:type="dxa"/>
            <w:left w:w="108" w:type="dxa"/>
            <w:bottom w:w="0" w:type="dxa"/>
            <w:right w:w="108" w:type="dxa"/>
          </w:tblCellMar>
        </w:tblPrEx>
        <w:trPr>
          <w:trHeight w:val="330" w:hRule="atLeast"/>
        </w:trPr>
        <w:tc>
          <w:tcPr>
            <w:tcW w:w="1176" w:type="dxa"/>
            <w:vMerge w:val="continue"/>
            <w:tcBorders>
              <w:top w:val="nil"/>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合影板</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pvc板雕刻过uv+桁架+kt板</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2</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个</w:t>
            </w:r>
          </w:p>
        </w:tc>
      </w:tr>
      <w:tr>
        <w:tblPrEx>
          <w:tblCellMar>
            <w:top w:w="0" w:type="dxa"/>
            <w:left w:w="108" w:type="dxa"/>
            <w:bottom w:w="0" w:type="dxa"/>
            <w:right w:w="108" w:type="dxa"/>
          </w:tblCellMar>
        </w:tblPrEx>
        <w:trPr>
          <w:trHeight w:val="330" w:hRule="atLeast"/>
        </w:trPr>
        <w:tc>
          <w:tcPr>
            <w:tcW w:w="1176" w:type="dxa"/>
            <w:vMerge w:val="continue"/>
            <w:tcBorders>
              <w:top w:val="nil"/>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开放日标语站牌</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泡沫字+亚克力+木制底座</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项</w:t>
            </w:r>
          </w:p>
        </w:tc>
      </w:tr>
      <w:tr>
        <w:tblPrEx>
          <w:tblCellMar>
            <w:top w:w="0" w:type="dxa"/>
            <w:left w:w="108" w:type="dxa"/>
            <w:bottom w:w="0" w:type="dxa"/>
            <w:right w:w="108" w:type="dxa"/>
          </w:tblCellMar>
        </w:tblPrEx>
        <w:trPr>
          <w:trHeight w:val="330" w:hRule="atLeast"/>
        </w:trPr>
        <w:tc>
          <w:tcPr>
            <w:tcW w:w="1176" w:type="dxa"/>
            <w:vMerge w:val="continue"/>
            <w:tcBorders>
              <w:top w:val="nil"/>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ascii="新宋体" w:hAnsi="新宋体" w:eastAsia="新宋体" w:cs="新宋体"/>
                <w:sz w:val="21"/>
                <w:szCs w:val="21"/>
              </w:rPr>
            </w:pPr>
          </w:p>
        </w:tc>
        <w:tc>
          <w:tcPr>
            <w:tcW w:w="8718"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小计</w:t>
            </w:r>
          </w:p>
        </w:tc>
      </w:tr>
      <w:tr>
        <w:tblPrEx>
          <w:tblCellMar>
            <w:top w:w="0" w:type="dxa"/>
            <w:left w:w="108" w:type="dxa"/>
            <w:bottom w:w="0" w:type="dxa"/>
            <w:right w:w="108" w:type="dxa"/>
          </w:tblCellMar>
        </w:tblPrEx>
        <w:trPr>
          <w:trHeight w:val="330" w:hRule="atLeast"/>
        </w:trPr>
        <w:tc>
          <w:tcPr>
            <w:tcW w:w="9894" w:type="dxa"/>
            <w:gridSpan w:val="9"/>
            <w:tcBorders>
              <w:top w:val="nil"/>
              <w:left w:val="single" w:color="000000" w:sz="4" w:space="0"/>
              <w:bottom w:val="single" w:color="000000" w:sz="4" w:space="0"/>
              <w:right w:val="nil"/>
            </w:tcBorders>
            <w:shd w:val="clear" w:color="auto" w:fill="D9D9D9"/>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part5：物料制作</w:t>
            </w:r>
          </w:p>
        </w:tc>
      </w:tr>
      <w:tr>
        <w:tblPrEx>
          <w:tblCellMar>
            <w:top w:w="0" w:type="dxa"/>
            <w:left w:w="108" w:type="dxa"/>
            <w:bottom w:w="0" w:type="dxa"/>
            <w:right w:w="108" w:type="dxa"/>
          </w:tblCellMar>
        </w:tblPrEx>
        <w:trPr>
          <w:trHeight w:val="330"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嘉宾台卡</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KT板</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一</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50</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个</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话筒logo套</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一</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4</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个</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演讲台logo牌</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KT板</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一</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块</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4</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主持手卡</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铜版纸</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300g</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4</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张</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5</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入口拱门</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桁架+kt板+pvc+黑底灯布</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项</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6</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水柱旗（5米）</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旗杆+水柱底座+旗布双面</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20</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支</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7</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异形手举牌</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kt板雕刻</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张</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ascii="新宋体" w:hAnsi="新宋体" w:eastAsia="新宋体" w:cs="新宋体"/>
                <w:sz w:val="21"/>
                <w:szCs w:val="21"/>
              </w:rPr>
            </w:pPr>
          </w:p>
        </w:tc>
        <w:tc>
          <w:tcPr>
            <w:tcW w:w="8718" w:type="dxa"/>
            <w:gridSpan w:val="8"/>
            <w:tcBorders>
              <w:top w:val="single" w:color="000000" w:sz="4" w:space="0"/>
              <w:left w:val="nil"/>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小计</w:t>
            </w:r>
          </w:p>
        </w:tc>
      </w:tr>
      <w:tr>
        <w:tblPrEx>
          <w:tblCellMar>
            <w:top w:w="0" w:type="dxa"/>
            <w:left w:w="108" w:type="dxa"/>
            <w:bottom w:w="0" w:type="dxa"/>
            <w:right w:w="108" w:type="dxa"/>
          </w:tblCellMar>
        </w:tblPrEx>
        <w:trPr>
          <w:trHeight w:val="330" w:hRule="atLeast"/>
        </w:trPr>
        <w:tc>
          <w:tcPr>
            <w:tcW w:w="9894" w:type="dxa"/>
            <w:gridSpan w:val="9"/>
            <w:tcBorders>
              <w:top w:val="nil"/>
              <w:left w:val="single" w:color="000000" w:sz="4" w:space="0"/>
              <w:bottom w:val="single" w:color="000000" w:sz="4" w:space="0"/>
              <w:right w:val="nil"/>
            </w:tcBorders>
            <w:shd w:val="clear" w:color="auto" w:fill="D9D9D9"/>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part6:人员类</w:t>
            </w:r>
          </w:p>
        </w:tc>
      </w:tr>
      <w:tr>
        <w:tblPrEx>
          <w:tblCellMar>
            <w:top w:w="0" w:type="dxa"/>
            <w:left w:w="108" w:type="dxa"/>
            <w:bottom w:w="0" w:type="dxa"/>
            <w:right w:w="108" w:type="dxa"/>
          </w:tblCellMar>
        </w:tblPrEx>
        <w:trPr>
          <w:trHeight w:val="330" w:hRule="atLeast"/>
        </w:trPr>
        <w:tc>
          <w:tcPr>
            <w:tcW w:w="1176" w:type="dxa"/>
            <w:vMerge w:val="restart"/>
            <w:tcBorders>
              <w:top w:val="nil"/>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执行人员</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6</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人</w:t>
            </w:r>
          </w:p>
        </w:tc>
      </w:tr>
      <w:tr>
        <w:tblPrEx>
          <w:tblCellMar>
            <w:top w:w="0" w:type="dxa"/>
            <w:left w:w="108" w:type="dxa"/>
            <w:bottom w:w="0" w:type="dxa"/>
            <w:right w:w="108" w:type="dxa"/>
          </w:tblCellMar>
        </w:tblPrEx>
        <w:trPr>
          <w:trHeight w:val="330" w:hRule="atLeast"/>
        </w:trPr>
        <w:tc>
          <w:tcPr>
            <w:tcW w:w="1176" w:type="dxa"/>
            <w:vMerge w:val="continue"/>
            <w:tcBorders>
              <w:top w:val="nil"/>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调音师</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人</w:t>
            </w:r>
          </w:p>
        </w:tc>
      </w:tr>
      <w:tr>
        <w:tblPrEx>
          <w:tblCellMar>
            <w:top w:w="0" w:type="dxa"/>
            <w:left w:w="108" w:type="dxa"/>
            <w:bottom w:w="0" w:type="dxa"/>
            <w:right w:w="108" w:type="dxa"/>
          </w:tblCellMar>
        </w:tblPrEx>
        <w:trPr>
          <w:trHeight w:val="330" w:hRule="atLeast"/>
        </w:trPr>
        <w:tc>
          <w:tcPr>
            <w:tcW w:w="1176" w:type="dxa"/>
            <w:vMerge w:val="continue"/>
            <w:tcBorders>
              <w:top w:val="nil"/>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主持人</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人</w:t>
            </w:r>
          </w:p>
        </w:tc>
      </w:tr>
      <w:tr>
        <w:tblPrEx>
          <w:tblCellMar>
            <w:top w:w="0" w:type="dxa"/>
            <w:left w:w="108" w:type="dxa"/>
            <w:bottom w:w="0" w:type="dxa"/>
            <w:right w:w="108" w:type="dxa"/>
          </w:tblCellMar>
        </w:tblPrEx>
        <w:trPr>
          <w:trHeight w:val="330" w:hRule="atLeast"/>
        </w:trPr>
        <w:tc>
          <w:tcPr>
            <w:tcW w:w="1176" w:type="dxa"/>
            <w:vMerge w:val="continue"/>
            <w:tcBorders>
              <w:top w:val="nil"/>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4</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礼仪团队</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4</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人</w:t>
            </w:r>
          </w:p>
        </w:tc>
      </w:tr>
      <w:tr>
        <w:tblPrEx>
          <w:tblCellMar>
            <w:top w:w="0" w:type="dxa"/>
            <w:left w:w="108" w:type="dxa"/>
            <w:bottom w:w="0" w:type="dxa"/>
            <w:right w:w="108" w:type="dxa"/>
          </w:tblCellMar>
        </w:tblPrEx>
        <w:trPr>
          <w:trHeight w:val="330" w:hRule="atLeast"/>
        </w:trPr>
        <w:tc>
          <w:tcPr>
            <w:tcW w:w="1176" w:type="dxa"/>
            <w:vMerge w:val="continue"/>
            <w:tcBorders>
              <w:top w:val="nil"/>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5</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摄影</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2个机位</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2</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位</w:t>
            </w:r>
          </w:p>
        </w:tc>
      </w:tr>
      <w:tr>
        <w:tblPrEx>
          <w:tblCellMar>
            <w:top w:w="0" w:type="dxa"/>
            <w:left w:w="108" w:type="dxa"/>
            <w:bottom w:w="0" w:type="dxa"/>
            <w:right w:w="108" w:type="dxa"/>
          </w:tblCellMar>
        </w:tblPrEx>
        <w:trPr>
          <w:trHeight w:val="330" w:hRule="atLeast"/>
        </w:trPr>
        <w:tc>
          <w:tcPr>
            <w:tcW w:w="1176" w:type="dxa"/>
            <w:vMerge w:val="continue"/>
            <w:tcBorders>
              <w:top w:val="nil"/>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6</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摄像</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1个机位</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位</w:t>
            </w:r>
          </w:p>
        </w:tc>
      </w:tr>
      <w:tr>
        <w:tblPrEx>
          <w:tblCellMar>
            <w:top w:w="0" w:type="dxa"/>
            <w:left w:w="108" w:type="dxa"/>
            <w:bottom w:w="0" w:type="dxa"/>
            <w:right w:w="108" w:type="dxa"/>
          </w:tblCellMar>
        </w:tblPrEx>
        <w:trPr>
          <w:trHeight w:val="330" w:hRule="atLeast"/>
        </w:trPr>
        <w:tc>
          <w:tcPr>
            <w:tcW w:w="1176" w:type="dxa"/>
            <w:vMerge w:val="continue"/>
            <w:tcBorders>
              <w:top w:val="nil"/>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7</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航拍</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人</w:t>
            </w:r>
          </w:p>
        </w:tc>
      </w:tr>
      <w:tr>
        <w:tblPrEx>
          <w:tblCellMar>
            <w:top w:w="0" w:type="dxa"/>
            <w:left w:w="108" w:type="dxa"/>
            <w:bottom w:w="0" w:type="dxa"/>
            <w:right w:w="108" w:type="dxa"/>
          </w:tblCellMar>
        </w:tblPrEx>
        <w:trPr>
          <w:trHeight w:val="330" w:hRule="atLeast"/>
        </w:trPr>
        <w:tc>
          <w:tcPr>
            <w:tcW w:w="1176" w:type="dxa"/>
            <w:vMerge w:val="continue"/>
            <w:tcBorders>
              <w:top w:val="nil"/>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8</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网络直播（扫码）</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直播+后期</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项</w:t>
            </w:r>
          </w:p>
        </w:tc>
      </w:tr>
      <w:tr>
        <w:tblPrEx>
          <w:tblCellMar>
            <w:top w:w="0" w:type="dxa"/>
            <w:left w:w="108" w:type="dxa"/>
            <w:bottom w:w="0" w:type="dxa"/>
            <w:right w:w="108" w:type="dxa"/>
          </w:tblCellMar>
        </w:tblPrEx>
        <w:trPr>
          <w:trHeight w:val="330" w:hRule="atLeast"/>
        </w:trPr>
        <w:tc>
          <w:tcPr>
            <w:tcW w:w="1176" w:type="dxa"/>
            <w:vMerge w:val="continue"/>
            <w:tcBorders>
              <w:top w:val="nil"/>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8718" w:type="dxa"/>
            <w:gridSpan w:val="8"/>
            <w:tcBorders>
              <w:top w:val="single" w:color="000000" w:sz="4" w:space="0"/>
              <w:left w:val="nil"/>
              <w:bottom w:val="single" w:color="000000" w:sz="4" w:space="0"/>
              <w:right w:val="single" w:color="000000" w:sz="4" w:space="0"/>
            </w:tcBorders>
            <w:shd w:val="clear" w:color="auto" w:fill="FFFFFF"/>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小计</w:t>
            </w:r>
          </w:p>
        </w:tc>
      </w:tr>
      <w:tr>
        <w:tblPrEx>
          <w:tblCellMar>
            <w:top w:w="0" w:type="dxa"/>
            <w:left w:w="108" w:type="dxa"/>
            <w:bottom w:w="0" w:type="dxa"/>
            <w:right w:w="108" w:type="dxa"/>
          </w:tblCellMar>
        </w:tblPrEx>
        <w:trPr>
          <w:trHeight w:val="330" w:hRule="atLeast"/>
        </w:trPr>
        <w:tc>
          <w:tcPr>
            <w:tcW w:w="9894" w:type="dxa"/>
            <w:gridSpan w:val="9"/>
            <w:tcBorders>
              <w:top w:val="nil"/>
              <w:left w:val="single" w:color="000000" w:sz="4" w:space="0"/>
              <w:bottom w:val="single" w:color="000000" w:sz="4" w:space="0"/>
              <w:right w:val="nil"/>
            </w:tcBorders>
            <w:shd w:val="clear" w:color="auto" w:fill="D9D9D9"/>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part7:其他</w:t>
            </w:r>
          </w:p>
        </w:tc>
      </w:tr>
      <w:tr>
        <w:tblPrEx>
          <w:tblCellMar>
            <w:top w:w="0" w:type="dxa"/>
            <w:left w:w="108" w:type="dxa"/>
            <w:bottom w:w="0" w:type="dxa"/>
            <w:right w:w="108" w:type="dxa"/>
          </w:tblCellMar>
        </w:tblPrEx>
        <w:trPr>
          <w:trHeight w:val="330" w:hRule="atLeast"/>
        </w:trPr>
        <w:tc>
          <w:tcPr>
            <w:tcW w:w="1176" w:type="dxa"/>
            <w:vMerge w:val="restart"/>
            <w:tcBorders>
              <w:top w:val="single" w:color="000000" w:sz="4" w:space="0"/>
              <w:left w:val="single" w:color="000000" w:sz="4" w:space="0"/>
              <w:bottom w:val="single" w:color="000000" w:sz="4" w:space="0"/>
              <w:right w:val="nil"/>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设计费</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项</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nil"/>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安装费</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项</w:t>
            </w:r>
          </w:p>
        </w:tc>
      </w:tr>
      <w:tr>
        <w:tblPrEx>
          <w:tblCellMar>
            <w:top w:w="0" w:type="dxa"/>
            <w:left w:w="108" w:type="dxa"/>
            <w:bottom w:w="0" w:type="dxa"/>
            <w:right w:w="108" w:type="dxa"/>
          </w:tblCellMar>
        </w:tblPrEx>
        <w:trPr>
          <w:trHeight w:val="330" w:hRule="atLeast"/>
        </w:trPr>
        <w:tc>
          <w:tcPr>
            <w:tcW w:w="1176" w:type="dxa"/>
            <w:vMerge w:val="continue"/>
            <w:tcBorders>
              <w:top w:val="single" w:color="000000" w:sz="4" w:space="0"/>
              <w:left w:val="single" w:color="000000" w:sz="4" w:space="0"/>
              <w:bottom w:val="single" w:color="000000" w:sz="4" w:space="0"/>
              <w:right w:val="nil"/>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运输费</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ascii="新宋体" w:hAnsi="新宋体" w:eastAsia="新宋体" w:cs="新宋体"/>
                <w:sz w:val="21"/>
                <w:szCs w:val="21"/>
              </w:rPr>
            </w:pPr>
            <w:r>
              <w:rPr>
                <w:rFonts w:hint="eastAsia" w:ascii="新宋体" w:hAnsi="新宋体" w:eastAsia="新宋体" w:cs="新宋体"/>
                <w:sz w:val="21"/>
                <w:szCs w:val="21"/>
              </w:rPr>
              <w:t>项</w:t>
            </w:r>
          </w:p>
        </w:tc>
      </w:tr>
    </w:tbl>
    <w:p>
      <w:pPr>
        <w:pStyle w:val="2"/>
        <w:numPr>
          <w:ilvl w:val="0"/>
          <w:numId w:val="4"/>
        </w:numPr>
        <w:ind w:left="0" w:leftChars="0" w:firstLine="0" w:firstLineChars="0"/>
        <w:rPr>
          <w:rFonts w:ascii="宋体" w:hAnsi="宋体" w:cs="宋体"/>
          <w:b/>
          <w:bCs/>
        </w:rPr>
      </w:pPr>
      <w:r>
        <w:rPr>
          <w:rFonts w:hint="eastAsia" w:ascii="宋体" w:hAnsi="宋体" w:cs="宋体"/>
          <w:b/>
          <w:bCs/>
        </w:rPr>
        <w:t>印刷类</w:t>
      </w:r>
    </w:p>
    <w:tbl>
      <w:tblPr>
        <w:tblStyle w:val="51"/>
        <w:tblW w:w="9932" w:type="dxa"/>
        <w:tblInd w:w="93" w:type="dxa"/>
        <w:tblLayout w:type="fixed"/>
        <w:tblCellMar>
          <w:top w:w="0" w:type="dxa"/>
          <w:left w:w="108" w:type="dxa"/>
          <w:bottom w:w="0" w:type="dxa"/>
          <w:right w:w="108" w:type="dxa"/>
        </w:tblCellMar>
      </w:tblPr>
      <w:tblGrid>
        <w:gridCol w:w="1140"/>
        <w:gridCol w:w="600"/>
        <w:gridCol w:w="1292"/>
        <w:gridCol w:w="2387"/>
        <w:gridCol w:w="763"/>
        <w:gridCol w:w="862"/>
        <w:gridCol w:w="1138"/>
        <w:gridCol w:w="900"/>
        <w:gridCol w:w="850"/>
      </w:tblGrid>
      <w:tr>
        <w:tblPrEx>
          <w:tblCellMar>
            <w:top w:w="0" w:type="dxa"/>
            <w:left w:w="108" w:type="dxa"/>
            <w:bottom w:w="0" w:type="dxa"/>
            <w:right w:w="108" w:type="dxa"/>
          </w:tblCellMar>
        </w:tblPrEx>
        <w:trPr>
          <w:trHeight w:val="920"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印刷类</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292" w:type="dxa"/>
            <w:tcBorders>
              <w:top w:val="single" w:color="262626" w:sz="4" w:space="0"/>
              <w:left w:val="single" w:color="262626" w:sz="4" w:space="0"/>
              <w:bottom w:val="single" w:color="262626" w:sz="4" w:space="0"/>
              <w:right w:val="single" w:color="262626" w:sz="4" w:space="0"/>
            </w:tcBorders>
            <w:shd w:val="clear" w:color="auto" w:fill="FFFFFF"/>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A4 宣传单</w:t>
            </w:r>
          </w:p>
        </w:tc>
        <w:tc>
          <w:tcPr>
            <w:tcW w:w="2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157g铜版纸</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份</w:t>
            </w:r>
          </w:p>
        </w:tc>
      </w:tr>
      <w:tr>
        <w:tblPrEx>
          <w:tblCellMar>
            <w:top w:w="0" w:type="dxa"/>
            <w:left w:w="108" w:type="dxa"/>
            <w:bottom w:w="0" w:type="dxa"/>
            <w:right w:w="108" w:type="dxa"/>
          </w:tblCellMar>
        </w:tblPrEx>
        <w:trPr>
          <w:trHeight w:val="114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292" w:type="dxa"/>
            <w:tcBorders>
              <w:top w:val="single" w:color="262626" w:sz="4" w:space="0"/>
              <w:left w:val="single" w:color="262626" w:sz="4" w:space="0"/>
              <w:bottom w:val="single" w:color="262626" w:sz="4" w:space="0"/>
              <w:right w:val="single" w:color="262626" w:sz="4" w:space="0"/>
            </w:tcBorders>
            <w:shd w:val="clear" w:color="auto" w:fill="FFFFFF"/>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三折页</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200g铜版纸</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份</w:t>
            </w:r>
          </w:p>
        </w:tc>
      </w:tr>
      <w:tr>
        <w:tblPrEx>
          <w:tblCellMar>
            <w:top w:w="0" w:type="dxa"/>
            <w:left w:w="108" w:type="dxa"/>
            <w:bottom w:w="0" w:type="dxa"/>
            <w:right w:w="108" w:type="dxa"/>
          </w:tblCellMar>
        </w:tblPrEx>
        <w:trPr>
          <w:trHeight w:val="96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292" w:type="dxa"/>
            <w:tcBorders>
              <w:top w:val="single" w:color="262626" w:sz="4" w:space="0"/>
              <w:left w:val="single" w:color="262626" w:sz="4" w:space="0"/>
              <w:bottom w:val="single" w:color="262626" w:sz="4" w:space="0"/>
              <w:right w:val="single" w:color="262626" w:sz="4" w:space="0"/>
            </w:tcBorders>
            <w:shd w:val="clear" w:color="auto" w:fill="FFFFFF"/>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手提袋</w:t>
            </w:r>
          </w:p>
        </w:tc>
        <w:tc>
          <w:tcPr>
            <w:tcW w:w="2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无纺布</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份</w:t>
            </w:r>
          </w:p>
        </w:tc>
      </w:tr>
    </w:tbl>
    <w:p>
      <w:pPr>
        <w:pStyle w:val="2"/>
        <w:numPr>
          <w:ilvl w:val="0"/>
          <w:numId w:val="4"/>
        </w:numPr>
        <w:ind w:left="0" w:leftChars="0" w:firstLine="0" w:firstLineChars="0"/>
        <w:rPr>
          <w:rFonts w:ascii="宋体" w:hAnsi="宋体" w:cs="宋体"/>
          <w:b/>
          <w:bCs/>
        </w:rPr>
      </w:pPr>
      <w:r>
        <w:rPr>
          <w:rFonts w:hint="eastAsia" w:ascii="宋体" w:hAnsi="宋体" w:cs="宋体"/>
          <w:b/>
          <w:bCs/>
        </w:rPr>
        <w:t>礼品类</w:t>
      </w:r>
    </w:p>
    <w:tbl>
      <w:tblPr>
        <w:tblStyle w:val="51"/>
        <w:tblW w:w="9957" w:type="dxa"/>
        <w:tblInd w:w="93" w:type="dxa"/>
        <w:tblLayout w:type="fixed"/>
        <w:tblCellMar>
          <w:top w:w="0" w:type="dxa"/>
          <w:left w:w="108" w:type="dxa"/>
          <w:bottom w:w="0" w:type="dxa"/>
          <w:right w:w="108" w:type="dxa"/>
        </w:tblCellMar>
      </w:tblPr>
      <w:tblGrid>
        <w:gridCol w:w="1140"/>
        <w:gridCol w:w="600"/>
        <w:gridCol w:w="1304"/>
        <w:gridCol w:w="2363"/>
        <w:gridCol w:w="775"/>
        <w:gridCol w:w="862"/>
        <w:gridCol w:w="1125"/>
        <w:gridCol w:w="938"/>
        <w:gridCol w:w="850"/>
      </w:tblGrid>
      <w:tr>
        <w:trPr>
          <w:trHeight w:val="722"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礼品类</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4" w:type="dxa"/>
            <w:tcBorders>
              <w:top w:val="single" w:color="000000" w:sz="4" w:space="0"/>
              <w:left w:val="single" w:color="000000" w:sz="4" w:space="0"/>
              <w:bottom w:val="single" w:color="000000" w:sz="4" w:space="0"/>
              <w:right w:val="nil"/>
            </w:tcBorders>
            <w:shd w:val="clear" w:color="auto" w:fill="FFFFFF"/>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手电筒</w:t>
            </w:r>
          </w:p>
        </w:tc>
        <w:tc>
          <w:tcPr>
            <w:tcW w:w="2363" w:type="dxa"/>
            <w:tcBorders>
              <w:top w:val="single" w:color="000000" w:sz="4" w:space="0"/>
              <w:left w:val="single" w:color="000000" w:sz="4" w:space="0"/>
              <w:bottom w:val="single" w:color="000000" w:sz="4" w:space="0"/>
              <w:right w:val="single" w:color="C0C0C0" w:sz="4" w:space="0"/>
            </w:tcBorders>
            <w:shd w:val="clear" w:color="auto" w:fill="auto"/>
            <w:vAlign w:val="center"/>
          </w:tcPr>
          <w:p>
            <w:pPr>
              <w:jc w:val="center"/>
              <w:rPr>
                <w:rFonts w:ascii="宋体" w:hAnsi="宋体" w:cs="宋体"/>
                <w:color w:val="333399"/>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份</w:t>
            </w:r>
          </w:p>
        </w:tc>
      </w:tr>
      <w:tr>
        <w:tblPrEx>
          <w:tblCellMar>
            <w:top w:w="0" w:type="dxa"/>
            <w:left w:w="108" w:type="dxa"/>
            <w:bottom w:w="0" w:type="dxa"/>
            <w:right w:w="108" w:type="dxa"/>
          </w:tblCellMar>
        </w:tblPrEx>
        <w:trPr>
          <w:trHeight w:val="75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304" w:type="dxa"/>
            <w:tcBorders>
              <w:top w:val="single" w:color="000000" w:sz="4" w:space="0"/>
              <w:left w:val="single" w:color="000000" w:sz="4" w:space="0"/>
              <w:bottom w:val="single" w:color="000000" w:sz="4" w:space="0"/>
              <w:right w:val="nil"/>
            </w:tcBorders>
            <w:shd w:val="clear" w:color="auto" w:fill="FFFFFF"/>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文具袋</w:t>
            </w:r>
          </w:p>
        </w:tc>
        <w:tc>
          <w:tcPr>
            <w:tcW w:w="2363" w:type="dxa"/>
            <w:tcBorders>
              <w:top w:val="single" w:color="000000" w:sz="4" w:space="0"/>
              <w:left w:val="single" w:color="000000" w:sz="4" w:space="0"/>
              <w:bottom w:val="single" w:color="000000" w:sz="4" w:space="0"/>
              <w:right w:val="single" w:color="C0C0C0" w:sz="4" w:space="0"/>
            </w:tcBorders>
            <w:shd w:val="clear" w:color="auto" w:fill="auto"/>
            <w:vAlign w:val="center"/>
          </w:tcPr>
          <w:p>
            <w:pPr>
              <w:jc w:val="center"/>
              <w:rPr>
                <w:rFonts w:ascii="宋体" w:hAnsi="宋体" w:cs="宋体"/>
                <w:color w:val="333399"/>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份</w:t>
            </w:r>
          </w:p>
        </w:tc>
      </w:tr>
      <w:tr>
        <w:tblPrEx>
          <w:tblCellMar>
            <w:top w:w="0" w:type="dxa"/>
            <w:left w:w="108" w:type="dxa"/>
            <w:bottom w:w="0" w:type="dxa"/>
            <w:right w:w="108" w:type="dxa"/>
          </w:tblCellMar>
        </w:tblPrEx>
        <w:trPr>
          <w:trHeight w:val="60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304" w:type="dxa"/>
            <w:tcBorders>
              <w:top w:val="single" w:color="000000" w:sz="4" w:space="0"/>
              <w:left w:val="single" w:color="000000" w:sz="4" w:space="0"/>
              <w:bottom w:val="single" w:color="000000" w:sz="4" w:space="0"/>
              <w:right w:val="nil"/>
            </w:tcBorders>
            <w:shd w:val="clear" w:color="auto" w:fill="FFFFFF"/>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眼罩</w:t>
            </w:r>
          </w:p>
        </w:tc>
        <w:tc>
          <w:tcPr>
            <w:tcW w:w="2363" w:type="dxa"/>
            <w:tcBorders>
              <w:top w:val="single" w:color="000000" w:sz="4" w:space="0"/>
              <w:left w:val="single" w:color="000000" w:sz="4" w:space="0"/>
              <w:bottom w:val="single" w:color="000000" w:sz="4" w:space="0"/>
              <w:right w:val="single" w:color="C0C0C0" w:sz="4" w:space="0"/>
            </w:tcBorders>
            <w:shd w:val="clear" w:color="auto" w:fill="auto"/>
            <w:vAlign w:val="center"/>
          </w:tcPr>
          <w:p>
            <w:pPr>
              <w:jc w:val="center"/>
              <w:rPr>
                <w:rFonts w:ascii="宋体" w:hAnsi="宋体" w:cs="宋体"/>
                <w:color w:val="333399"/>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份</w:t>
            </w:r>
          </w:p>
        </w:tc>
      </w:tr>
      <w:tr>
        <w:tblPrEx>
          <w:tblCellMar>
            <w:top w:w="0" w:type="dxa"/>
            <w:left w:w="108" w:type="dxa"/>
            <w:bottom w:w="0" w:type="dxa"/>
            <w:right w:w="108" w:type="dxa"/>
          </w:tblCellMar>
        </w:tblPrEx>
        <w:trPr>
          <w:trHeight w:val="603"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304" w:type="dxa"/>
            <w:tcBorders>
              <w:top w:val="single" w:color="000000" w:sz="4" w:space="0"/>
              <w:left w:val="single" w:color="000000" w:sz="4" w:space="0"/>
              <w:bottom w:val="single" w:color="auto" w:sz="4" w:space="0"/>
              <w:right w:val="nil"/>
            </w:tcBorders>
            <w:shd w:val="clear" w:color="auto" w:fill="FFFFFF"/>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台灯</w:t>
            </w:r>
          </w:p>
        </w:tc>
        <w:tc>
          <w:tcPr>
            <w:tcW w:w="2363" w:type="dxa"/>
            <w:tcBorders>
              <w:top w:val="single" w:color="000000" w:sz="4" w:space="0"/>
              <w:left w:val="single" w:color="000000" w:sz="4" w:space="0"/>
              <w:bottom w:val="single" w:color="auto" w:sz="4" w:space="0"/>
              <w:right w:val="single" w:color="C0C0C0" w:sz="4" w:space="0"/>
            </w:tcBorders>
            <w:shd w:val="clear" w:color="auto" w:fill="auto"/>
            <w:vAlign w:val="center"/>
          </w:tcPr>
          <w:p>
            <w:pPr>
              <w:jc w:val="center"/>
              <w:rPr>
                <w:rFonts w:ascii="宋体" w:hAnsi="宋体" w:cs="宋体"/>
                <w:color w:val="333399"/>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份</w:t>
            </w:r>
          </w:p>
        </w:tc>
      </w:tr>
    </w:tbl>
    <w:p>
      <w:pPr>
        <w:pStyle w:val="2"/>
        <w:numPr>
          <w:ilvl w:val="0"/>
          <w:numId w:val="4"/>
        </w:numPr>
        <w:ind w:left="0" w:leftChars="0" w:firstLine="0" w:firstLineChars="0"/>
        <w:rPr>
          <w:rFonts w:ascii="宋体" w:hAnsi="宋体" w:cs="宋体"/>
          <w:b/>
          <w:bCs/>
        </w:rPr>
      </w:pPr>
      <w:r>
        <w:rPr>
          <w:rFonts w:hint="eastAsia" w:ascii="宋体" w:hAnsi="宋体" w:cs="宋体"/>
          <w:b/>
          <w:bCs/>
        </w:rPr>
        <w:t>无诈社区启动仪式活动项目</w:t>
      </w:r>
    </w:p>
    <w:tbl>
      <w:tblPr>
        <w:tblStyle w:val="51"/>
        <w:tblW w:w="10069" w:type="dxa"/>
        <w:tblInd w:w="93" w:type="dxa"/>
        <w:tblLayout w:type="fixed"/>
        <w:tblCellMar>
          <w:top w:w="0" w:type="dxa"/>
          <w:left w:w="108" w:type="dxa"/>
          <w:bottom w:w="0" w:type="dxa"/>
          <w:right w:w="108" w:type="dxa"/>
        </w:tblCellMar>
      </w:tblPr>
      <w:tblGrid>
        <w:gridCol w:w="1056"/>
        <w:gridCol w:w="426"/>
        <w:gridCol w:w="1590"/>
        <w:gridCol w:w="2755"/>
        <w:gridCol w:w="880"/>
        <w:gridCol w:w="850"/>
        <w:gridCol w:w="1175"/>
        <w:gridCol w:w="725"/>
        <w:gridCol w:w="612"/>
      </w:tblGrid>
      <w:tr>
        <w:tblPrEx>
          <w:tblCellMar>
            <w:top w:w="0" w:type="dxa"/>
            <w:left w:w="108" w:type="dxa"/>
            <w:bottom w:w="0" w:type="dxa"/>
            <w:right w:w="108" w:type="dxa"/>
          </w:tblCellMar>
        </w:tblPrEx>
        <w:trPr>
          <w:trHeight w:val="330" w:hRule="atLeast"/>
          <w:tblHeader/>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 xml:space="preserve">明细类别                  </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 xml:space="preserve">序号 </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BFBFB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项目</w:t>
            </w:r>
          </w:p>
        </w:tc>
        <w:tc>
          <w:tcPr>
            <w:tcW w:w="2755"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材质 / 工艺</w:t>
            </w:r>
          </w:p>
        </w:tc>
        <w:tc>
          <w:tcPr>
            <w:tcW w:w="2905" w:type="dxa"/>
            <w:gridSpan w:val="3"/>
            <w:tcBorders>
              <w:top w:val="single" w:color="000000" w:sz="4" w:space="0"/>
              <w:left w:val="single" w:color="000000" w:sz="4" w:space="0"/>
              <w:bottom w:val="single" w:color="000000" w:sz="4" w:space="0"/>
              <w:right w:val="single" w:color="000000" w:sz="4" w:space="0"/>
            </w:tcBorders>
            <w:shd w:val="clear" w:color="auto" w:fill="BFBFB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尺寸/m</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数量</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单位</w:t>
            </w:r>
          </w:p>
        </w:tc>
      </w:tr>
      <w:tr>
        <w:tblPrEx>
          <w:tblCellMar>
            <w:top w:w="0" w:type="dxa"/>
            <w:left w:w="108" w:type="dxa"/>
            <w:bottom w:w="0" w:type="dxa"/>
            <w:right w:w="108" w:type="dxa"/>
          </w:tblCellMar>
        </w:tblPrEx>
        <w:trPr>
          <w:trHeight w:val="390" w:hRule="atLeast"/>
          <w:tblHeader/>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360" w:lineRule="exact"/>
              <w:jc w:val="center"/>
              <w:rPr>
                <w:rFonts w:ascii="新宋体" w:hAnsi="新宋体" w:eastAsia="新宋体" w:cs="新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360" w:lineRule="exact"/>
              <w:jc w:val="center"/>
              <w:rPr>
                <w:rFonts w:ascii="新宋体" w:hAnsi="新宋体" w:eastAsia="新宋体" w:cs="新宋体"/>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BFBFBF"/>
            <w:noWrap/>
            <w:vAlign w:val="center"/>
          </w:tcPr>
          <w:p>
            <w:pPr>
              <w:spacing w:line="360" w:lineRule="exact"/>
              <w:jc w:val="center"/>
              <w:rPr>
                <w:rFonts w:ascii="新宋体" w:hAnsi="新宋体" w:eastAsia="新宋体" w:cs="新宋体"/>
                <w:color w:val="000000"/>
                <w:szCs w:val="21"/>
              </w:rPr>
            </w:pPr>
          </w:p>
        </w:tc>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360" w:lineRule="exact"/>
              <w:jc w:val="center"/>
              <w:rPr>
                <w:rFonts w:ascii="新宋体" w:hAnsi="新宋体" w:eastAsia="新宋体" w:cs="新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宽</w:t>
            </w:r>
          </w:p>
        </w:tc>
        <w:tc>
          <w:tcPr>
            <w:tcW w:w="85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高</w:t>
            </w:r>
          </w:p>
        </w:tc>
        <w:tc>
          <w:tcPr>
            <w:tcW w:w="1175"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厚</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360" w:lineRule="exact"/>
              <w:jc w:val="center"/>
              <w:rPr>
                <w:rFonts w:ascii="新宋体" w:hAnsi="新宋体" w:eastAsia="新宋体" w:cs="新宋体"/>
                <w:color w:val="000000"/>
                <w:szCs w:val="21"/>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360" w:lineRule="exact"/>
              <w:jc w:val="center"/>
              <w:rPr>
                <w:rFonts w:ascii="新宋体" w:hAnsi="新宋体" w:eastAsia="新宋体" w:cs="新宋体"/>
                <w:color w:val="000000"/>
                <w:szCs w:val="21"/>
              </w:rPr>
            </w:pPr>
          </w:p>
        </w:tc>
      </w:tr>
      <w:tr>
        <w:tblPrEx>
          <w:tblCellMar>
            <w:top w:w="0" w:type="dxa"/>
            <w:left w:w="108" w:type="dxa"/>
            <w:bottom w:w="0" w:type="dxa"/>
            <w:right w:w="108" w:type="dxa"/>
          </w:tblCellMar>
        </w:tblPrEx>
        <w:trPr>
          <w:trHeight w:val="330" w:hRule="atLeast"/>
        </w:trPr>
        <w:tc>
          <w:tcPr>
            <w:tcW w:w="10069" w:type="dxa"/>
            <w:gridSpan w:val="9"/>
            <w:tcBorders>
              <w:top w:val="single" w:color="000000" w:sz="4" w:space="0"/>
              <w:left w:val="single" w:color="000000" w:sz="4" w:space="0"/>
              <w:bottom w:val="nil"/>
              <w:right w:val="nil"/>
            </w:tcBorders>
            <w:shd w:val="clear" w:color="auto" w:fill="D9D9D9"/>
            <w:noWrap/>
            <w:vAlign w:val="center"/>
          </w:tcPr>
          <w:p>
            <w:pPr>
              <w:widowControl/>
              <w:spacing w:line="360" w:lineRule="exact"/>
              <w:jc w:val="left"/>
              <w:textAlignment w:val="center"/>
              <w:rPr>
                <w:rFonts w:ascii="新宋体" w:hAnsi="新宋体" w:eastAsia="新宋体" w:cs="新宋体"/>
                <w:b/>
                <w:bCs/>
                <w:color w:val="000000"/>
                <w:szCs w:val="21"/>
              </w:rPr>
            </w:pPr>
            <w:r>
              <w:rPr>
                <w:rFonts w:hint="eastAsia" w:ascii="新宋体" w:hAnsi="新宋体" w:eastAsia="新宋体" w:cs="新宋体"/>
                <w:b/>
                <w:bCs/>
                <w:color w:val="000000"/>
                <w:kern w:val="0"/>
                <w:szCs w:val="21"/>
              </w:rPr>
              <w:t>part1:舞台区</w:t>
            </w:r>
          </w:p>
        </w:tc>
      </w:tr>
      <w:tr>
        <w:tblPrEx>
          <w:tblCellMar>
            <w:top w:w="0" w:type="dxa"/>
            <w:left w:w="108" w:type="dxa"/>
            <w:bottom w:w="0" w:type="dxa"/>
            <w:right w:w="108" w:type="dxa"/>
          </w:tblCellMar>
        </w:tblPrEx>
        <w:trPr>
          <w:trHeight w:val="330"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舞台搭建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舞台</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舞台+蓝色围裙</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60</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平方米</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舞台背景板</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桁架+黑底灯布</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8</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32</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平方米</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红毯</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拉绒蓝色地毯</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500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平方米</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演讲台</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木造型</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套</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演讲台台花</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精美艺术插花</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个</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6</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舞台背景斜板</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KT板+桁架+有机片字体+两侧阶梯</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8</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1.2</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项</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舞台两侧背板X2</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桁架+黑底灯布</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6</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平方米</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8</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音响设备</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专业庆典音响设备</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项</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9</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电动礼炮</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2</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门</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10</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启动台</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木制烤漆+鎏金字</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项</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9013"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小计</w:t>
            </w:r>
          </w:p>
        </w:tc>
      </w:tr>
      <w:tr>
        <w:tblPrEx>
          <w:tblCellMar>
            <w:top w:w="0" w:type="dxa"/>
            <w:left w:w="108" w:type="dxa"/>
            <w:bottom w:w="0" w:type="dxa"/>
            <w:right w:w="108" w:type="dxa"/>
          </w:tblCellMar>
        </w:tblPrEx>
        <w:trPr>
          <w:trHeight w:val="330" w:hRule="atLeast"/>
        </w:trPr>
        <w:tc>
          <w:tcPr>
            <w:tcW w:w="10069" w:type="dxa"/>
            <w:gridSpan w:val="9"/>
            <w:tcBorders>
              <w:top w:val="nil"/>
              <w:left w:val="single" w:color="000000" w:sz="4" w:space="0"/>
              <w:bottom w:val="single" w:color="000000" w:sz="4" w:space="0"/>
              <w:right w:val="nil"/>
            </w:tcBorders>
            <w:shd w:val="clear" w:color="auto" w:fill="D9D9D9"/>
            <w:noWrap/>
            <w:vAlign w:val="center"/>
          </w:tcPr>
          <w:p>
            <w:pPr>
              <w:widowControl/>
              <w:spacing w:line="360" w:lineRule="exact"/>
              <w:jc w:val="left"/>
              <w:textAlignment w:val="center"/>
              <w:rPr>
                <w:rFonts w:ascii="新宋体" w:hAnsi="新宋体" w:eastAsia="新宋体" w:cs="新宋体"/>
                <w:b/>
                <w:bCs/>
                <w:color w:val="000000"/>
                <w:szCs w:val="21"/>
              </w:rPr>
            </w:pPr>
            <w:r>
              <w:rPr>
                <w:rFonts w:hint="eastAsia" w:ascii="新宋体" w:hAnsi="新宋体" w:eastAsia="新宋体" w:cs="新宋体"/>
                <w:b/>
                <w:bCs/>
                <w:color w:val="000000"/>
                <w:kern w:val="0"/>
                <w:szCs w:val="21"/>
              </w:rPr>
              <w:t>part2:租赁类</w:t>
            </w:r>
          </w:p>
        </w:tc>
      </w:tr>
      <w:tr>
        <w:tblPrEx>
          <w:tblCellMar>
            <w:top w:w="0" w:type="dxa"/>
            <w:left w:w="108" w:type="dxa"/>
            <w:bottom w:w="0" w:type="dxa"/>
            <w:right w:w="108" w:type="dxa"/>
          </w:tblCellMar>
        </w:tblPrEx>
        <w:trPr>
          <w:trHeight w:val="330"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租赁</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嘉宾椅</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嘉宾椅+白色弹力布+蝴蝶结</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一</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120</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把</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嘉宾桌子</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长条桌+蓝色桌布</w:t>
            </w:r>
          </w:p>
        </w:tc>
        <w:tc>
          <w:tcPr>
            <w:tcW w:w="290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1.2</w:t>
            </w:r>
            <w:r>
              <w:rPr>
                <w:rFonts w:hint="eastAsia" w:ascii="新宋体" w:hAnsi="新宋体" w:eastAsia="新宋体" w:cs="新宋体"/>
                <w:sz w:val="21"/>
                <w:szCs w:val="21"/>
              </w:rPr>
              <w:t>米</w:t>
            </w:r>
            <w:r>
              <w:rPr>
                <w:rFonts w:hint="eastAsia" w:ascii="新宋体" w:hAnsi="新宋体" w:eastAsia="新宋体" w:cs="新宋体"/>
                <w:color w:val="000000"/>
                <w:kern w:val="0"/>
                <w:szCs w:val="21"/>
              </w:rPr>
              <w:t>一张</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20</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张</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水雾风扇</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长条桌+白色桌布</w:t>
            </w:r>
          </w:p>
        </w:tc>
        <w:tc>
          <w:tcPr>
            <w:tcW w:w="290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1.2</w:t>
            </w:r>
            <w:r>
              <w:rPr>
                <w:rFonts w:hint="eastAsia" w:ascii="新宋体" w:hAnsi="新宋体" w:eastAsia="新宋体" w:cs="新宋体"/>
                <w:sz w:val="21"/>
                <w:szCs w:val="21"/>
              </w:rPr>
              <w:t>米</w:t>
            </w:r>
            <w:r>
              <w:rPr>
                <w:rFonts w:hint="eastAsia" w:ascii="新宋体" w:hAnsi="新宋体" w:eastAsia="新宋体" w:cs="新宋体"/>
                <w:color w:val="000000"/>
                <w:kern w:val="0"/>
                <w:szCs w:val="21"/>
              </w:rPr>
              <w:t>一张</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8</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套</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取水点桌子</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长条桌+蓝色桌布</w:t>
            </w:r>
          </w:p>
        </w:tc>
        <w:tc>
          <w:tcPr>
            <w:tcW w:w="290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1.2</w:t>
            </w:r>
            <w:r>
              <w:rPr>
                <w:rFonts w:hint="eastAsia" w:ascii="新宋体" w:hAnsi="新宋体" w:eastAsia="新宋体" w:cs="新宋体"/>
                <w:sz w:val="21"/>
                <w:szCs w:val="21"/>
              </w:rPr>
              <w:t>米</w:t>
            </w:r>
            <w:r>
              <w:rPr>
                <w:rFonts w:hint="eastAsia" w:ascii="新宋体" w:hAnsi="新宋体" w:eastAsia="新宋体" w:cs="新宋体"/>
                <w:color w:val="000000"/>
                <w:kern w:val="0"/>
                <w:szCs w:val="21"/>
              </w:rPr>
              <w:t>一张</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6</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张</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方形小帐篷</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红色</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3</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6</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套</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6</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门型展架</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加重版</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0.8</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1.8</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套</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宣传标语横幅</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横幅布</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3</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0.6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6</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条</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9013"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小计</w:t>
            </w:r>
          </w:p>
        </w:tc>
      </w:tr>
      <w:tr>
        <w:tblPrEx>
          <w:tblCellMar>
            <w:top w:w="0" w:type="dxa"/>
            <w:left w:w="108" w:type="dxa"/>
            <w:bottom w:w="0" w:type="dxa"/>
            <w:right w:w="108" w:type="dxa"/>
          </w:tblCellMar>
        </w:tblPrEx>
        <w:trPr>
          <w:trHeight w:val="330" w:hRule="atLeast"/>
        </w:trPr>
        <w:tc>
          <w:tcPr>
            <w:tcW w:w="10069" w:type="dxa"/>
            <w:gridSpan w:val="9"/>
            <w:tcBorders>
              <w:top w:val="nil"/>
              <w:left w:val="single" w:color="000000" w:sz="4" w:space="0"/>
              <w:bottom w:val="single" w:color="000000" w:sz="4" w:space="0"/>
              <w:right w:val="nil"/>
            </w:tcBorders>
            <w:shd w:val="clear" w:color="auto" w:fill="D9D9D9"/>
            <w:noWrap/>
            <w:vAlign w:val="center"/>
          </w:tcPr>
          <w:p>
            <w:pPr>
              <w:widowControl/>
              <w:spacing w:line="360" w:lineRule="exact"/>
              <w:jc w:val="left"/>
              <w:textAlignment w:val="center"/>
              <w:rPr>
                <w:rFonts w:ascii="新宋体" w:hAnsi="新宋体" w:eastAsia="新宋体" w:cs="新宋体"/>
                <w:b/>
                <w:bCs/>
                <w:color w:val="000000"/>
                <w:szCs w:val="21"/>
              </w:rPr>
            </w:pPr>
            <w:r>
              <w:rPr>
                <w:rFonts w:hint="eastAsia" w:ascii="新宋体" w:hAnsi="新宋体" w:eastAsia="新宋体" w:cs="新宋体"/>
                <w:b/>
                <w:bCs/>
                <w:color w:val="000000"/>
                <w:kern w:val="0"/>
                <w:szCs w:val="21"/>
              </w:rPr>
              <w:t>part3:签到区布置</w:t>
            </w:r>
          </w:p>
        </w:tc>
      </w:tr>
      <w:tr>
        <w:tblPrEx>
          <w:tblCellMar>
            <w:top w:w="0" w:type="dxa"/>
            <w:left w:w="108" w:type="dxa"/>
            <w:bottom w:w="0" w:type="dxa"/>
            <w:right w:w="108" w:type="dxa"/>
          </w:tblCellMar>
        </w:tblPrEx>
        <w:trPr>
          <w:trHeight w:val="330"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签到区</w:t>
            </w:r>
            <w:r>
              <w:rPr>
                <w:rFonts w:hint="eastAsia" w:ascii="新宋体" w:hAnsi="新宋体" w:eastAsia="新宋体" w:cs="新宋体"/>
                <w:color w:val="000000"/>
                <w:kern w:val="0"/>
                <w:szCs w:val="21"/>
              </w:rPr>
              <w:br w:type="textWrapping"/>
            </w:r>
            <w:r>
              <w:rPr>
                <w:rFonts w:hint="eastAsia" w:ascii="新宋体" w:hAnsi="新宋体" w:eastAsia="新宋体" w:cs="新宋体"/>
                <w:color w:val="000000"/>
                <w:kern w:val="0"/>
                <w:szCs w:val="21"/>
              </w:rPr>
              <w:t>布置</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签到背景板</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桁架+黑底灯布</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15</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平方米</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2</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left"/>
              <w:rPr>
                <w:rFonts w:ascii="新宋体" w:hAnsi="新宋体" w:eastAsia="新宋体" w:cs="新宋体"/>
                <w:color w:val="000000"/>
                <w:szCs w:val="21"/>
              </w:rPr>
            </w:pP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异形KT板+桁架+PVC</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项</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新宋体" w:hAnsi="新宋体" w:eastAsia="新宋体" w:cs="新宋体"/>
                <w:color w:val="000000"/>
                <w:szCs w:val="21"/>
              </w:rPr>
            </w:pPr>
          </w:p>
        </w:tc>
        <w:tc>
          <w:tcPr>
            <w:tcW w:w="9013"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小计</w:t>
            </w:r>
          </w:p>
        </w:tc>
      </w:tr>
      <w:tr>
        <w:tblPrEx>
          <w:tblCellMar>
            <w:top w:w="0" w:type="dxa"/>
            <w:left w:w="108" w:type="dxa"/>
            <w:bottom w:w="0" w:type="dxa"/>
            <w:right w:w="108" w:type="dxa"/>
          </w:tblCellMar>
        </w:tblPrEx>
        <w:trPr>
          <w:trHeight w:val="330" w:hRule="atLeast"/>
        </w:trPr>
        <w:tc>
          <w:tcPr>
            <w:tcW w:w="10069" w:type="dxa"/>
            <w:gridSpan w:val="9"/>
            <w:tcBorders>
              <w:top w:val="nil"/>
              <w:left w:val="single" w:color="000000" w:sz="4" w:space="0"/>
              <w:bottom w:val="single" w:color="000000" w:sz="4" w:space="0"/>
              <w:right w:val="nil"/>
            </w:tcBorders>
            <w:shd w:val="clear" w:color="auto" w:fill="D9D9D9"/>
            <w:noWrap/>
            <w:vAlign w:val="center"/>
          </w:tcPr>
          <w:p>
            <w:pPr>
              <w:widowControl/>
              <w:spacing w:line="360" w:lineRule="exact"/>
              <w:jc w:val="left"/>
              <w:textAlignment w:val="center"/>
              <w:rPr>
                <w:rFonts w:ascii="新宋体" w:hAnsi="新宋体" w:eastAsia="新宋体" w:cs="新宋体"/>
                <w:b/>
                <w:bCs/>
                <w:color w:val="000000"/>
                <w:szCs w:val="21"/>
              </w:rPr>
            </w:pPr>
            <w:r>
              <w:rPr>
                <w:rFonts w:hint="eastAsia" w:ascii="新宋体" w:hAnsi="新宋体" w:eastAsia="新宋体" w:cs="新宋体"/>
                <w:b/>
                <w:bCs/>
                <w:color w:val="000000"/>
                <w:kern w:val="0"/>
                <w:szCs w:val="21"/>
              </w:rPr>
              <w:t>part4:DP点布置</w:t>
            </w:r>
          </w:p>
        </w:tc>
      </w:tr>
      <w:tr>
        <w:tblPrEx>
          <w:tblCellMar>
            <w:top w:w="0" w:type="dxa"/>
            <w:left w:w="108" w:type="dxa"/>
            <w:bottom w:w="0" w:type="dxa"/>
            <w:right w:w="108" w:type="dxa"/>
          </w:tblCellMar>
        </w:tblPrEx>
        <w:trPr>
          <w:trHeight w:val="420" w:hRule="atLeast"/>
        </w:trPr>
        <w:tc>
          <w:tcPr>
            <w:tcW w:w="10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DP点布置</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文化宣传展板</w:t>
            </w:r>
          </w:p>
        </w:tc>
        <w:tc>
          <w:tcPr>
            <w:tcW w:w="2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桁架+黑底灯布+定制KT板造型</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5m*3m</w:t>
            </w:r>
          </w:p>
        </w:tc>
        <w:tc>
          <w:tcPr>
            <w:tcW w:w="725" w:type="dxa"/>
            <w:tcBorders>
              <w:top w:val="nil"/>
              <w:left w:val="nil"/>
              <w:bottom w:val="nil"/>
              <w:right w:val="nil"/>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5</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项</w:t>
            </w:r>
          </w:p>
        </w:tc>
      </w:tr>
      <w:tr>
        <w:tblPrEx>
          <w:tblCellMar>
            <w:top w:w="0" w:type="dxa"/>
            <w:left w:w="108" w:type="dxa"/>
            <w:bottom w:w="0" w:type="dxa"/>
            <w:right w:w="108" w:type="dxa"/>
          </w:tblCellMar>
        </w:tblPrEx>
        <w:trPr>
          <w:trHeight w:val="330" w:hRule="atLeast"/>
        </w:trPr>
        <w:tc>
          <w:tcPr>
            <w:tcW w:w="1056"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新宋体" w:hAnsi="新宋体" w:eastAsia="新宋体" w:cs="新宋体"/>
                <w:color w:val="000000"/>
                <w:szCs w:val="21"/>
              </w:rPr>
            </w:pPr>
          </w:p>
        </w:tc>
        <w:tc>
          <w:tcPr>
            <w:tcW w:w="9013"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小计</w:t>
            </w:r>
          </w:p>
        </w:tc>
      </w:tr>
      <w:tr>
        <w:tblPrEx>
          <w:tblCellMar>
            <w:top w:w="0" w:type="dxa"/>
            <w:left w:w="108" w:type="dxa"/>
            <w:bottom w:w="0" w:type="dxa"/>
            <w:right w:w="108" w:type="dxa"/>
          </w:tblCellMar>
        </w:tblPrEx>
        <w:trPr>
          <w:trHeight w:val="330" w:hRule="atLeast"/>
        </w:trPr>
        <w:tc>
          <w:tcPr>
            <w:tcW w:w="10069" w:type="dxa"/>
            <w:gridSpan w:val="9"/>
            <w:tcBorders>
              <w:top w:val="nil"/>
              <w:left w:val="single" w:color="000000" w:sz="4" w:space="0"/>
              <w:bottom w:val="single" w:color="000000" w:sz="4" w:space="0"/>
              <w:right w:val="nil"/>
            </w:tcBorders>
            <w:shd w:val="clear" w:color="auto" w:fill="D9D9D9"/>
            <w:vAlign w:val="center"/>
          </w:tcPr>
          <w:p>
            <w:pPr>
              <w:widowControl/>
              <w:spacing w:line="360" w:lineRule="exact"/>
              <w:jc w:val="left"/>
              <w:textAlignment w:val="center"/>
              <w:rPr>
                <w:rFonts w:ascii="新宋体" w:hAnsi="新宋体" w:eastAsia="新宋体" w:cs="新宋体"/>
                <w:b/>
                <w:bCs/>
                <w:color w:val="000000"/>
                <w:szCs w:val="21"/>
              </w:rPr>
            </w:pPr>
            <w:r>
              <w:rPr>
                <w:rFonts w:hint="eastAsia" w:ascii="新宋体" w:hAnsi="新宋体" w:eastAsia="新宋体" w:cs="新宋体"/>
                <w:b/>
                <w:bCs/>
                <w:color w:val="000000"/>
                <w:kern w:val="0"/>
                <w:szCs w:val="21"/>
              </w:rPr>
              <w:t>part5：物料制作</w:t>
            </w:r>
          </w:p>
        </w:tc>
      </w:tr>
      <w:tr>
        <w:tblPrEx>
          <w:tblCellMar>
            <w:top w:w="0" w:type="dxa"/>
            <w:left w:w="108" w:type="dxa"/>
            <w:bottom w:w="0" w:type="dxa"/>
            <w:right w:w="108" w:type="dxa"/>
          </w:tblCellMar>
        </w:tblPrEx>
        <w:trPr>
          <w:trHeight w:val="330"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布置会场</w:t>
            </w:r>
            <w:r>
              <w:rPr>
                <w:rFonts w:hint="eastAsia" w:ascii="新宋体" w:hAnsi="新宋体" w:eastAsia="新宋体" w:cs="新宋体"/>
                <w:color w:val="000000"/>
                <w:kern w:val="0"/>
                <w:szCs w:val="21"/>
              </w:rPr>
              <w:br w:type="textWrapping"/>
            </w:r>
            <w:r>
              <w:rPr>
                <w:rFonts w:hint="eastAsia" w:ascii="新宋体" w:hAnsi="新宋体" w:eastAsia="新宋体" w:cs="新宋体"/>
                <w:color w:val="000000"/>
                <w:kern w:val="0"/>
                <w:szCs w:val="21"/>
              </w:rPr>
              <w:t>物料制作</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空飘</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气球+竖幅</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个</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雨棚</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20</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320</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平方米</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嘉宾台卡</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KT板</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一</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50</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个</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话筒logo套</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一</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4</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个</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演讲台logo牌</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KT板</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一</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块</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6</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主持手卡</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铜版纸</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300g</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4</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张</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水柱旗（5米）</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旗杆+水柱底座+旗布双面</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20</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支</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新宋体" w:hAnsi="新宋体" w:eastAsia="新宋体" w:cs="新宋体"/>
                <w:color w:val="000000"/>
                <w:szCs w:val="21"/>
              </w:rPr>
            </w:pPr>
          </w:p>
        </w:tc>
        <w:tc>
          <w:tcPr>
            <w:tcW w:w="9013" w:type="dxa"/>
            <w:gridSpan w:val="8"/>
            <w:tcBorders>
              <w:top w:val="single" w:color="000000" w:sz="4" w:space="0"/>
              <w:left w:val="nil"/>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小计</w:t>
            </w:r>
          </w:p>
        </w:tc>
      </w:tr>
      <w:tr>
        <w:tblPrEx>
          <w:tblCellMar>
            <w:top w:w="0" w:type="dxa"/>
            <w:left w:w="108" w:type="dxa"/>
            <w:bottom w:w="0" w:type="dxa"/>
            <w:right w:w="108" w:type="dxa"/>
          </w:tblCellMar>
        </w:tblPrEx>
        <w:trPr>
          <w:trHeight w:val="330" w:hRule="atLeast"/>
        </w:trPr>
        <w:tc>
          <w:tcPr>
            <w:tcW w:w="10069" w:type="dxa"/>
            <w:gridSpan w:val="9"/>
            <w:tcBorders>
              <w:top w:val="nil"/>
              <w:left w:val="single" w:color="000000" w:sz="4" w:space="0"/>
              <w:bottom w:val="single" w:color="000000" w:sz="4" w:space="0"/>
              <w:right w:val="nil"/>
            </w:tcBorders>
            <w:shd w:val="clear" w:color="auto" w:fill="D9D9D9"/>
            <w:noWrap/>
            <w:vAlign w:val="center"/>
          </w:tcPr>
          <w:p>
            <w:pPr>
              <w:widowControl/>
              <w:spacing w:line="360" w:lineRule="exact"/>
              <w:jc w:val="left"/>
              <w:textAlignment w:val="center"/>
              <w:rPr>
                <w:rFonts w:ascii="新宋体" w:hAnsi="新宋体" w:eastAsia="新宋体" w:cs="新宋体"/>
                <w:b/>
                <w:bCs/>
                <w:color w:val="000000"/>
                <w:szCs w:val="21"/>
              </w:rPr>
            </w:pPr>
            <w:r>
              <w:rPr>
                <w:rFonts w:hint="eastAsia" w:ascii="新宋体" w:hAnsi="新宋体" w:eastAsia="新宋体" w:cs="新宋体"/>
                <w:b/>
                <w:bCs/>
                <w:color w:val="000000"/>
                <w:kern w:val="0"/>
                <w:szCs w:val="21"/>
              </w:rPr>
              <w:t>part6:人员类</w:t>
            </w:r>
          </w:p>
        </w:tc>
      </w:tr>
      <w:tr>
        <w:tblPrEx>
          <w:tblCellMar>
            <w:top w:w="0" w:type="dxa"/>
            <w:left w:w="108" w:type="dxa"/>
            <w:bottom w:w="0" w:type="dxa"/>
            <w:right w:w="108" w:type="dxa"/>
          </w:tblCellMar>
        </w:tblPrEx>
        <w:trPr>
          <w:trHeight w:val="330" w:hRule="atLeast"/>
        </w:trPr>
        <w:tc>
          <w:tcPr>
            <w:tcW w:w="1056" w:type="dxa"/>
            <w:vMerge w:val="restart"/>
            <w:tcBorders>
              <w:top w:val="nil"/>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执行人员</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left"/>
              <w:rPr>
                <w:rFonts w:ascii="新宋体" w:hAnsi="新宋体" w:eastAsia="新宋体" w:cs="新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left"/>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left"/>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6</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人</w:t>
            </w:r>
          </w:p>
        </w:tc>
      </w:tr>
      <w:tr>
        <w:tblPrEx>
          <w:tblCellMar>
            <w:top w:w="0" w:type="dxa"/>
            <w:left w:w="108" w:type="dxa"/>
            <w:bottom w:w="0" w:type="dxa"/>
            <w:right w:w="108" w:type="dxa"/>
          </w:tblCellMar>
        </w:tblPrEx>
        <w:trPr>
          <w:trHeight w:val="330" w:hRule="atLeast"/>
        </w:trPr>
        <w:tc>
          <w:tcPr>
            <w:tcW w:w="1056" w:type="dxa"/>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调音师</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left"/>
              <w:rPr>
                <w:rFonts w:ascii="新宋体" w:hAnsi="新宋体" w:eastAsia="新宋体" w:cs="新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left"/>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left"/>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人</w:t>
            </w:r>
          </w:p>
        </w:tc>
      </w:tr>
      <w:tr>
        <w:tblPrEx>
          <w:tblCellMar>
            <w:top w:w="0" w:type="dxa"/>
            <w:left w:w="108" w:type="dxa"/>
            <w:bottom w:w="0" w:type="dxa"/>
            <w:right w:w="108" w:type="dxa"/>
          </w:tblCellMar>
        </w:tblPrEx>
        <w:trPr>
          <w:trHeight w:val="330" w:hRule="atLeast"/>
        </w:trPr>
        <w:tc>
          <w:tcPr>
            <w:tcW w:w="1056" w:type="dxa"/>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主持人</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人</w:t>
            </w:r>
          </w:p>
        </w:tc>
      </w:tr>
      <w:tr>
        <w:tblPrEx>
          <w:tblCellMar>
            <w:top w:w="0" w:type="dxa"/>
            <w:left w:w="108" w:type="dxa"/>
            <w:bottom w:w="0" w:type="dxa"/>
            <w:right w:w="108" w:type="dxa"/>
          </w:tblCellMar>
        </w:tblPrEx>
        <w:trPr>
          <w:trHeight w:val="330" w:hRule="atLeast"/>
        </w:trPr>
        <w:tc>
          <w:tcPr>
            <w:tcW w:w="1056" w:type="dxa"/>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礼仪团队</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4</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人</w:t>
            </w:r>
          </w:p>
        </w:tc>
      </w:tr>
      <w:tr>
        <w:tblPrEx>
          <w:tblCellMar>
            <w:top w:w="0" w:type="dxa"/>
            <w:left w:w="108" w:type="dxa"/>
            <w:bottom w:w="0" w:type="dxa"/>
            <w:right w:w="108" w:type="dxa"/>
          </w:tblCellMar>
        </w:tblPrEx>
        <w:trPr>
          <w:trHeight w:val="330" w:hRule="atLeast"/>
        </w:trPr>
        <w:tc>
          <w:tcPr>
            <w:tcW w:w="1056" w:type="dxa"/>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摄影</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2个机位</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2</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位</w:t>
            </w:r>
          </w:p>
        </w:tc>
      </w:tr>
      <w:tr>
        <w:tblPrEx>
          <w:tblCellMar>
            <w:top w:w="0" w:type="dxa"/>
            <w:left w:w="108" w:type="dxa"/>
            <w:bottom w:w="0" w:type="dxa"/>
            <w:right w:w="108" w:type="dxa"/>
          </w:tblCellMar>
        </w:tblPrEx>
        <w:trPr>
          <w:trHeight w:val="330" w:hRule="atLeast"/>
        </w:trPr>
        <w:tc>
          <w:tcPr>
            <w:tcW w:w="1056" w:type="dxa"/>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6</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摄像</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1个机位</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位</w:t>
            </w:r>
          </w:p>
        </w:tc>
      </w:tr>
      <w:tr>
        <w:tblPrEx>
          <w:tblCellMar>
            <w:top w:w="0" w:type="dxa"/>
            <w:left w:w="108" w:type="dxa"/>
            <w:bottom w:w="0" w:type="dxa"/>
            <w:right w:w="108" w:type="dxa"/>
          </w:tblCellMar>
        </w:tblPrEx>
        <w:trPr>
          <w:trHeight w:val="330" w:hRule="atLeast"/>
        </w:trPr>
        <w:tc>
          <w:tcPr>
            <w:tcW w:w="1056" w:type="dxa"/>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航拍</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人</w:t>
            </w:r>
          </w:p>
        </w:tc>
      </w:tr>
      <w:tr>
        <w:tblPrEx>
          <w:tblCellMar>
            <w:top w:w="0" w:type="dxa"/>
            <w:left w:w="108" w:type="dxa"/>
            <w:bottom w:w="0" w:type="dxa"/>
            <w:right w:w="108" w:type="dxa"/>
          </w:tblCellMar>
        </w:tblPrEx>
        <w:trPr>
          <w:trHeight w:val="330" w:hRule="atLeast"/>
        </w:trPr>
        <w:tc>
          <w:tcPr>
            <w:tcW w:w="1056" w:type="dxa"/>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8</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网络直播（扫码）</w:t>
            </w:r>
          </w:p>
        </w:tc>
        <w:tc>
          <w:tcPr>
            <w:tcW w:w="2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直播+后期</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项</w:t>
            </w:r>
          </w:p>
        </w:tc>
      </w:tr>
      <w:tr>
        <w:tblPrEx>
          <w:tblCellMar>
            <w:top w:w="0" w:type="dxa"/>
            <w:left w:w="108" w:type="dxa"/>
            <w:bottom w:w="0" w:type="dxa"/>
            <w:right w:w="108" w:type="dxa"/>
          </w:tblCellMar>
        </w:tblPrEx>
        <w:trPr>
          <w:trHeight w:val="330" w:hRule="atLeast"/>
        </w:trPr>
        <w:tc>
          <w:tcPr>
            <w:tcW w:w="1056" w:type="dxa"/>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9013" w:type="dxa"/>
            <w:gridSpan w:val="8"/>
            <w:tcBorders>
              <w:top w:val="single" w:color="000000" w:sz="4" w:space="0"/>
              <w:left w:val="nil"/>
              <w:bottom w:val="single" w:color="000000" w:sz="4" w:space="0"/>
              <w:right w:val="single" w:color="000000" w:sz="4" w:space="0"/>
            </w:tcBorders>
            <w:shd w:val="clear" w:color="auto" w:fill="FFFFFF"/>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小计</w:t>
            </w:r>
          </w:p>
        </w:tc>
      </w:tr>
      <w:tr>
        <w:tblPrEx>
          <w:tblCellMar>
            <w:top w:w="0" w:type="dxa"/>
            <w:left w:w="108" w:type="dxa"/>
            <w:bottom w:w="0" w:type="dxa"/>
            <w:right w:w="108" w:type="dxa"/>
          </w:tblCellMar>
        </w:tblPrEx>
        <w:trPr>
          <w:trHeight w:val="330" w:hRule="atLeast"/>
        </w:trPr>
        <w:tc>
          <w:tcPr>
            <w:tcW w:w="10069" w:type="dxa"/>
            <w:gridSpan w:val="9"/>
            <w:tcBorders>
              <w:top w:val="nil"/>
              <w:left w:val="single" w:color="000000" w:sz="4" w:space="0"/>
              <w:bottom w:val="single" w:color="000000" w:sz="4" w:space="0"/>
              <w:right w:val="nil"/>
            </w:tcBorders>
            <w:shd w:val="clear" w:color="auto" w:fill="D9D9D9"/>
            <w:noWrap/>
            <w:vAlign w:val="center"/>
          </w:tcPr>
          <w:p>
            <w:pPr>
              <w:widowControl/>
              <w:spacing w:line="360" w:lineRule="exact"/>
              <w:jc w:val="left"/>
              <w:textAlignment w:val="center"/>
              <w:rPr>
                <w:rFonts w:ascii="新宋体" w:hAnsi="新宋体" w:eastAsia="新宋体" w:cs="新宋体"/>
                <w:b/>
                <w:bCs/>
                <w:color w:val="000000"/>
                <w:szCs w:val="21"/>
              </w:rPr>
            </w:pPr>
            <w:r>
              <w:rPr>
                <w:rFonts w:hint="eastAsia" w:ascii="新宋体" w:hAnsi="新宋体" w:eastAsia="新宋体" w:cs="新宋体"/>
                <w:b/>
                <w:bCs/>
                <w:color w:val="000000"/>
                <w:kern w:val="0"/>
                <w:szCs w:val="21"/>
              </w:rPr>
              <w:t>part7:其他</w:t>
            </w:r>
          </w:p>
        </w:tc>
      </w:tr>
      <w:tr>
        <w:tblPrEx>
          <w:tblCellMar>
            <w:top w:w="0" w:type="dxa"/>
            <w:left w:w="108" w:type="dxa"/>
            <w:bottom w:w="0" w:type="dxa"/>
            <w:right w:w="108" w:type="dxa"/>
          </w:tblCellMar>
        </w:tblPrEx>
        <w:trPr>
          <w:trHeight w:val="330" w:hRule="atLeast"/>
        </w:trPr>
        <w:tc>
          <w:tcPr>
            <w:tcW w:w="1056" w:type="dxa"/>
            <w:vMerge w:val="restart"/>
            <w:tcBorders>
              <w:top w:val="single" w:color="000000" w:sz="4" w:space="0"/>
              <w:left w:val="single" w:color="000000" w:sz="4" w:space="0"/>
              <w:bottom w:val="single" w:color="000000" w:sz="4" w:space="0"/>
              <w:right w:val="nil"/>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设计费</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项</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nil"/>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安装费</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项</w:t>
            </w:r>
          </w:p>
        </w:tc>
      </w:tr>
      <w:tr>
        <w:tblPrEx>
          <w:tblCellMar>
            <w:top w:w="0" w:type="dxa"/>
            <w:left w:w="108" w:type="dxa"/>
            <w:bottom w:w="0" w:type="dxa"/>
            <w:right w:w="108" w:type="dxa"/>
          </w:tblCellMar>
        </w:tblPrEx>
        <w:trPr>
          <w:trHeight w:val="330" w:hRule="atLeast"/>
        </w:trPr>
        <w:tc>
          <w:tcPr>
            <w:tcW w:w="1056" w:type="dxa"/>
            <w:vMerge w:val="continue"/>
            <w:tcBorders>
              <w:top w:val="single" w:color="000000" w:sz="4" w:space="0"/>
              <w:left w:val="single" w:color="000000" w:sz="4" w:space="0"/>
              <w:bottom w:val="single" w:color="000000" w:sz="4" w:space="0"/>
              <w:right w:val="nil"/>
            </w:tcBorders>
            <w:shd w:val="clear" w:color="auto" w:fill="auto"/>
            <w:noWrap/>
            <w:vAlign w:val="center"/>
          </w:tcPr>
          <w:p>
            <w:pPr>
              <w:spacing w:line="360" w:lineRule="exact"/>
              <w:jc w:val="center"/>
              <w:rPr>
                <w:rFonts w:ascii="新宋体" w:hAnsi="新宋体" w:eastAsia="新宋体" w:cs="新宋体"/>
                <w:color w:val="00000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运输费</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新宋体" w:hAnsi="新宋体" w:eastAsia="新宋体" w:cs="新宋体"/>
                <w:color w:val="000000"/>
                <w:szCs w:val="21"/>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项</w:t>
            </w:r>
          </w:p>
        </w:tc>
      </w:tr>
    </w:tbl>
    <w:p>
      <w:pPr>
        <w:pStyle w:val="2"/>
        <w:numPr>
          <w:ilvl w:val="0"/>
          <w:numId w:val="4"/>
        </w:numPr>
        <w:ind w:left="0" w:leftChars="0" w:firstLine="0" w:firstLineChars="0"/>
        <w:rPr>
          <w:rFonts w:ascii="宋体" w:hAnsi="宋体" w:cs="宋体"/>
          <w:b/>
          <w:bCs/>
        </w:rPr>
      </w:pPr>
      <w:r>
        <w:rPr>
          <w:rFonts w:hint="eastAsia" w:ascii="宋体" w:hAnsi="宋体" w:cs="宋体"/>
          <w:b/>
          <w:bCs/>
        </w:rPr>
        <w:t>印刷类</w:t>
      </w:r>
    </w:p>
    <w:tbl>
      <w:tblPr>
        <w:tblStyle w:val="51"/>
        <w:tblW w:w="10107" w:type="dxa"/>
        <w:tblInd w:w="93" w:type="dxa"/>
        <w:tblLayout w:type="fixed"/>
        <w:tblCellMar>
          <w:top w:w="0" w:type="dxa"/>
          <w:left w:w="108" w:type="dxa"/>
          <w:bottom w:w="0" w:type="dxa"/>
          <w:right w:w="108" w:type="dxa"/>
        </w:tblCellMar>
      </w:tblPr>
      <w:tblGrid>
        <w:gridCol w:w="1083"/>
        <w:gridCol w:w="569"/>
        <w:gridCol w:w="1785"/>
        <w:gridCol w:w="2407"/>
        <w:gridCol w:w="700"/>
        <w:gridCol w:w="863"/>
        <w:gridCol w:w="1187"/>
        <w:gridCol w:w="800"/>
        <w:gridCol w:w="713"/>
      </w:tblGrid>
      <w:tr>
        <w:tblPrEx>
          <w:tblCellMar>
            <w:top w:w="0" w:type="dxa"/>
            <w:left w:w="108" w:type="dxa"/>
            <w:bottom w:w="0" w:type="dxa"/>
            <w:right w:w="108" w:type="dxa"/>
          </w:tblCellMar>
        </w:tblPrEx>
        <w:trPr>
          <w:trHeight w:val="330" w:hRule="atLeast"/>
        </w:trPr>
        <w:tc>
          <w:tcPr>
            <w:tcW w:w="1083"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 xml:space="preserve">明细类别                 </w:t>
            </w:r>
          </w:p>
        </w:tc>
        <w:tc>
          <w:tcPr>
            <w:tcW w:w="569"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 xml:space="preserve">序号 </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BFBFBF"/>
            <w:noWrap/>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项目</w:t>
            </w:r>
          </w:p>
        </w:tc>
        <w:tc>
          <w:tcPr>
            <w:tcW w:w="2407"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材质 / 工艺</w:t>
            </w:r>
          </w:p>
        </w:tc>
        <w:tc>
          <w:tcPr>
            <w:tcW w:w="2750" w:type="dxa"/>
            <w:gridSpan w:val="3"/>
            <w:tcBorders>
              <w:top w:val="single" w:color="000000" w:sz="4" w:space="0"/>
              <w:left w:val="single" w:color="000000" w:sz="4" w:space="0"/>
              <w:bottom w:val="single" w:color="000000" w:sz="4" w:space="0"/>
              <w:right w:val="single" w:color="000000" w:sz="4" w:space="0"/>
            </w:tcBorders>
            <w:shd w:val="clear" w:color="auto" w:fill="BFBFBF"/>
            <w:noWrap/>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尺寸/m</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数量</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单位</w:t>
            </w:r>
          </w:p>
        </w:tc>
      </w:tr>
      <w:tr>
        <w:tblPrEx>
          <w:tblCellMar>
            <w:top w:w="0" w:type="dxa"/>
            <w:left w:w="108" w:type="dxa"/>
            <w:bottom w:w="0" w:type="dxa"/>
            <w:right w:w="108" w:type="dxa"/>
          </w:tblCellMar>
        </w:tblPrEx>
        <w:trPr>
          <w:trHeight w:val="390" w:hRule="atLeast"/>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ascii="新宋体" w:hAnsi="新宋体" w:eastAsia="新宋体" w:cs="新宋体"/>
                <w:color w:val="000000"/>
                <w:szCs w:val="21"/>
              </w:rPr>
            </w:pPr>
          </w:p>
        </w:tc>
        <w:tc>
          <w:tcPr>
            <w:tcW w:w="569"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ascii="新宋体" w:hAnsi="新宋体" w:eastAsia="新宋体" w:cs="新宋体"/>
                <w:color w:val="000000"/>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BFBFBF"/>
            <w:noWrap/>
            <w:vAlign w:val="center"/>
          </w:tcPr>
          <w:p>
            <w:pPr>
              <w:jc w:val="center"/>
              <w:rPr>
                <w:rFonts w:ascii="新宋体" w:hAnsi="新宋体" w:eastAsia="新宋体" w:cs="新宋体"/>
                <w:color w:val="000000"/>
                <w:szCs w:val="21"/>
              </w:rPr>
            </w:pPr>
          </w:p>
        </w:tc>
        <w:tc>
          <w:tcPr>
            <w:tcW w:w="2407"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ascii="新宋体" w:hAnsi="新宋体" w:eastAsia="新宋体" w:cs="新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 xml:space="preserve">宽 </w:t>
            </w:r>
          </w:p>
        </w:tc>
        <w:tc>
          <w:tcPr>
            <w:tcW w:w="863"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高</w:t>
            </w:r>
          </w:p>
        </w:tc>
        <w:tc>
          <w:tcPr>
            <w:tcW w:w="1187"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厚</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ascii="新宋体" w:hAnsi="新宋体" w:eastAsia="新宋体" w:cs="新宋体"/>
                <w:color w:val="000000"/>
                <w:szCs w:val="21"/>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ascii="新宋体" w:hAnsi="新宋体" w:eastAsia="新宋体" w:cs="新宋体"/>
                <w:color w:val="000000"/>
                <w:szCs w:val="21"/>
              </w:rPr>
            </w:pPr>
          </w:p>
        </w:tc>
      </w:tr>
      <w:tr>
        <w:tblPrEx>
          <w:tblCellMar>
            <w:top w:w="0" w:type="dxa"/>
            <w:left w:w="108" w:type="dxa"/>
            <w:bottom w:w="0" w:type="dxa"/>
            <w:right w:w="108" w:type="dxa"/>
          </w:tblCellMar>
        </w:tblPrEx>
        <w:trPr>
          <w:trHeight w:val="330" w:hRule="atLeast"/>
        </w:trPr>
        <w:tc>
          <w:tcPr>
            <w:tcW w:w="10107" w:type="dxa"/>
            <w:gridSpan w:val="9"/>
            <w:tcBorders>
              <w:top w:val="single" w:color="000000" w:sz="4" w:space="0"/>
              <w:left w:val="single" w:color="000000" w:sz="4" w:space="0"/>
              <w:bottom w:val="nil"/>
              <w:right w:val="nil"/>
            </w:tcBorders>
            <w:shd w:val="clear" w:color="auto" w:fill="D9D9D9"/>
            <w:noWrap/>
            <w:vAlign w:val="center"/>
          </w:tcPr>
          <w:p>
            <w:pPr>
              <w:jc w:val="left"/>
              <w:rPr>
                <w:rFonts w:ascii="新宋体" w:hAnsi="新宋体" w:eastAsia="新宋体" w:cs="新宋体"/>
                <w:b/>
                <w:bCs/>
                <w:color w:val="000000"/>
                <w:szCs w:val="21"/>
              </w:rPr>
            </w:pPr>
          </w:p>
        </w:tc>
      </w:tr>
      <w:tr>
        <w:tblPrEx>
          <w:tblCellMar>
            <w:top w:w="0" w:type="dxa"/>
            <w:left w:w="108" w:type="dxa"/>
            <w:bottom w:w="0" w:type="dxa"/>
            <w:right w:w="108" w:type="dxa"/>
          </w:tblCellMar>
        </w:tblPrEx>
        <w:trPr>
          <w:trHeight w:val="576" w:hRule="atLeast"/>
        </w:trPr>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印刷类</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w:t>
            </w:r>
          </w:p>
        </w:tc>
        <w:tc>
          <w:tcPr>
            <w:tcW w:w="1785" w:type="dxa"/>
            <w:tcBorders>
              <w:top w:val="single" w:color="262626" w:sz="4" w:space="0"/>
              <w:left w:val="single" w:color="262626" w:sz="4" w:space="0"/>
              <w:bottom w:val="single" w:color="262626" w:sz="4" w:space="0"/>
              <w:right w:val="single" w:color="262626" w:sz="4" w:space="0"/>
            </w:tcBorders>
            <w:shd w:val="clear" w:color="auto" w:fill="FFFFFF"/>
            <w:vAlign w:val="center"/>
          </w:tcPr>
          <w:p>
            <w:pPr>
              <w:widowControl/>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A4 宣传单</w:t>
            </w:r>
          </w:p>
        </w:tc>
        <w:tc>
          <w:tcPr>
            <w:tcW w:w="2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157g铜版纸</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新宋体" w:hAnsi="新宋体" w:eastAsia="新宋体" w:cs="新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新宋体" w:hAnsi="新宋体" w:eastAsia="新宋体" w:cs="新宋体"/>
                <w:color w:val="000000"/>
                <w:szCs w:val="21"/>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新宋体" w:hAnsi="新宋体" w:eastAsia="新宋体" w:cs="新宋体"/>
                <w:color w:val="000000"/>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20000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份</w:t>
            </w:r>
          </w:p>
        </w:tc>
      </w:tr>
      <w:tr>
        <w:tblPrEx>
          <w:tblCellMar>
            <w:top w:w="0" w:type="dxa"/>
            <w:left w:w="108" w:type="dxa"/>
            <w:bottom w:w="0" w:type="dxa"/>
            <w:right w:w="108" w:type="dxa"/>
          </w:tblCellMar>
        </w:tblPrEx>
        <w:trPr>
          <w:trHeight w:val="595" w:hRule="atLeast"/>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新宋体" w:hAnsi="新宋体" w:eastAsia="新宋体" w:cs="新宋体"/>
                <w:color w:val="000000"/>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2</w:t>
            </w:r>
          </w:p>
        </w:tc>
        <w:tc>
          <w:tcPr>
            <w:tcW w:w="1785" w:type="dxa"/>
            <w:tcBorders>
              <w:top w:val="single" w:color="262626" w:sz="4" w:space="0"/>
              <w:left w:val="single" w:color="262626" w:sz="4" w:space="0"/>
              <w:bottom w:val="single" w:color="262626" w:sz="4" w:space="0"/>
              <w:right w:val="single" w:color="262626" w:sz="4" w:space="0"/>
            </w:tcBorders>
            <w:shd w:val="clear" w:color="auto" w:fill="FFFFFF"/>
            <w:vAlign w:val="center"/>
          </w:tcPr>
          <w:p>
            <w:pPr>
              <w:widowControl/>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三折页</w:t>
            </w:r>
          </w:p>
        </w:tc>
        <w:tc>
          <w:tcPr>
            <w:tcW w:w="2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200g铜版纸</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新宋体" w:hAnsi="新宋体" w:eastAsia="新宋体" w:cs="新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新宋体" w:hAnsi="新宋体" w:eastAsia="新宋体" w:cs="新宋体"/>
                <w:color w:val="000000"/>
                <w:szCs w:val="21"/>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新宋体" w:hAnsi="新宋体" w:eastAsia="新宋体" w:cs="新宋体"/>
                <w:color w:val="000000"/>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10000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份</w:t>
            </w:r>
          </w:p>
        </w:tc>
      </w:tr>
      <w:tr>
        <w:tblPrEx>
          <w:tblCellMar>
            <w:top w:w="0" w:type="dxa"/>
            <w:left w:w="108" w:type="dxa"/>
            <w:bottom w:w="0" w:type="dxa"/>
            <w:right w:w="108" w:type="dxa"/>
          </w:tblCellMar>
        </w:tblPrEx>
        <w:trPr>
          <w:trHeight w:val="635" w:hRule="atLeast"/>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新宋体" w:hAnsi="新宋体" w:eastAsia="新宋体" w:cs="新宋体"/>
                <w:color w:val="000000"/>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3</w:t>
            </w:r>
          </w:p>
        </w:tc>
        <w:tc>
          <w:tcPr>
            <w:tcW w:w="1785" w:type="dxa"/>
            <w:tcBorders>
              <w:top w:val="single" w:color="262626" w:sz="4" w:space="0"/>
              <w:left w:val="single" w:color="262626" w:sz="4" w:space="0"/>
              <w:bottom w:val="single" w:color="262626" w:sz="4" w:space="0"/>
              <w:right w:val="single" w:color="262626" w:sz="4" w:space="0"/>
            </w:tcBorders>
            <w:shd w:val="clear" w:color="auto" w:fill="FFFFFF"/>
            <w:vAlign w:val="center"/>
          </w:tcPr>
          <w:p>
            <w:pPr>
              <w:widowControl/>
              <w:jc w:val="left"/>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手提袋</w:t>
            </w:r>
          </w:p>
        </w:tc>
        <w:tc>
          <w:tcPr>
            <w:tcW w:w="2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无纺布</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新宋体" w:hAnsi="新宋体" w:eastAsia="新宋体" w:cs="新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新宋体" w:hAnsi="新宋体" w:eastAsia="新宋体" w:cs="新宋体"/>
                <w:color w:val="000000"/>
                <w:szCs w:val="21"/>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新宋体" w:hAnsi="新宋体" w:eastAsia="新宋体" w:cs="新宋体"/>
                <w:color w:val="000000"/>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1000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份</w:t>
            </w:r>
          </w:p>
        </w:tc>
      </w:tr>
    </w:tbl>
    <w:p>
      <w:pPr>
        <w:pStyle w:val="322"/>
        <w:ind w:firstLine="0" w:firstLineChars="0"/>
        <w:rPr>
          <w:b/>
        </w:rPr>
      </w:pPr>
    </w:p>
    <w:p>
      <w:pPr>
        <w:pStyle w:val="322"/>
        <w:ind w:firstLine="0" w:firstLineChars="0"/>
        <w:rPr>
          <w:b/>
        </w:rPr>
      </w:pPr>
      <w:r>
        <w:rPr>
          <w:rFonts w:hint="eastAsia"/>
          <w:b/>
        </w:rPr>
        <w:t>三、项目商务要求</w:t>
      </w:r>
    </w:p>
    <w:p>
      <w:pPr>
        <w:pStyle w:val="256"/>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（一）服务期限：自合同签订之日起一年。</w:t>
      </w:r>
    </w:p>
    <w:p>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pPr>
        <w:pStyle w:val="256"/>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采购人指定地点。</w:t>
      </w:r>
    </w:p>
    <w:p>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pPr>
        <w:spacing w:line="360" w:lineRule="auto"/>
        <w:ind w:firstLine="420" w:firstLineChars="200"/>
        <w:jc w:val="left"/>
        <w:rPr>
          <w:rFonts w:ascii="宋体" w:hAnsi="宋体"/>
          <w:szCs w:val="21"/>
        </w:rPr>
      </w:pPr>
      <w:r>
        <w:rPr>
          <w:rFonts w:hint="eastAsia" w:ascii="宋体" w:hAnsi="宋体"/>
          <w:szCs w:val="21"/>
        </w:rPr>
        <w:t>投标人报价应以人民币报价，包括但不限于管理费用、人员费用、税费、生产材料费用、设施硬件配置费用等与完成本项目服务工作有关的全部费用。</w:t>
      </w:r>
    </w:p>
    <w:p>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pPr>
        <w:spacing w:line="360" w:lineRule="auto"/>
        <w:ind w:firstLine="420" w:firstLineChars="200"/>
        <w:jc w:val="left"/>
        <w:rPr>
          <w:rFonts w:ascii="宋体" w:hAnsi="宋体"/>
          <w:szCs w:val="21"/>
        </w:rPr>
      </w:pPr>
      <w:r>
        <w:rPr>
          <w:rFonts w:hint="eastAsia" w:ascii="宋体" w:hAnsi="宋体"/>
          <w:szCs w:val="21"/>
        </w:rPr>
        <w:t>1、签订合同后，投标人提供工作方案和全额发票，并经采购人审核通过后，支付合同金额的60%；</w:t>
      </w:r>
    </w:p>
    <w:p>
      <w:pPr>
        <w:spacing w:line="360" w:lineRule="auto"/>
        <w:ind w:firstLine="420" w:firstLineChars="200"/>
        <w:jc w:val="left"/>
        <w:rPr>
          <w:rFonts w:ascii="宋体" w:hAnsi="宋体"/>
          <w:szCs w:val="21"/>
        </w:rPr>
      </w:pPr>
      <w:r>
        <w:rPr>
          <w:rFonts w:hint="eastAsia" w:ascii="宋体" w:hAnsi="宋体"/>
          <w:szCs w:val="21"/>
        </w:rPr>
        <w:t>2、投标人按要求开展工作，提交成果资料并经采购人验收通过，在合同结束后支付合同金额的40%。</w:t>
      </w: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
      </w:pPr>
      <w:bookmarkStart w:id="2" w:name="_Toc135293161"/>
      <w:r>
        <w:rPr>
          <w:rFonts w:hint="eastAsia"/>
        </w:rPr>
        <w:t>第三章  投标文件初审</w:t>
      </w:r>
      <w:bookmarkEnd w:id="2"/>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请评委重点审查供应商是否存在《深圳经济特区政府采购条例实施细则》第七十九条规定的串通投标情形：</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（五）不同投标供应商的投标文件内容存在非正常一致；</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（七）主管部门依照法律、法规认定的其他情形。</w:t>
      </w:r>
    </w:p>
    <w:p>
      <w:pPr>
        <w:adjustRightInd w:val="0"/>
        <w:spacing w:line="360" w:lineRule="auto"/>
        <w:rPr>
          <w:snapToGrid w:val="0"/>
          <w:kern w:val="0"/>
        </w:rPr>
      </w:pPr>
    </w:p>
    <w:p>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6、投标报价有严重缺漏项的。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p>
    <w:p/>
    <w:p/>
    <w:p/>
    <w:p/>
    <w:p/>
    <w:p/>
    <w:p/>
    <w:p/>
    <w:p/>
    <w:p/>
    <w:p/>
    <w:p/>
    <w:p/>
    <w:p/>
    <w:p/>
    <w:p/>
    <w:p/>
    <w:p/>
    <w:p/>
    <w:p/>
    <w:p/>
    <w:p/>
    <w:p/>
    <w:p/>
    <w:p/>
    <w:p/>
    <w:p/>
    <w:p/>
    <w:p/>
    <w:p/>
    <w:p/>
    <w:p/>
    <w:p/>
    <w:p/>
    <w:p/>
    <w:p/>
    <w:p/>
    <w:p/>
    <w:p/>
    <w:p/>
    <w:p/>
    <w:p>
      <w:pPr>
        <w:pStyle w:val="4"/>
        <w:spacing w:after="0"/>
      </w:pPr>
      <w:bookmarkStart w:id="3" w:name="_Toc135293162"/>
      <w:r>
        <w:rPr>
          <w:rFonts w:hint="eastAsia"/>
        </w:rPr>
        <w:t>第四章  评标方法和标准</w:t>
      </w:r>
      <w:bookmarkEnd w:id="3"/>
    </w:p>
    <w:p/>
    <w:p>
      <w:pPr>
        <w:pStyle w:val="6"/>
        <w:spacing w:before="0" w:after="0"/>
      </w:pPr>
      <w:bookmarkStart w:id="4" w:name="_Toc44690702"/>
      <w:bookmarkStart w:id="5" w:name="_Toc44691393"/>
      <w:bookmarkStart w:id="6" w:name="_Toc44691161"/>
      <w:bookmarkStart w:id="7" w:name="_Toc135293163"/>
      <w:bookmarkStart w:id="8" w:name="_Toc44690429"/>
      <w:r>
        <w:rPr>
          <w:rFonts w:hint="eastAsia"/>
        </w:rPr>
        <w:t>一、</w:t>
      </w:r>
      <w:r>
        <w:t>评标方法</w:t>
      </w:r>
      <w:bookmarkEnd w:id="4"/>
      <w:bookmarkEnd w:id="5"/>
      <w:bookmarkEnd w:id="6"/>
      <w:bookmarkEnd w:id="7"/>
      <w:bookmarkEnd w:id="8"/>
    </w:p>
    <w:p>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7"/>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3、中标人及候选中标供应商数量：</w:t>
      </w:r>
      <w:r>
        <w:rPr>
          <w:rFonts w:hint="eastAsia" w:cs="仿宋" w:asciiTheme="minorEastAsia" w:hAnsiTheme="minorEastAsia" w:eastAsiaTheme="minorEastAsia"/>
          <w:kern w:val="2"/>
          <w:sz w:val="21"/>
          <w:szCs w:val="21"/>
        </w:rPr>
        <w:t>中标人数量：1名，候选中标供应商数量：1名。</w:t>
      </w:r>
    </w:p>
    <w:p>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7"/>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7"/>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pPr>
        <w:pStyle w:val="47"/>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作为候选中标供应商。</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6"/>
        <w:spacing w:before="0" w:after="0"/>
      </w:pPr>
      <w:bookmarkStart w:id="9" w:name="_Toc135293164"/>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pPr>
              <w:widowControl/>
              <w:spacing w:line="360" w:lineRule="exact"/>
              <w:jc w:val="center"/>
              <w:rPr>
                <w:rFonts w:ascii="宋体" w:hAnsi="宋体"/>
                <w:kern w:val="0"/>
                <w:szCs w:val="21"/>
              </w:rPr>
            </w:pPr>
            <w:r>
              <w:rPr>
                <w:rFonts w:hint="eastAsia" w:ascii="宋体" w:hAnsi="宋体" w:cs="宋体"/>
                <w:szCs w:val="21"/>
              </w:rPr>
              <w:t>服务方案</w:t>
            </w:r>
          </w:p>
        </w:tc>
        <w:tc>
          <w:tcPr>
            <w:tcW w:w="709" w:type="dxa"/>
            <w:vAlign w:val="center"/>
          </w:tcPr>
          <w:p>
            <w:pPr>
              <w:widowControl/>
              <w:spacing w:line="360" w:lineRule="exact"/>
              <w:jc w:val="center"/>
              <w:rPr>
                <w:rFonts w:ascii="宋体" w:hAnsi="宋体"/>
                <w:kern w:val="0"/>
                <w:szCs w:val="21"/>
              </w:rPr>
            </w:pPr>
            <w:r>
              <w:rPr>
                <w:rFonts w:hint="eastAsia" w:ascii="宋体" w:hAnsi="宋体" w:cs="宋体"/>
                <w:kern w:val="0"/>
                <w:szCs w:val="21"/>
              </w:rPr>
              <w:t>10</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考察投标人提供的项目服务方案，包含以下内容：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1、对</w:t>
            </w:r>
            <w:r>
              <w:rPr>
                <w:rFonts w:hint="eastAsia" w:cs="宋体" w:asciiTheme="minorEastAsia" w:hAnsiTheme="minorEastAsia" w:eastAsiaTheme="minorEastAsia"/>
                <w:szCs w:val="21"/>
              </w:rPr>
              <w:t>项目服务需求的理解</w:t>
            </w:r>
            <w:r>
              <w:rPr>
                <w:rFonts w:hint="eastAsia" w:asciiTheme="minorEastAsia" w:hAnsiTheme="minorEastAsia" w:eastAsiaTheme="minorEastAsia"/>
                <w:kern w:val="0"/>
                <w:szCs w:val="21"/>
              </w:rPr>
              <w:t>；</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2、项目实施计划；</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cs="宋体" w:asciiTheme="minorEastAsia" w:hAnsiTheme="minorEastAsia" w:eastAsiaTheme="minorEastAsia"/>
                <w:szCs w:val="21"/>
              </w:rPr>
              <w:t>项目管理服务承诺</w:t>
            </w:r>
            <w:r>
              <w:rPr>
                <w:rFonts w:hint="eastAsia" w:asciiTheme="minorEastAsia" w:hAnsiTheme="minorEastAsia" w:eastAsiaTheme="minorEastAsia"/>
                <w:kern w:val="0"/>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方案包含以上三项内容得3分；包含以上二项内容得2分；包含以上一项内容得1分；其他情况不得分。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1.方案内容全面、具体，可行性高，加7分；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2.方案内容较全面，可行性较高，加4分；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3.方案全面性、可行性一般，加1分；</w:t>
            </w:r>
          </w:p>
          <w:p>
            <w:pPr>
              <w:pStyle w:val="95"/>
              <w:spacing w:line="360" w:lineRule="exact"/>
              <w:ind w:firstLine="0" w:firstLineChars="0"/>
              <w:rPr>
                <w:rFonts w:ascii="宋体" w:hAnsi="宋体"/>
                <w:kern w:val="0"/>
                <w:szCs w:val="21"/>
              </w:rPr>
            </w:pPr>
            <w:r>
              <w:rPr>
                <w:rFonts w:hint="eastAsia" w:asciiTheme="minorEastAsia" w:hAnsiTheme="minorEastAsia" w:eastAsiaTheme="minorEastAsia"/>
                <w:szCs w:val="21"/>
              </w:rPr>
              <w:t>4.方案不全，可行性低，不加分。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2"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widowControl/>
              <w:spacing w:line="360" w:lineRule="exact"/>
              <w:jc w:val="center"/>
              <w:rPr>
                <w:rFonts w:ascii="宋体" w:hAnsi="宋体"/>
                <w:kern w:val="0"/>
                <w:szCs w:val="21"/>
              </w:rPr>
            </w:pPr>
            <w:r>
              <w:rPr>
                <w:rFonts w:hint="eastAsia" w:ascii="宋体" w:hAnsi="宋体"/>
                <w:szCs w:val="21"/>
              </w:rPr>
              <w:t>项目重点难点分析、应对措施及相关的合理化建议</w:t>
            </w:r>
          </w:p>
        </w:tc>
        <w:tc>
          <w:tcPr>
            <w:tcW w:w="709" w:type="dxa"/>
            <w:vAlign w:val="center"/>
          </w:tcPr>
          <w:p>
            <w:pPr>
              <w:widowControl/>
              <w:spacing w:line="360" w:lineRule="exact"/>
              <w:jc w:val="center"/>
              <w:rPr>
                <w:rFonts w:ascii="宋体" w:hAnsi="宋体"/>
                <w:kern w:val="0"/>
                <w:szCs w:val="21"/>
              </w:rPr>
            </w:pPr>
            <w:r>
              <w:rPr>
                <w:rFonts w:hint="eastAsia" w:ascii="宋体" w:hAnsi="宋体"/>
                <w:szCs w:val="21"/>
              </w:rPr>
              <w:t>10</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宋体" w:hAnsi="宋体"/>
                <w:szCs w:val="21"/>
              </w:rPr>
              <w:t>项目重点难点分析、应对措施及相关的合理化建议</w:t>
            </w:r>
            <w:r>
              <w:rPr>
                <w:rFonts w:hint="eastAsia" w:asciiTheme="minorEastAsia" w:hAnsiTheme="minorEastAsia" w:eastAsiaTheme="minorEastAsia"/>
                <w:kern w:val="0"/>
                <w:szCs w:val="21"/>
              </w:rPr>
              <w:t>，包含以下内容：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宋体" w:hAnsi="宋体"/>
                <w:kern w:val="0"/>
                <w:szCs w:val="21"/>
              </w:rPr>
              <w:t>项目重点难点分析</w:t>
            </w:r>
            <w:r>
              <w:rPr>
                <w:rFonts w:hint="eastAsia" w:asciiTheme="minorEastAsia" w:hAnsiTheme="minorEastAsia" w:eastAsiaTheme="minorEastAsia"/>
                <w:kern w:val="0"/>
                <w:szCs w:val="21"/>
              </w:rPr>
              <w:t>；</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hint="eastAsia" w:ascii="宋体" w:hAnsi="宋体"/>
                <w:kern w:val="0"/>
                <w:szCs w:val="21"/>
              </w:rPr>
              <w:t>针对项目重点难点逐项提出应对措施</w:t>
            </w:r>
            <w:r>
              <w:rPr>
                <w:rFonts w:hint="eastAsia" w:asciiTheme="minorEastAsia" w:hAnsiTheme="minorEastAsia" w:eastAsiaTheme="minorEastAsia"/>
                <w:kern w:val="0"/>
                <w:szCs w:val="21"/>
              </w:rPr>
              <w:t>；</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宋体" w:hAnsi="宋体"/>
                <w:kern w:val="0"/>
                <w:szCs w:val="21"/>
              </w:rPr>
              <w:t>相关的合理化建议</w:t>
            </w:r>
            <w:r>
              <w:rPr>
                <w:rFonts w:hint="eastAsia" w:asciiTheme="minorEastAsia" w:hAnsiTheme="minorEastAsia" w:eastAsiaTheme="minorEastAsia"/>
                <w:kern w:val="0"/>
                <w:szCs w:val="21"/>
              </w:rPr>
              <w:t>。</w:t>
            </w:r>
          </w:p>
          <w:p>
            <w:pPr>
              <w:widowControl/>
              <w:snapToGrid w:val="0"/>
              <w:spacing w:line="360" w:lineRule="exact"/>
              <w:jc w:val="left"/>
              <w:rPr>
                <w:rFonts w:ascii="宋体" w:hAnsi="宋体"/>
                <w:kern w:val="0"/>
                <w:szCs w:val="21"/>
              </w:rPr>
            </w:pPr>
            <w:r>
              <w:rPr>
                <w:rFonts w:hint="eastAsia" w:ascii="宋体" w:hAnsi="宋体"/>
                <w:kern w:val="0"/>
                <w:szCs w:val="21"/>
              </w:rPr>
              <w:t>（二）评分标准：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方案包含以上三项内容得3分；包含以上二项内容得2分；包含以上一项内容得1分；其他情况不得分。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1.方案内容全面、具体，可行性高，加7分；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2.方案内容较全面，可行性较高，加4分；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3.方案全面性、可行性一般，加1分；</w:t>
            </w:r>
          </w:p>
          <w:p>
            <w:pPr>
              <w:autoSpaceDE w:val="0"/>
              <w:autoSpaceDN w:val="0"/>
              <w:adjustRightInd w:val="0"/>
              <w:spacing w:line="360" w:lineRule="exact"/>
              <w:rPr>
                <w:rFonts w:ascii="宋体" w:hAnsi="宋体" w:cs="宋体"/>
                <w:szCs w:val="21"/>
              </w:rPr>
            </w:pPr>
            <w:r>
              <w:rPr>
                <w:rFonts w:hint="eastAsia" w:asciiTheme="minorEastAsia" w:hAnsiTheme="minorEastAsia" w:eastAsiaTheme="minorEastAsia"/>
                <w:szCs w:val="21"/>
              </w:rPr>
              <w:t>4.方案不全，可行性低，不加分。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4"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3</w:t>
            </w:r>
          </w:p>
        </w:tc>
        <w:tc>
          <w:tcPr>
            <w:tcW w:w="1143" w:type="dxa"/>
            <w:vAlign w:val="center"/>
          </w:tcPr>
          <w:p>
            <w:pPr>
              <w:widowControl/>
              <w:spacing w:line="360" w:lineRule="exact"/>
              <w:jc w:val="center"/>
              <w:rPr>
                <w:rFonts w:ascii="宋体" w:hAnsi="宋体"/>
                <w:kern w:val="0"/>
                <w:szCs w:val="21"/>
              </w:rPr>
            </w:pPr>
            <w:r>
              <w:rPr>
                <w:rFonts w:hint="eastAsia" w:ascii="宋体" w:hAnsi="宋体"/>
                <w:szCs w:val="21"/>
              </w:rPr>
              <w:t>质量保障措施及方案</w:t>
            </w:r>
          </w:p>
        </w:tc>
        <w:tc>
          <w:tcPr>
            <w:tcW w:w="709" w:type="dxa"/>
            <w:vAlign w:val="center"/>
          </w:tcPr>
          <w:p>
            <w:pPr>
              <w:widowControl/>
              <w:spacing w:line="360" w:lineRule="exact"/>
              <w:jc w:val="center"/>
              <w:rPr>
                <w:rFonts w:ascii="宋体" w:hAnsi="宋体"/>
                <w:kern w:val="0"/>
                <w:szCs w:val="21"/>
              </w:rPr>
            </w:pPr>
            <w:r>
              <w:rPr>
                <w:rFonts w:hint="eastAsia" w:ascii="宋体" w:hAnsi="宋体"/>
                <w:kern w:val="0"/>
                <w:szCs w:val="21"/>
              </w:rPr>
              <w:t>10</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宋体" w:hAnsi="宋体"/>
                <w:szCs w:val="21"/>
              </w:rPr>
              <w:t>质量保障措施及方案</w:t>
            </w:r>
            <w:r>
              <w:rPr>
                <w:rFonts w:hint="eastAsia" w:asciiTheme="minorEastAsia" w:hAnsiTheme="minorEastAsia" w:eastAsiaTheme="minorEastAsia"/>
                <w:kern w:val="0"/>
                <w:szCs w:val="21"/>
              </w:rPr>
              <w:t>，包含以下内容：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宋体" w:hAnsi="宋体"/>
                <w:kern w:val="0"/>
                <w:szCs w:val="21"/>
              </w:rPr>
              <w:t>项目质量管理制度</w:t>
            </w:r>
            <w:r>
              <w:rPr>
                <w:rFonts w:hint="eastAsia" w:asciiTheme="minorEastAsia" w:hAnsiTheme="minorEastAsia" w:eastAsiaTheme="minorEastAsia"/>
                <w:kern w:val="0"/>
                <w:szCs w:val="21"/>
              </w:rPr>
              <w:t>；</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hint="eastAsia" w:ascii="宋体" w:hAnsi="宋体"/>
                <w:kern w:val="0"/>
                <w:szCs w:val="21"/>
              </w:rPr>
              <w:t>服务质量检查、整改方案</w:t>
            </w:r>
            <w:r>
              <w:rPr>
                <w:rFonts w:hint="eastAsia" w:asciiTheme="minorEastAsia" w:hAnsiTheme="minorEastAsia" w:eastAsiaTheme="minorEastAsia"/>
                <w:kern w:val="0"/>
                <w:szCs w:val="21"/>
              </w:rPr>
              <w:t>；</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宋体" w:hAnsi="宋体"/>
                <w:kern w:val="0"/>
                <w:szCs w:val="21"/>
              </w:rPr>
              <w:t>项目成果安全性保障措施</w:t>
            </w:r>
            <w:r>
              <w:rPr>
                <w:rFonts w:hint="eastAsia" w:asciiTheme="minorEastAsia" w:hAnsiTheme="minorEastAsia" w:eastAsiaTheme="minorEastAsia"/>
                <w:kern w:val="0"/>
                <w:szCs w:val="21"/>
              </w:rPr>
              <w:t>。</w:t>
            </w:r>
          </w:p>
          <w:p>
            <w:pPr>
              <w:widowControl/>
              <w:snapToGrid w:val="0"/>
              <w:spacing w:line="360" w:lineRule="exact"/>
              <w:jc w:val="left"/>
              <w:rPr>
                <w:rFonts w:ascii="宋体" w:hAnsi="宋体"/>
                <w:kern w:val="0"/>
                <w:szCs w:val="21"/>
              </w:rPr>
            </w:pPr>
            <w:r>
              <w:rPr>
                <w:rFonts w:hint="eastAsia" w:ascii="宋体" w:hAnsi="宋体"/>
                <w:kern w:val="0"/>
                <w:szCs w:val="21"/>
              </w:rPr>
              <w:t>（二）评分标准：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方案包含以上三项内容得3分；包含以上二项内容得2分；包含以上一项内容得1分；其他情况不得分。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1.方案内容全面、具体，可行性高，加7分；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2.方案内容较全面，可行性较高，加4分；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3.方案全面性、可行性一般，加1分；</w:t>
            </w:r>
          </w:p>
          <w:p>
            <w:pPr>
              <w:widowControl/>
              <w:snapToGrid w:val="0"/>
              <w:spacing w:line="360" w:lineRule="exact"/>
              <w:jc w:val="left"/>
              <w:rPr>
                <w:rFonts w:ascii="宋体" w:hAnsi="宋体"/>
                <w:kern w:val="0"/>
                <w:szCs w:val="21"/>
              </w:rPr>
            </w:pPr>
            <w:r>
              <w:rPr>
                <w:rFonts w:hint="eastAsia" w:asciiTheme="minorEastAsia" w:hAnsiTheme="minorEastAsia" w:eastAsiaTheme="minorEastAsia"/>
                <w:szCs w:val="21"/>
              </w:rPr>
              <w:t>4.方案不全，可行性低，不加分。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40"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4</w:t>
            </w:r>
          </w:p>
        </w:tc>
        <w:tc>
          <w:tcPr>
            <w:tcW w:w="1143" w:type="dxa"/>
            <w:vAlign w:val="center"/>
          </w:tcPr>
          <w:p>
            <w:pPr>
              <w:widowControl/>
              <w:spacing w:line="360" w:lineRule="exact"/>
              <w:jc w:val="center"/>
              <w:rPr>
                <w:rFonts w:ascii="宋体" w:hAnsi="宋体"/>
                <w:szCs w:val="21"/>
              </w:rPr>
            </w:pPr>
            <w:r>
              <w:rPr>
                <w:rFonts w:hint="eastAsia" w:cs="宋体" w:asciiTheme="minorEastAsia" w:hAnsiTheme="minorEastAsia" w:eastAsiaTheme="minorEastAsia"/>
                <w:color w:val="000000"/>
                <w:kern w:val="0"/>
                <w:szCs w:val="21"/>
              </w:rPr>
              <w:t>进度保证措施</w:t>
            </w:r>
          </w:p>
        </w:tc>
        <w:tc>
          <w:tcPr>
            <w:tcW w:w="709" w:type="dxa"/>
            <w:vAlign w:val="center"/>
          </w:tcPr>
          <w:p>
            <w:pPr>
              <w:widowControl/>
              <w:spacing w:line="360" w:lineRule="exact"/>
              <w:jc w:val="center"/>
              <w:rPr>
                <w:rFonts w:ascii="宋体" w:hAnsi="宋体"/>
                <w:kern w:val="0"/>
                <w:szCs w:val="21"/>
              </w:rPr>
            </w:pPr>
            <w:r>
              <w:rPr>
                <w:rFonts w:hint="eastAsia" w:ascii="宋体" w:hAnsi="宋体"/>
                <w:kern w:val="0"/>
                <w:szCs w:val="21"/>
              </w:rPr>
              <w:t>10</w:t>
            </w:r>
          </w:p>
        </w:tc>
        <w:tc>
          <w:tcPr>
            <w:tcW w:w="5953" w:type="dxa"/>
            <w:vAlign w:val="center"/>
          </w:tcPr>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（一）评分内容：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考察投标人提供的进度保证措施内容，主要包括：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1、方案中详细说明进度保证措施。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2、进度安排科学，符合项目要求；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（二）评分标准：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方案包含以上二项内容得 4 分；包含以上一项内容得 2 分；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其他情况不得分。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在此基础上，根据方案响应情况进一步评审：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1.方案内容全面、具体，可行性高，加 6 分；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2.方案内容较全面，可行性较高，加 4 分；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3.方案全面性、可行性一般，加 2分； </w:t>
            </w:r>
          </w:p>
          <w:p>
            <w:pPr>
              <w:widowControl/>
              <w:snapToGrid w:val="0"/>
              <w:spacing w:line="360" w:lineRule="exact"/>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4.方案不全，可行性低，不加分。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3" w:hRule="atLeast"/>
          <w:jc w:val="center"/>
        </w:trPr>
        <w:tc>
          <w:tcPr>
            <w:tcW w:w="754" w:type="dxa"/>
            <w:vAlign w:val="center"/>
          </w:tcPr>
          <w:p>
            <w:pPr>
              <w:widowControl/>
              <w:snapToGrid w:val="0"/>
              <w:spacing w:line="360" w:lineRule="exact"/>
              <w:jc w:val="center"/>
              <w:rPr>
                <w:rFonts w:ascii="宋体" w:hAnsi="宋体" w:cs="宋体"/>
                <w:kern w:val="0"/>
                <w:szCs w:val="21"/>
              </w:rPr>
            </w:pPr>
            <w:r>
              <w:rPr>
                <w:rFonts w:hint="eastAsia" w:ascii="宋体" w:hAnsi="宋体"/>
                <w:kern w:val="0"/>
                <w:szCs w:val="21"/>
              </w:rPr>
              <w:t>5</w:t>
            </w:r>
          </w:p>
        </w:tc>
        <w:tc>
          <w:tcPr>
            <w:tcW w:w="1143" w:type="dxa"/>
            <w:vAlign w:val="center"/>
          </w:tcPr>
          <w:p>
            <w:pPr>
              <w:widowControl/>
              <w:spacing w:line="360" w:lineRule="exact"/>
              <w:jc w:val="center"/>
              <w:rPr>
                <w:rFonts w:ascii="宋体" w:hAnsi="宋体" w:cs="宋体"/>
                <w:szCs w:val="21"/>
              </w:rPr>
            </w:pPr>
            <w:r>
              <w:rPr>
                <w:rFonts w:hint="eastAsia" w:ascii="宋体" w:hAnsi="宋体" w:cs="宋体"/>
                <w:szCs w:val="21"/>
              </w:rPr>
              <w:t>项目完成（服务期满）后的服务承诺</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5</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宋体" w:hAnsi="宋体"/>
                <w:szCs w:val="21"/>
              </w:rPr>
            </w:pPr>
            <w:r>
              <w:rPr>
                <w:rFonts w:hint="eastAsia" w:ascii="宋体" w:hAnsi="宋体" w:cs="宋体"/>
                <w:szCs w:val="21"/>
              </w:rPr>
              <w:t>投标人提供服务期满后的服务承诺，</w:t>
            </w:r>
            <w:r>
              <w:rPr>
                <w:rFonts w:ascii="宋体" w:hAnsi="宋体" w:cs="宋体"/>
                <w:szCs w:val="21"/>
              </w:rPr>
              <w:t>承诺以下</w:t>
            </w:r>
            <w:r>
              <w:rPr>
                <w:rFonts w:hint="eastAsia" w:ascii="宋体" w:hAnsi="宋体" w:cs="宋体"/>
                <w:szCs w:val="21"/>
              </w:rPr>
              <w:t>全部内容</w:t>
            </w:r>
            <w:r>
              <w:rPr>
                <w:rFonts w:ascii="宋体" w:hAnsi="宋体"/>
                <w:szCs w:val="21"/>
              </w:rPr>
              <w:t>的得</w:t>
            </w:r>
            <w:r>
              <w:rPr>
                <w:rFonts w:hint="eastAsia" w:ascii="宋体" w:hAnsi="宋体"/>
                <w:szCs w:val="21"/>
              </w:rPr>
              <w:t>5</w:t>
            </w:r>
            <w:r>
              <w:rPr>
                <w:rFonts w:ascii="宋体" w:hAnsi="宋体"/>
                <w:szCs w:val="21"/>
              </w:rPr>
              <w:t>分，否则不得分。</w:t>
            </w:r>
          </w:p>
          <w:p>
            <w:pPr>
              <w:autoSpaceDE w:val="0"/>
              <w:autoSpaceDN w:val="0"/>
              <w:adjustRightInd w:val="0"/>
              <w:spacing w:line="360" w:lineRule="exact"/>
              <w:rPr>
                <w:rFonts w:ascii="宋体" w:hAnsi="宋体" w:cs="宋体"/>
                <w:szCs w:val="21"/>
              </w:rPr>
            </w:pPr>
            <w:r>
              <w:rPr>
                <w:rFonts w:hint="eastAsia" w:ascii="宋体" w:hAnsi="宋体" w:cs="宋体"/>
                <w:szCs w:val="21"/>
              </w:rPr>
              <w:t xml:space="preserve">（1）服务期满后主动离岗； </w:t>
            </w:r>
          </w:p>
          <w:p>
            <w:pPr>
              <w:autoSpaceDE w:val="0"/>
              <w:autoSpaceDN w:val="0"/>
              <w:adjustRightInd w:val="0"/>
              <w:spacing w:line="360" w:lineRule="exact"/>
              <w:rPr>
                <w:rFonts w:ascii="宋体" w:hAnsi="宋体" w:cs="宋体"/>
                <w:szCs w:val="21"/>
              </w:rPr>
            </w:pPr>
            <w:r>
              <w:rPr>
                <w:rFonts w:hint="eastAsia" w:ascii="宋体" w:hAnsi="宋体" w:cs="宋体"/>
                <w:szCs w:val="21"/>
              </w:rPr>
              <w:t xml:space="preserve">（2）与后续服务公司进行交接； </w:t>
            </w:r>
          </w:p>
          <w:p>
            <w:pPr>
              <w:autoSpaceDE w:val="0"/>
              <w:autoSpaceDN w:val="0"/>
              <w:adjustRightInd w:val="0"/>
              <w:spacing w:line="360" w:lineRule="exact"/>
              <w:rPr>
                <w:rFonts w:ascii="宋体" w:hAnsi="宋体" w:cs="宋体"/>
                <w:szCs w:val="21"/>
              </w:rPr>
            </w:pPr>
            <w:r>
              <w:rPr>
                <w:rFonts w:hint="eastAsia" w:ascii="宋体" w:hAnsi="宋体" w:cs="宋体"/>
                <w:szCs w:val="21"/>
              </w:rPr>
              <w:t>（3）服务期满，后续服务公司未到位前仍按原合同服务承诺提供服务。</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utoSpaceDE w:val="0"/>
              <w:autoSpaceDN w:val="0"/>
              <w:adjustRightInd w:val="0"/>
              <w:spacing w:line="360" w:lineRule="exact"/>
              <w:rPr>
                <w:rFonts w:ascii="宋体" w:hAnsi="宋体" w:cs="宋体"/>
                <w:szCs w:val="21"/>
              </w:rPr>
            </w:pPr>
            <w:r>
              <w:rPr>
                <w:rFonts w:hint="eastAsia" w:ascii="宋体" w:hAnsi="宋体" w:cs="宋体"/>
                <w:szCs w:val="21"/>
              </w:rPr>
              <w:t>提供《</w:t>
            </w:r>
            <w:r>
              <w:rPr>
                <w:rFonts w:hint="eastAsia" w:ascii="宋体" w:hAnsi="宋体"/>
                <w:szCs w:val="21"/>
              </w:rPr>
              <w:t>项目完成（服务期满）后的服务承诺函》</w:t>
            </w:r>
            <w:r>
              <w:rPr>
                <w:rFonts w:hint="eastAsia" w:ascii="宋体" w:hAnsi="宋体" w:cs="宋体"/>
                <w:szCs w:val="21"/>
              </w:rPr>
              <w:t>（格式自定）作为得分依据，未提供承诺或承诺内容不满足要求不得分。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pPr>
              <w:widowControl/>
              <w:snapToGrid w:val="0"/>
              <w:spacing w:line="360" w:lineRule="exact"/>
              <w:jc w:val="center"/>
              <w:rPr>
                <w:rFonts w:ascii="宋体" w:hAnsi="宋体" w:cs="宋体"/>
                <w:kern w:val="0"/>
                <w:szCs w:val="21"/>
              </w:rPr>
            </w:pPr>
            <w:r>
              <w:rPr>
                <w:rFonts w:hint="eastAsia" w:ascii="宋体" w:hAnsi="宋体"/>
                <w:kern w:val="0"/>
                <w:szCs w:val="21"/>
              </w:rPr>
              <w:t>6</w:t>
            </w:r>
          </w:p>
        </w:tc>
        <w:tc>
          <w:tcPr>
            <w:tcW w:w="1143" w:type="dxa"/>
            <w:vAlign w:val="center"/>
          </w:tcPr>
          <w:p>
            <w:pPr>
              <w:widowControl/>
              <w:spacing w:line="360" w:lineRule="exact"/>
              <w:jc w:val="center"/>
              <w:rPr>
                <w:rFonts w:ascii="宋体" w:hAnsi="宋体" w:cs="宋体"/>
                <w:szCs w:val="21"/>
              </w:rPr>
            </w:pPr>
            <w:r>
              <w:rPr>
                <w:rFonts w:hint="eastAsia" w:ascii="宋体" w:hAnsi="宋体"/>
                <w:szCs w:val="21"/>
              </w:rPr>
              <w:t>违约承诺</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5</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宋体" w:hAnsi="宋体"/>
                <w:szCs w:val="21"/>
              </w:rPr>
            </w:pPr>
            <w:r>
              <w:rPr>
                <w:rFonts w:hint="eastAsia" w:ascii="宋体" w:hAnsi="宋体"/>
                <w:szCs w:val="21"/>
              </w:rPr>
              <w:t>投标人提供项目违约承诺</w:t>
            </w:r>
            <w:r>
              <w:rPr>
                <w:rFonts w:ascii="宋体" w:hAnsi="宋体" w:cs="宋体"/>
                <w:szCs w:val="21"/>
              </w:rPr>
              <w:t>，</w:t>
            </w:r>
            <w:r>
              <w:rPr>
                <w:rFonts w:hint="eastAsia" w:ascii="宋体" w:hAnsi="宋体" w:cs="宋体"/>
                <w:szCs w:val="21"/>
              </w:rPr>
              <w:t>满足</w:t>
            </w:r>
            <w:r>
              <w:rPr>
                <w:rFonts w:ascii="宋体" w:hAnsi="宋体" w:cs="宋体"/>
                <w:szCs w:val="21"/>
              </w:rPr>
              <w:t>以下</w:t>
            </w:r>
            <w:r>
              <w:rPr>
                <w:rFonts w:hint="eastAsia" w:ascii="宋体" w:hAnsi="宋体" w:cs="宋体"/>
                <w:szCs w:val="21"/>
              </w:rPr>
              <w:t>全部要求</w:t>
            </w:r>
            <w:r>
              <w:rPr>
                <w:rFonts w:ascii="宋体" w:hAnsi="宋体"/>
                <w:szCs w:val="21"/>
              </w:rPr>
              <w:t>的得</w:t>
            </w:r>
            <w:r>
              <w:rPr>
                <w:rFonts w:hint="eastAsia" w:ascii="宋体" w:hAnsi="宋体"/>
                <w:szCs w:val="21"/>
              </w:rPr>
              <w:t>5</w:t>
            </w:r>
            <w:r>
              <w:rPr>
                <w:rFonts w:ascii="宋体" w:hAnsi="宋体"/>
                <w:szCs w:val="21"/>
              </w:rPr>
              <w:t>分，否则不得分。</w:t>
            </w:r>
          </w:p>
          <w:p>
            <w:pPr>
              <w:autoSpaceDE w:val="0"/>
              <w:autoSpaceDN w:val="0"/>
              <w:adjustRightInd w:val="0"/>
              <w:spacing w:line="360" w:lineRule="exact"/>
              <w:rPr>
                <w:rFonts w:ascii="宋体" w:hAnsi="宋体"/>
                <w:szCs w:val="21"/>
              </w:rPr>
            </w:pPr>
            <w:r>
              <w:rPr>
                <w:rFonts w:ascii="宋体" w:hAnsi="宋体"/>
                <w:szCs w:val="21"/>
              </w:rPr>
              <w:t>（1）</w:t>
            </w:r>
            <w:r>
              <w:rPr>
                <w:rFonts w:hint="eastAsia" w:ascii="宋体" w:hAnsi="宋体" w:cs="宋体"/>
                <w:szCs w:val="21"/>
              </w:rPr>
              <w:t>人员严格按照招标文件及投标承诺配置</w:t>
            </w:r>
            <w:r>
              <w:rPr>
                <w:rFonts w:ascii="宋体" w:hAnsi="宋体"/>
                <w:szCs w:val="21"/>
              </w:rPr>
              <w:t xml:space="preserve">； </w:t>
            </w:r>
          </w:p>
          <w:p>
            <w:pPr>
              <w:autoSpaceDE w:val="0"/>
              <w:autoSpaceDN w:val="0"/>
              <w:adjustRightInd w:val="0"/>
              <w:spacing w:line="360" w:lineRule="exact"/>
              <w:rPr>
                <w:rFonts w:ascii="宋体" w:hAnsi="宋体"/>
                <w:szCs w:val="21"/>
              </w:rPr>
            </w:pPr>
            <w:r>
              <w:rPr>
                <w:rFonts w:ascii="宋体" w:hAnsi="宋体"/>
                <w:szCs w:val="21"/>
              </w:rPr>
              <w:t>（2）</w:t>
            </w:r>
            <w:r>
              <w:rPr>
                <w:rFonts w:hint="eastAsia" w:ascii="宋体" w:hAnsi="宋体" w:cs="宋体"/>
                <w:szCs w:val="21"/>
              </w:rPr>
              <w:t>服务质量达到招标文件要求</w:t>
            </w:r>
            <w:r>
              <w:rPr>
                <w:rFonts w:ascii="宋体" w:hAnsi="宋体"/>
                <w:szCs w:val="21"/>
              </w:rPr>
              <w:t xml:space="preserve">； </w:t>
            </w:r>
          </w:p>
          <w:p>
            <w:pPr>
              <w:autoSpaceDE w:val="0"/>
              <w:autoSpaceDN w:val="0"/>
              <w:adjustRightInd w:val="0"/>
              <w:spacing w:line="360" w:lineRule="exact"/>
              <w:rPr>
                <w:rFonts w:ascii="宋体" w:hAnsi="宋体"/>
                <w:szCs w:val="21"/>
              </w:rPr>
            </w:pPr>
            <w:r>
              <w:rPr>
                <w:rFonts w:ascii="宋体" w:hAnsi="宋体"/>
                <w:szCs w:val="21"/>
              </w:rPr>
              <w:t>（3）</w:t>
            </w:r>
            <w:r>
              <w:rPr>
                <w:rFonts w:hint="eastAsia" w:ascii="宋体" w:hAnsi="宋体" w:cs="宋体"/>
                <w:szCs w:val="21"/>
              </w:rPr>
              <w:t>对未能达到的管理要求承担管理责任</w:t>
            </w:r>
            <w:r>
              <w:rPr>
                <w:rFonts w:ascii="宋体" w:hAnsi="宋体"/>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utoSpaceDE w:val="0"/>
              <w:autoSpaceDN w:val="0"/>
              <w:adjustRightInd w:val="0"/>
              <w:spacing w:line="360" w:lineRule="exact"/>
              <w:rPr>
                <w:rFonts w:ascii="宋体" w:hAnsi="宋体" w:cs="宋体"/>
                <w:szCs w:val="21"/>
              </w:rPr>
            </w:pPr>
            <w:r>
              <w:rPr>
                <w:rFonts w:hint="eastAsia" w:ascii="宋体" w:hAnsi="宋体"/>
                <w:szCs w:val="21"/>
              </w:rPr>
              <w:t>提供《违约承诺函》（格式自定）作为得分依据，未提供承诺或承诺内容不满足要求不得分。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43" w:type="dxa"/>
            <w:vAlign w:val="center"/>
          </w:tcPr>
          <w:p>
            <w:pPr>
              <w:spacing w:line="360" w:lineRule="exact"/>
              <w:jc w:val="center"/>
              <w:rPr>
                <w:rFonts w:ascii="宋体" w:hAnsi="宋体"/>
                <w:kern w:val="0"/>
                <w:szCs w:val="21"/>
              </w:rPr>
            </w:pPr>
            <w:r>
              <w:rPr>
                <w:rFonts w:asciiTheme="minorEastAsia" w:hAnsiTheme="minorEastAsia" w:eastAsiaTheme="minorEastAsia"/>
                <w:szCs w:val="21"/>
              </w:rPr>
              <w:t>拟安排的项目负责人</w:t>
            </w:r>
            <w:r>
              <w:rPr>
                <w:rFonts w:hint="eastAsia" w:asciiTheme="minorEastAsia" w:hAnsiTheme="minorEastAsia" w:eastAsiaTheme="minorEastAsia"/>
                <w:szCs w:val="21"/>
              </w:rPr>
              <w:t>（仅限1人）</w:t>
            </w:r>
            <w:r>
              <w:rPr>
                <w:rFonts w:asciiTheme="minorEastAsia" w:hAnsiTheme="minorEastAsia" w:eastAsiaTheme="minorEastAsia"/>
                <w:szCs w:val="21"/>
              </w:rPr>
              <w:t>情况</w:t>
            </w:r>
          </w:p>
        </w:tc>
        <w:tc>
          <w:tcPr>
            <w:tcW w:w="709" w:type="dxa"/>
            <w:vAlign w:val="center"/>
          </w:tcPr>
          <w:p>
            <w:pPr>
              <w:spacing w:line="360" w:lineRule="exact"/>
              <w:jc w:val="center"/>
              <w:rPr>
                <w:rFonts w:ascii="宋体" w:hAnsi="宋体"/>
                <w:kern w:val="0"/>
                <w:szCs w:val="21"/>
              </w:rPr>
            </w:pPr>
            <w:r>
              <w:rPr>
                <w:rFonts w:hint="eastAsia" w:ascii="宋体" w:hAnsi="宋体" w:cs="宋体"/>
                <w:szCs w:val="21"/>
              </w:rPr>
              <w:t>10</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pStyle w:val="95"/>
              <w:spacing w:line="360" w:lineRule="exact"/>
              <w:ind w:firstLine="0" w:firstLineChars="0"/>
              <w:rPr>
                <w:rFonts w:ascii="宋体" w:hAnsi="宋体"/>
                <w:szCs w:val="21"/>
              </w:rPr>
            </w:pPr>
            <w:r>
              <w:rPr>
                <w:rFonts w:hint="eastAsia" w:ascii="宋体" w:hAnsi="宋体"/>
                <w:szCs w:val="21"/>
              </w:rPr>
              <w:t>拟安排的项目负责人</w:t>
            </w:r>
            <w:r>
              <w:rPr>
                <w:rFonts w:hint="eastAsia" w:ascii="宋体" w:hAnsi="宋体" w:cs="宋体"/>
                <w:color w:val="000000"/>
                <w:kern w:val="0"/>
                <w:szCs w:val="21"/>
              </w:rPr>
              <w:t>(仅限1人）</w:t>
            </w:r>
            <w:r>
              <w:rPr>
                <w:rFonts w:hint="eastAsia" w:ascii="宋体" w:hAnsi="宋体"/>
                <w:szCs w:val="21"/>
              </w:rPr>
              <w:t>需为投标人</w:t>
            </w:r>
            <w:r>
              <w:rPr>
                <w:rFonts w:hint="eastAsia" w:ascii="宋体" w:hAnsi="宋体"/>
                <w:color w:val="000000" w:themeColor="text1"/>
                <w:szCs w:val="21"/>
              </w:rPr>
              <w:t>正式聘任</w:t>
            </w:r>
            <w:r>
              <w:rPr>
                <w:rFonts w:hint="eastAsia" w:ascii="宋体" w:hAnsi="宋体"/>
                <w:szCs w:val="21"/>
              </w:rPr>
              <w:t>员工，否则本项不得分。在此基础上，按以下标准评分：</w:t>
            </w:r>
          </w:p>
          <w:p>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（1）项目负责人具有本科或以上学历的得5分；</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（2）项目负责人学历专业为</w:t>
            </w:r>
            <w:r>
              <w:rPr>
                <w:rFonts w:hint="eastAsia" w:asciiTheme="minorEastAsia" w:hAnsiTheme="minorEastAsia" w:eastAsiaTheme="minorEastAsia"/>
                <w:szCs w:val="21"/>
                <w:lang w:val="en-US" w:eastAsia="zh-CN"/>
              </w:rPr>
              <w:t>视觉传达设计</w:t>
            </w:r>
            <w:r>
              <w:rPr>
                <w:rFonts w:hint="eastAsia" w:asciiTheme="minorEastAsia" w:hAnsiTheme="minorEastAsia" w:eastAsiaTheme="minorEastAsia"/>
                <w:szCs w:val="21"/>
              </w:rPr>
              <w:t>相关专业的得5分。</w:t>
            </w:r>
          </w:p>
          <w:p>
            <w:pPr>
              <w:autoSpaceDE w:val="0"/>
              <w:autoSpaceDN w:val="0"/>
              <w:adjustRightInd w:val="0"/>
              <w:spacing w:line="360" w:lineRule="exact"/>
              <w:rPr>
                <w:rFonts w:ascii="宋体" w:hAnsi="宋体"/>
                <w:kern w:val="0"/>
                <w:szCs w:val="21"/>
              </w:rPr>
            </w:pPr>
            <w:r>
              <w:rPr>
                <w:rFonts w:hint="eastAsia" w:ascii="宋体" w:hAnsi="宋体"/>
                <w:kern w:val="0"/>
                <w:szCs w:val="21"/>
              </w:rPr>
              <w:t>（二）评分依据：</w:t>
            </w:r>
          </w:p>
          <w:p>
            <w:pPr>
              <w:pStyle w:val="95"/>
              <w:spacing w:line="360" w:lineRule="exact"/>
              <w:ind w:firstLine="0" w:firstLineChars="0"/>
              <w:rPr>
                <w:rFonts w:ascii="宋体" w:hAnsi="宋体"/>
                <w:szCs w:val="21"/>
              </w:rPr>
            </w:pPr>
            <w:r>
              <w:rPr>
                <w:rFonts w:hint="eastAsia" w:ascii="宋体" w:hAnsi="宋体"/>
                <w:szCs w:val="21"/>
              </w:rPr>
              <w:t>1. 提供项目负责人劳动合同或通过投标单位缴纳的载有社保部门公章的近三个月内任意一个月的个人社保证明，如供应商为新成立单位且成立时间不足一个月的，</w:t>
            </w:r>
            <w:r>
              <w:rPr>
                <w:rFonts w:hint="eastAsia" w:ascii="宋体" w:hAnsi="宋体" w:cs="宋体"/>
                <w:szCs w:val="21"/>
              </w:rPr>
              <w:t>可提供加盖公章的情况说明或者证明材料亦视为符合</w:t>
            </w:r>
            <w:r>
              <w:rPr>
                <w:rFonts w:hint="eastAsia" w:ascii="宋体" w:hAnsi="宋体"/>
                <w:szCs w:val="21"/>
              </w:rPr>
              <w:t>。如为退休返聘人员则提供劳动合同或返聘协议；</w:t>
            </w:r>
          </w:p>
          <w:p>
            <w:pPr>
              <w:pStyle w:val="95"/>
              <w:spacing w:line="360" w:lineRule="exact"/>
              <w:ind w:firstLine="0" w:firstLineChars="0"/>
              <w:rPr>
                <w:rFonts w:ascii="宋体" w:hAnsi="宋体"/>
                <w:szCs w:val="21"/>
              </w:rPr>
            </w:pPr>
            <w:r>
              <w:rPr>
                <w:rFonts w:hint="eastAsia" w:ascii="宋体" w:hAnsi="宋体"/>
                <w:szCs w:val="21"/>
              </w:rPr>
              <w:t>2. 提供上述毕业证书（或学位证书）以及学信网查询记录，对于学信网无法查询的，还需提供毕业院校或人社部门或教育部门等颁发机构或监管机构出具的证明，否则无效；</w:t>
            </w:r>
          </w:p>
          <w:p>
            <w:pPr>
              <w:autoSpaceDE w:val="0"/>
              <w:autoSpaceDN w:val="0"/>
              <w:adjustRightInd w:val="0"/>
              <w:spacing w:line="360" w:lineRule="exact"/>
              <w:jc w:val="left"/>
              <w:rPr>
                <w:rFonts w:ascii="宋体" w:hAnsi="宋体"/>
                <w:kern w:val="0"/>
                <w:szCs w:val="21"/>
              </w:rPr>
            </w:pPr>
            <w:r>
              <w:rPr>
                <w:rFonts w:hint="eastAsia" w:ascii="宋体" w:hAnsi="宋体"/>
                <w:szCs w:val="21"/>
              </w:rPr>
              <w:t>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2</w:t>
            </w:r>
          </w:p>
        </w:tc>
        <w:tc>
          <w:tcPr>
            <w:tcW w:w="1143" w:type="dxa"/>
            <w:vAlign w:val="center"/>
          </w:tcPr>
          <w:p>
            <w:pPr>
              <w:adjustRightInd w:val="0"/>
              <w:snapToGrid w:val="0"/>
              <w:spacing w:line="360" w:lineRule="exact"/>
              <w:jc w:val="center"/>
              <w:rPr>
                <w:rFonts w:ascii="宋体" w:hAnsi="宋体" w:cs="宋体"/>
                <w:color w:val="000000"/>
                <w:kern w:val="0"/>
                <w:szCs w:val="21"/>
              </w:rPr>
            </w:pPr>
            <w:r>
              <w:rPr>
                <w:rFonts w:hint="eastAsia" w:cs="宋体" w:asciiTheme="minorEastAsia" w:hAnsiTheme="minorEastAsia" w:eastAsiaTheme="minorEastAsia"/>
                <w:color w:val="000000"/>
                <w:kern w:val="0"/>
                <w:szCs w:val="21"/>
              </w:rPr>
              <w:t>拟安排的项目团队成员（项目负责人除外）</w:t>
            </w:r>
          </w:p>
        </w:tc>
        <w:tc>
          <w:tcPr>
            <w:tcW w:w="709" w:type="dxa"/>
            <w:vAlign w:val="center"/>
          </w:tcPr>
          <w:p>
            <w:pPr>
              <w:adjustRightInd w:val="0"/>
              <w:snapToGrid w:val="0"/>
              <w:spacing w:line="360" w:lineRule="exact"/>
              <w:jc w:val="center"/>
              <w:rPr>
                <w:rFonts w:ascii="宋体" w:hAnsi="宋体"/>
                <w:snapToGrid w:val="0"/>
                <w:kern w:val="0"/>
                <w:szCs w:val="21"/>
              </w:rPr>
            </w:pPr>
            <w:r>
              <w:rPr>
                <w:rFonts w:hint="eastAsia" w:asciiTheme="minorEastAsia" w:hAnsiTheme="minorEastAsia" w:eastAsiaTheme="minorEastAsia"/>
                <w:szCs w:val="21"/>
              </w:rPr>
              <w:t>10</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pStyle w:val="95"/>
              <w:spacing w:line="360" w:lineRule="exact"/>
              <w:ind w:firstLine="0" w:firstLineChars="0"/>
              <w:rPr>
                <w:rFonts w:ascii="宋体" w:hAnsi="宋体"/>
                <w:szCs w:val="21"/>
              </w:rPr>
            </w:pPr>
            <w:r>
              <w:rPr>
                <w:rFonts w:hint="eastAsia" w:ascii="宋体" w:hAnsi="宋体" w:cs="宋体"/>
                <w:szCs w:val="21"/>
              </w:rPr>
              <w:t>拟安排的项目团队成员（项目负责人除外）</w:t>
            </w:r>
            <w:r>
              <w:rPr>
                <w:rFonts w:hint="eastAsia" w:cs="宋体" w:asciiTheme="minorEastAsia" w:hAnsiTheme="minorEastAsia" w:eastAsiaTheme="minorEastAsia"/>
                <w:color w:val="000000"/>
                <w:kern w:val="0"/>
                <w:szCs w:val="21"/>
              </w:rPr>
              <w:t>不少于16人，且</w:t>
            </w:r>
            <w:r>
              <w:rPr>
                <w:rFonts w:hint="eastAsia" w:ascii="宋体" w:hAnsi="宋体"/>
                <w:szCs w:val="21"/>
              </w:rPr>
              <w:t>需为投标人</w:t>
            </w:r>
            <w:r>
              <w:rPr>
                <w:rFonts w:hint="eastAsia" w:ascii="宋体" w:hAnsi="宋体"/>
                <w:color w:val="000000" w:themeColor="text1"/>
                <w:szCs w:val="21"/>
              </w:rPr>
              <w:t>正式聘任</w:t>
            </w:r>
            <w:r>
              <w:rPr>
                <w:rFonts w:hint="eastAsia" w:ascii="宋体" w:hAnsi="宋体"/>
                <w:szCs w:val="21"/>
              </w:rPr>
              <w:t>员工，否则本项不得分。在此基础上，按以下标准评分：</w:t>
            </w:r>
          </w:p>
          <w:p>
            <w:pPr>
              <w:pStyle w:val="95"/>
              <w:spacing w:line="360" w:lineRule="exact"/>
              <w:ind w:firstLine="0" w:firstLineChars="0"/>
              <w:rPr>
                <w:rFonts w:ascii="宋体" w:hAnsi="宋体"/>
                <w:szCs w:val="21"/>
              </w:rPr>
            </w:pPr>
            <w:r>
              <w:rPr>
                <w:rFonts w:hint="eastAsia" w:ascii="宋体" w:hAnsi="宋体"/>
                <w:szCs w:val="21"/>
              </w:rPr>
              <w:t>（1）</w:t>
            </w:r>
            <w:r>
              <w:rPr>
                <w:rFonts w:hint="eastAsia" w:cs="宋体" w:asciiTheme="minorEastAsia" w:hAnsiTheme="minorEastAsia" w:eastAsiaTheme="minorEastAsia"/>
                <w:kern w:val="0"/>
                <w:szCs w:val="21"/>
              </w:rPr>
              <w:t xml:space="preserve">团队成员中大专或以上学历的，每提供1人得2.5分，最高10分； </w:t>
            </w:r>
          </w:p>
          <w:p>
            <w:pPr>
              <w:spacing w:line="360" w:lineRule="exact"/>
              <w:rPr>
                <w:rFonts w:asciiTheme="minorEastAsia" w:hAnsiTheme="minorEastAsia" w:eastAsiaTheme="minorEastAsia"/>
                <w:szCs w:val="21"/>
              </w:rPr>
            </w:pPr>
            <w:r>
              <w:rPr>
                <w:rFonts w:asciiTheme="minorEastAsia" w:hAnsiTheme="minorEastAsia" w:eastAsiaTheme="minorEastAsia"/>
                <w:szCs w:val="21"/>
              </w:rPr>
              <w:t>注：同一人</w:t>
            </w:r>
            <w:r>
              <w:rPr>
                <w:rFonts w:hint="eastAsia" w:asciiTheme="minorEastAsia" w:hAnsiTheme="minorEastAsia" w:eastAsiaTheme="minorEastAsia"/>
                <w:szCs w:val="21"/>
              </w:rPr>
              <w:t>员</w:t>
            </w:r>
            <w:r>
              <w:rPr>
                <w:rFonts w:asciiTheme="minorEastAsia" w:hAnsiTheme="minorEastAsia" w:eastAsiaTheme="minorEastAsia"/>
                <w:szCs w:val="21"/>
              </w:rPr>
              <w:t>不可累计得分，如同一人</w:t>
            </w:r>
            <w:r>
              <w:rPr>
                <w:rFonts w:hint="eastAsia" w:asciiTheme="minorEastAsia" w:hAnsiTheme="minorEastAsia" w:eastAsiaTheme="minorEastAsia"/>
                <w:szCs w:val="21"/>
              </w:rPr>
              <w:t>员</w:t>
            </w:r>
            <w:r>
              <w:rPr>
                <w:rFonts w:asciiTheme="minorEastAsia" w:hAnsiTheme="minorEastAsia" w:eastAsiaTheme="minorEastAsia"/>
                <w:szCs w:val="21"/>
              </w:rPr>
              <w:t>具有上述多个证书的，按得分最优情况计分。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pStyle w:val="95"/>
              <w:spacing w:line="360" w:lineRule="exact"/>
              <w:ind w:firstLine="0" w:firstLineChars="0"/>
              <w:rPr>
                <w:rFonts w:ascii="宋体" w:hAnsi="宋体"/>
                <w:szCs w:val="21"/>
              </w:rPr>
            </w:pPr>
            <w:r>
              <w:rPr>
                <w:rFonts w:hint="eastAsia" w:ascii="宋体" w:hAnsi="宋体"/>
                <w:szCs w:val="21"/>
              </w:rPr>
              <w:t>1. 提供项目团队成员劳动合同或通过投标单位缴纳的载有社保部门公章的近三个月内任意一个月的个人社保证明，如供应商为新成立单位且成立时间不足一个月的，</w:t>
            </w:r>
            <w:r>
              <w:rPr>
                <w:rFonts w:hint="eastAsia" w:ascii="宋体" w:hAnsi="宋体" w:cs="宋体"/>
                <w:szCs w:val="21"/>
              </w:rPr>
              <w:t>可提供加盖公章的情况说明或者证明材料亦视为符合</w:t>
            </w:r>
            <w:r>
              <w:rPr>
                <w:rFonts w:hint="eastAsia" w:ascii="宋体" w:hAnsi="宋体"/>
                <w:szCs w:val="21"/>
              </w:rPr>
              <w:t>。如为退休返聘人员则提供劳动合同或返聘协议；</w:t>
            </w:r>
          </w:p>
          <w:p>
            <w:pPr>
              <w:pStyle w:val="95"/>
              <w:spacing w:line="360" w:lineRule="exact"/>
              <w:ind w:firstLine="0" w:firstLineChars="0"/>
              <w:rPr>
                <w:rFonts w:ascii="宋体" w:hAnsi="宋体"/>
                <w:szCs w:val="21"/>
              </w:rPr>
            </w:pPr>
            <w:r>
              <w:rPr>
                <w:rFonts w:hint="eastAsia" w:ascii="宋体" w:hAnsi="宋体"/>
                <w:szCs w:val="21"/>
              </w:rPr>
              <w:t>2. 提供上述毕业证书（或学位证书）以及学信网查询记录，对于学信网无法查询的，还需提供毕业院校或人社部门或教育部门等颁发机构或监管机构出具的证明，否则无效；</w:t>
            </w:r>
          </w:p>
          <w:p>
            <w:pPr>
              <w:adjustRightInd w:val="0"/>
              <w:snapToGrid w:val="0"/>
              <w:spacing w:line="360" w:lineRule="exact"/>
              <w:rPr>
                <w:rFonts w:ascii="宋体" w:hAnsi="宋体" w:cs="宋体"/>
                <w:szCs w:val="21"/>
              </w:rPr>
            </w:pPr>
            <w:r>
              <w:rPr>
                <w:rFonts w:hint="eastAsia" w:ascii="宋体" w:hAnsi="宋体"/>
                <w:szCs w:val="21"/>
              </w:rPr>
              <w:t>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spacing w:line="360" w:lineRule="exact"/>
              <w:jc w:val="center"/>
              <w:rPr>
                <w:rFonts w:ascii="宋体" w:hAnsi="宋体" w:cs="仿宋"/>
                <w:szCs w:val="21"/>
              </w:rPr>
            </w:pPr>
            <w:r>
              <w:rPr>
                <w:rFonts w:hint="eastAsia" w:ascii="宋体" w:hAnsi="宋体" w:cs="仿宋"/>
                <w:szCs w:val="21"/>
              </w:rPr>
              <w:t>评委</w:t>
            </w:r>
            <w:r>
              <w:rPr>
                <w:rFonts w:hint="eastAsia" w:ascii="宋体" w:hAnsi="宋体" w:cs="仿宋"/>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3</w:t>
            </w:r>
          </w:p>
        </w:tc>
        <w:tc>
          <w:tcPr>
            <w:tcW w:w="1143" w:type="dxa"/>
            <w:vAlign w:val="center"/>
          </w:tcPr>
          <w:p>
            <w:pPr>
              <w:adjustRightInd w:val="0"/>
              <w:snapToGrid w:val="0"/>
              <w:spacing w:line="360" w:lineRule="exact"/>
              <w:jc w:val="center"/>
              <w:rPr>
                <w:rFonts w:ascii="宋体" w:hAnsi="宋体"/>
                <w:snapToGrid w:val="0"/>
                <w:kern w:val="0"/>
                <w:szCs w:val="21"/>
              </w:rPr>
            </w:pPr>
            <w:r>
              <w:rPr>
                <w:rFonts w:hint="eastAsia" w:ascii="宋体" w:hAnsi="宋体" w:cs="宋体"/>
                <w:color w:val="000000"/>
                <w:kern w:val="0"/>
                <w:szCs w:val="21"/>
              </w:rPr>
              <w:t>同类项目业绩情况</w:t>
            </w:r>
          </w:p>
        </w:tc>
        <w:tc>
          <w:tcPr>
            <w:tcW w:w="709" w:type="dxa"/>
            <w:vAlign w:val="center"/>
          </w:tcPr>
          <w:p>
            <w:pPr>
              <w:adjustRightInd w:val="0"/>
              <w:snapToGrid w:val="0"/>
              <w:spacing w:line="360" w:lineRule="exact"/>
              <w:jc w:val="center"/>
              <w:rPr>
                <w:rFonts w:ascii="宋体" w:hAnsi="宋体"/>
                <w:snapToGrid w:val="0"/>
                <w:kern w:val="0"/>
                <w:szCs w:val="21"/>
              </w:rPr>
            </w:pPr>
            <w:r>
              <w:rPr>
                <w:rFonts w:hint="eastAsia" w:ascii="宋体" w:hAnsi="宋体"/>
                <w:snapToGrid w:val="0"/>
                <w:kern w:val="0"/>
                <w:szCs w:val="21"/>
              </w:rPr>
              <w:t>15</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adjustRightInd w:val="0"/>
              <w:snapToGrid w:val="0"/>
              <w:spacing w:line="360" w:lineRule="exact"/>
              <w:rPr>
                <w:rFonts w:ascii="宋体" w:hAnsi="宋体" w:cs="宋体"/>
                <w:szCs w:val="21"/>
              </w:rPr>
            </w:pPr>
            <w:r>
              <w:rPr>
                <w:rFonts w:hint="eastAsia" w:ascii="宋体" w:hAnsi="宋体" w:cs="宋体"/>
                <w:szCs w:val="21"/>
              </w:rPr>
              <w:t>2019年1月1日至本项目投标截止日（以合同签订日期</w:t>
            </w:r>
            <w:r>
              <w:rPr>
                <w:rFonts w:hint="eastAsia" w:ascii="宋体" w:hAnsi="宋体"/>
                <w:szCs w:val="21"/>
              </w:rPr>
              <w:t>或合同中载明的履约起始日期</w:t>
            </w:r>
            <w:r>
              <w:rPr>
                <w:rFonts w:hint="eastAsia" w:ascii="宋体" w:hAnsi="宋体" w:cs="宋体"/>
                <w:szCs w:val="21"/>
              </w:rPr>
              <w:t>为准），投标人具有</w:t>
            </w:r>
            <w:r>
              <w:rPr>
                <w:rFonts w:hint="eastAsia" w:ascii="宋体" w:hAnsi="宋体" w:cs="宋体"/>
                <w:bCs/>
                <w:szCs w:val="21"/>
              </w:rPr>
              <w:t>同类项目业绩</w:t>
            </w:r>
            <w:r>
              <w:rPr>
                <w:rFonts w:hint="eastAsia" w:ascii="宋体" w:hAnsi="宋体" w:cs="宋体"/>
                <w:szCs w:val="21"/>
              </w:rPr>
              <w:t>，每提供1个项目得5分,最高得15分。同一项目续签合同的不可重复得分。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djustRightInd w:val="0"/>
              <w:snapToGrid w:val="0"/>
              <w:spacing w:line="360" w:lineRule="exact"/>
              <w:rPr>
                <w:rFonts w:ascii="宋体" w:hAnsi="宋体"/>
                <w:szCs w:val="21"/>
              </w:rPr>
            </w:pPr>
            <w:r>
              <w:rPr>
                <w:rFonts w:hint="eastAsia" w:ascii="宋体" w:hAnsi="宋体" w:cs="仿宋"/>
                <w:szCs w:val="21"/>
              </w:rPr>
              <w:t>1. 提供合同关键页</w:t>
            </w:r>
            <w:r>
              <w:rPr>
                <w:rFonts w:cs="宋体" w:asciiTheme="minorEastAsia" w:hAnsiTheme="minorEastAsia" w:eastAsiaTheme="minorEastAsia"/>
                <w:szCs w:val="21"/>
              </w:rPr>
              <w:t>（关键信息包括但不仅限于合同的项目名称、服务内容、合同服务期限、甲乙双方签字盖章页）</w:t>
            </w:r>
            <w:r>
              <w:rPr>
                <w:rFonts w:hint="eastAsia" w:asciiTheme="minorEastAsia" w:hAnsiTheme="minorEastAsia" w:eastAsiaTheme="minorEastAsia"/>
                <w:bCs/>
                <w:szCs w:val="21"/>
              </w:rPr>
              <w:t>且提供的材料各项信息不得有任何遮挡</w:t>
            </w:r>
            <w:r>
              <w:rPr>
                <w:rFonts w:hint="eastAsia" w:ascii="宋体" w:hAnsi="宋体"/>
                <w:szCs w:val="21"/>
              </w:rPr>
              <w:t>；</w:t>
            </w:r>
          </w:p>
          <w:p>
            <w:pPr>
              <w:adjustRightInd w:val="0"/>
              <w:snapToGrid w:val="0"/>
              <w:spacing w:line="360" w:lineRule="exact"/>
              <w:rPr>
                <w:rFonts w:ascii="宋体" w:hAnsi="宋体"/>
                <w:szCs w:val="21"/>
              </w:rPr>
            </w:pPr>
            <w:r>
              <w:rPr>
                <w:rFonts w:hint="eastAsia" w:ascii="宋体" w:hAnsi="宋体"/>
                <w:szCs w:val="21"/>
              </w:rPr>
              <w:t>2. 通过合同关键信息无法判断是否得分的，还需提供能证明得分的其它证明资料，如项目报告或合同甲方出具的证明文件；</w:t>
            </w:r>
          </w:p>
          <w:p>
            <w:pPr>
              <w:adjustRightInd w:val="0"/>
              <w:snapToGrid w:val="0"/>
              <w:spacing w:line="360" w:lineRule="exact"/>
              <w:rPr>
                <w:rFonts w:ascii="宋体" w:hAnsi="宋体"/>
                <w:b/>
                <w:bCs/>
                <w:kern w:val="0"/>
                <w:szCs w:val="21"/>
              </w:rPr>
            </w:pPr>
            <w:r>
              <w:rPr>
                <w:rFonts w:hint="eastAsia" w:ascii="宋体" w:hAnsi="宋体"/>
                <w:szCs w:val="21"/>
              </w:rPr>
              <w:t>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4</w:t>
            </w:r>
          </w:p>
        </w:tc>
        <w:tc>
          <w:tcPr>
            <w:tcW w:w="1143" w:type="dxa"/>
            <w:vAlign w:val="center"/>
          </w:tcPr>
          <w:p>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pPr>
              <w:pStyle w:val="95"/>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pPr>
              <w:tabs>
                <w:tab w:val="left" w:pos="175"/>
              </w:tabs>
              <w:spacing w:line="360" w:lineRule="exact"/>
              <w:ind w:left="33"/>
              <w:jc w:val="left"/>
              <w:rPr>
                <w:rFonts w:ascii="宋体" w:hAnsi="宋体" w:cs="仿宋"/>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bl>
    <w:p>
      <w:pPr>
        <w:pStyle w:val="6"/>
        <w:spacing w:before="0" w:after="0"/>
        <w:jc w:val="left"/>
        <w:rPr>
          <w:rFonts w:asciiTheme="minorEastAsia" w:hAnsiTheme="minorEastAsia"/>
          <w:bCs w:val="0"/>
          <w:sz w:val="21"/>
          <w:szCs w:val="21"/>
        </w:rPr>
      </w:pPr>
      <w:bookmarkStart w:id="10" w:name="_Toc135293165"/>
      <w:bookmarkStart w:id="11" w:name="_Toc44691162"/>
      <w:bookmarkStart w:id="12" w:name="_Toc44690703"/>
      <w:bookmarkStart w:id="13" w:name="_Toc44691394"/>
      <w:bookmarkStart w:id="14" w:name="_Toc44690430"/>
      <w:r>
        <w:rPr>
          <w:rFonts w:hint="eastAsia" w:asciiTheme="minorEastAsia" w:hAnsiTheme="minorEastAsia"/>
          <w:bCs w:val="0"/>
          <w:sz w:val="21"/>
          <w:szCs w:val="21"/>
        </w:rPr>
        <w:t>备注：</w:t>
      </w:r>
      <w:bookmarkEnd w:id="10"/>
      <w:bookmarkEnd w:id="11"/>
      <w:bookmarkEnd w:id="12"/>
      <w:bookmarkEnd w:id="13"/>
      <w:bookmarkEnd w:id="14"/>
    </w:p>
    <w:p>
      <w:pPr>
        <w:pStyle w:val="5"/>
        <w:spacing w:before="0" w:after="0"/>
      </w:pPr>
      <w:bookmarkStart w:id="15" w:name="_Toc135293166"/>
      <w:r>
        <w:rPr>
          <w:rFonts w:hint="eastAsia"/>
        </w:rPr>
        <w:t>1、资质证书有效期</w:t>
      </w:r>
      <w:bookmarkEnd w:id="15"/>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5"/>
        <w:spacing w:before="0" w:after="0"/>
        <w:rPr>
          <w:rFonts w:asciiTheme="minorEastAsia" w:hAnsiTheme="minorEastAsia" w:eastAsiaTheme="minorEastAsia"/>
        </w:rPr>
      </w:pPr>
      <w:bookmarkStart w:id="16" w:name="_Toc135293167"/>
      <w:r>
        <w:rPr>
          <w:rFonts w:hint="eastAsia" w:asciiTheme="minorEastAsia" w:hAnsiTheme="minorEastAsia" w:eastAsiaTheme="minorEastAsia"/>
        </w:rPr>
        <w:t>2、政府采购扶持政策</w:t>
      </w:r>
      <w:bookmarkEnd w:id="16"/>
    </w:p>
    <w:p>
      <w:pPr>
        <w:spacing w:line="360" w:lineRule="auto"/>
        <w:ind w:firstLine="424" w:firstLineChars="202"/>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pPr>
        <w:widowControl/>
        <w:spacing w:line="360" w:lineRule="auto"/>
        <w:ind w:firstLine="424" w:firstLineChars="202"/>
        <w:jc w:val="left"/>
        <w:rPr>
          <w:rFonts w:cs="仿宋" w:asciiTheme="minorEastAsia" w:hAnsiTheme="minorEastAsia" w:eastAsiaTheme="minorEastAsia"/>
          <w:szCs w:val="21"/>
        </w:rPr>
      </w:pPr>
      <w:r>
        <w:rPr>
          <w:rFonts w:hint="eastAsia" w:ascii="宋体"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。对于同时属于小微企业、监狱企业或残疾人福利性单位的，不重复进行投标报价扣除。</w:t>
      </w:r>
    </w:p>
    <w:p>
      <w:pPr>
        <w:spacing w:line="360" w:lineRule="auto"/>
        <w:ind w:firstLine="426" w:firstLineChars="202"/>
        <w:rPr>
          <w:rFonts w:asciiTheme="minorEastAsia" w:hAnsiTheme="minorEastAsia" w:eastAsiaTheme="minorEastAsia"/>
        </w:rPr>
      </w:pPr>
      <w:r>
        <w:rPr>
          <w:rFonts w:hint="eastAsia" w:asciiTheme="minorEastAsia" w:hAnsiTheme="minorEastAsia" w:eastAsiaTheme="minorEastAsia"/>
          <w:b/>
          <w:highlight w:val="yellow"/>
        </w:rPr>
        <w:t>本项目所属行业为</w:t>
      </w:r>
      <w:r>
        <w:rPr>
          <w:rFonts w:hint="eastAsia" w:asciiTheme="minorEastAsia" w:hAnsiTheme="minorEastAsia" w:eastAsiaTheme="minorEastAsia"/>
          <w:b/>
          <w:highlight w:val="yellow"/>
          <w:u w:val="single"/>
        </w:rPr>
        <w:t xml:space="preserve">  其他未列明行业  </w:t>
      </w:r>
      <w:r>
        <w:rPr>
          <w:rFonts w:hint="eastAsia" w:asciiTheme="minorEastAsia" w:hAnsiTheme="minorEastAsia" w:eastAsiaTheme="minorEastAsia"/>
          <w:b/>
          <w:highlight w:val="yellow"/>
        </w:rPr>
        <w:t>。</w:t>
      </w:r>
      <w:r>
        <w:rPr>
          <w:rFonts w:hint="eastAsia" w:asciiTheme="minorEastAsia" w:hAnsiTheme="minorEastAsia" w:eastAsiaTheme="minorEastAsia"/>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本章政府采购扶持政策第一款</w:t>
      </w:r>
      <w:r>
        <w:rPr>
          <w:rFonts w:hint="eastAsia" w:asciiTheme="minorEastAsia" w:hAnsiTheme="minorEastAsia" w:eastAsiaTheme="minorEastAsia"/>
        </w:rPr>
        <w:t>的优惠政策。</w:t>
      </w:r>
    </w:p>
    <w:p>
      <w:pPr>
        <w:spacing w:line="360" w:lineRule="auto"/>
        <w:ind w:firstLine="424" w:firstLineChars="202"/>
        <w:rPr>
          <w:rFonts w:ascii="宋体" w:hAnsi="宋体"/>
          <w:snapToGrid w:val="0"/>
          <w:szCs w:val="21"/>
        </w:rPr>
      </w:pPr>
      <w:r>
        <w:rPr>
          <w:rFonts w:hint="eastAsia" w:ascii="宋体" w:hAnsi="宋体"/>
          <w:snapToGrid w:val="0"/>
          <w:szCs w:val="21"/>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pPr>
      <w:r>
        <w:rPr>
          <w:rFonts w:hint="eastAsia" w:ascii="宋体" w:hAnsi="宋体"/>
          <w:snapToGrid w:val="0"/>
          <w:szCs w:val="21"/>
        </w:rPr>
        <w:t>（4）为缓解中小企业融资难题，深圳市推出政府采购订单融资改革举措。订单融资具体流程及试点金融机构订单融资服务承诺可参阅深圳市政府采购监管网（www.zfcg.sz.gov.cn）信息公开栏目。</w:t>
      </w:r>
    </w:p>
    <w:p>
      <w:pPr>
        <w:widowControl/>
        <w:jc w:val="left"/>
      </w:pPr>
      <w:r>
        <w:br w:type="page"/>
      </w:r>
    </w:p>
    <w:p>
      <w:pPr>
        <w:pStyle w:val="4"/>
      </w:pPr>
      <w:bookmarkStart w:id="17" w:name="_Toc135293168"/>
      <w:r>
        <w:rPr>
          <w:rFonts w:hint="eastAsia"/>
        </w:rPr>
        <w:t>第五章  投标人须知前附表</w:t>
      </w:r>
      <w:bookmarkEnd w:id="17"/>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1"/>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8"/>
              <w:spacing w:line="360" w:lineRule="auto"/>
              <w:jc w:val="center"/>
              <w:rPr>
                <w:rFonts w:hAnsi="宋体"/>
              </w:rPr>
            </w:pPr>
            <w:r>
              <w:rPr>
                <w:rFonts w:hint="eastAsia" w:hAnsi="宋体"/>
              </w:rPr>
              <w:t>项号</w:t>
            </w:r>
          </w:p>
        </w:tc>
        <w:tc>
          <w:tcPr>
            <w:tcW w:w="1038" w:type="dxa"/>
            <w:vAlign w:val="center"/>
          </w:tcPr>
          <w:p>
            <w:pPr>
              <w:pStyle w:val="28"/>
              <w:spacing w:line="360" w:lineRule="auto"/>
              <w:jc w:val="center"/>
              <w:rPr>
                <w:rFonts w:hAnsi="宋体"/>
              </w:rPr>
            </w:pPr>
            <w:r>
              <w:rPr>
                <w:rFonts w:hint="eastAsia" w:hAnsi="宋体"/>
              </w:rPr>
              <w:t>条款号</w:t>
            </w:r>
          </w:p>
        </w:tc>
        <w:tc>
          <w:tcPr>
            <w:tcW w:w="1843" w:type="dxa"/>
            <w:vAlign w:val="center"/>
          </w:tcPr>
          <w:p>
            <w:pPr>
              <w:pStyle w:val="28"/>
              <w:spacing w:line="360" w:lineRule="auto"/>
              <w:jc w:val="center"/>
              <w:rPr>
                <w:rFonts w:hAnsi="宋体"/>
              </w:rPr>
            </w:pPr>
            <w:r>
              <w:rPr>
                <w:rFonts w:hint="eastAsia" w:hAnsi="宋体"/>
              </w:rPr>
              <w:t>内容</w:t>
            </w:r>
          </w:p>
        </w:tc>
        <w:tc>
          <w:tcPr>
            <w:tcW w:w="6520" w:type="dxa"/>
          </w:tcPr>
          <w:p>
            <w:pPr>
              <w:pStyle w:val="28"/>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8"/>
              <w:spacing w:line="360" w:lineRule="auto"/>
              <w:jc w:val="center"/>
              <w:rPr>
                <w:rFonts w:hAnsi="宋体"/>
              </w:rPr>
            </w:pPr>
            <w:r>
              <w:rPr>
                <w:rFonts w:hAnsi="宋体"/>
              </w:rPr>
              <w:t>1</w:t>
            </w:r>
          </w:p>
        </w:tc>
        <w:tc>
          <w:tcPr>
            <w:tcW w:w="1038" w:type="dxa"/>
            <w:vAlign w:val="center"/>
          </w:tcPr>
          <w:p>
            <w:pPr>
              <w:pStyle w:val="28"/>
              <w:spacing w:line="360" w:lineRule="auto"/>
              <w:jc w:val="center"/>
              <w:rPr>
                <w:rFonts w:hAnsi="宋体"/>
              </w:rPr>
            </w:pPr>
            <w:r>
              <w:rPr>
                <w:rFonts w:hAnsi="宋体"/>
              </w:rPr>
              <w:t>1.1</w:t>
            </w:r>
          </w:p>
        </w:tc>
        <w:tc>
          <w:tcPr>
            <w:tcW w:w="1843" w:type="dxa"/>
            <w:vAlign w:val="center"/>
          </w:tcPr>
          <w:p>
            <w:pPr>
              <w:pStyle w:val="28"/>
              <w:spacing w:line="360" w:lineRule="exact"/>
              <w:jc w:val="center"/>
              <w:rPr>
                <w:rFonts w:hAnsi="宋体"/>
              </w:rPr>
            </w:pPr>
            <w:r>
              <w:rPr>
                <w:rFonts w:hint="eastAsia" w:hAnsi="宋体"/>
              </w:rPr>
              <w:t>项目名称</w:t>
            </w:r>
          </w:p>
        </w:tc>
        <w:tc>
          <w:tcPr>
            <w:tcW w:w="6520" w:type="dxa"/>
            <w:vAlign w:val="center"/>
          </w:tcPr>
          <w:p>
            <w:pPr>
              <w:pStyle w:val="28"/>
              <w:spacing w:line="360" w:lineRule="exact"/>
            </w:pPr>
            <w:r>
              <w:rPr>
                <w:rFonts w:hint="eastAsia"/>
              </w:rPr>
              <w:t>深圳市公安局深汕特别合作区分局反诈、禁毒工作专题宣传服务采购项目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8"/>
              <w:spacing w:line="360" w:lineRule="auto"/>
              <w:jc w:val="center"/>
              <w:rPr>
                <w:rFonts w:hAnsi="宋体"/>
              </w:rPr>
            </w:pPr>
            <w:r>
              <w:rPr>
                <w:rFonts w:hint="eastAsia" w:hAnsi="宋体"/>
              </w:rPr>
              <w:t>2</w:t>
            </w:r>
          </w:p>
        </w:tc>
        <w:tc>
          <w:tcPr>
            <w:tcW w:w="1038" w:type="dxa"/>
            <w:vAlign w:val="center"/>
          </w:tcPr>
          <w:p>
            <w:pPr>
              <w:pStyle w:val="28"/>
              <w:spacing w:line="360" w:lineRule="auto"/>
              <w:jc w:val="center"/>
              <w:rPr>
                <w:rFonts w:hAnsi="宋体"/>
              </w:rPr>
            </w:pPr>
            <w:r>
              <w:rPr>
                <w:rFonts w:hAnsi="宋体"/>
              </w:rPr>
              <w:t>2.1</w:t>
            </w:r>
          </w:p>
        </w:tc>
        <w:tc>
          <w:tcPr>
            <w:tcW w:w="1843" w:type="dxa"/>
            <w:vAlign w:val="center"/>
          </w:tcPr>
          <w:p>
            <w:pPr>
              <w:pStyle w:val="28"/>
              <w:spacing w:line="360" w:lineRule="exact"/>
              <w:jc w:val="center"/>
              <w:rPr>
                <w:rFonts w:hAnsi="宋体"/>
              </w:rPr>
            </w:pPr>
            <w:r>
              <w:rPr>
                <w:rFonts w:hint="eastAsia" w:hAnsi="宋体"/>
              </w:rPr>
              <w:t>采购人</w:t>
            </w:r>
          </w:p>
        </w:tc>
        <w:tc>
          <w:tcPr>
            <w:tcW w:w="6520" w:type="dxa"/>
            <w:vAlign w:val="center"/>
          </w:tcPr>
          <w:p>
            <w:pPr>
              <w:pStyle w:val="28"/>
              <w:spacing w:line="360" w:lineRule="exact"/>
              <w:rPr>
                <w:rFonts w:hAnsi="宋体"/>
                <w:szCs w:val="24"/>
              </w:rPr>
            </w:pPr>
            <w:r>
              <w:rPr>
                <w:rFonts w:hint="eastAsia"/>
              </w:rPr>
              <w:t>深圳市公安局深汕特别合作区分局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8"/>
              <w:spacing w:line="360" w:lineRule="auto"/>
              <w:jc w:val="center"/>
              <w:rPr>
                <w:rFonts w:hAnsi="宋体"/>
              </w:rPr>
            </w:pPr>
            <w:r>
              <w:rPr>
                <w:rFonts w:hint="eastAsia" w:hAnsi="宋体"/>
              </w:rPr>
              <w:t>3</w:t>
            </w:r>
          </w:p>
        </w:tc>
        <w:tc>
          <w:tcPr>
            <w:tcW w:w="1038" w:type="dxa"/>
            <w:vAlign w:val="center"/>
          </w:tcPr>
          <w:p>
            <w:pPr>
              <w:pStyle w:val="28"/>
              <w:spacing w:line="360" w:lineRule="auto"/>
              <w:jc w:val="center"/>
              <w:rPr>
                <w:rFonts w:hAnsi="宋体"/>
              </w:rPr>
            </w:pPr>
            <w:r>
              <w:rPr>
                <w:rFonts w:hAnsi="宋体"/>
              </w:rPr>
              <w:t>2.2</w:t>
            </w:r>
          </w:p>
        </w:tc>
        <w:tc>
          <w:tcPr>
            <w:tcW w:w="1843" w:type="dxa"/>
            <w:vAlign w:val="center"/>
          </w:tcPr>
          <w:p>
            <w:pPr>
              <w:pStyle w:val="28"/>
              <w:spacing w:line="360" w:lineRule="exact"/>
              <w:jc w:val="center"/>
              <w:rPr>
                <w:rFonts w:hAnsi="宋体"/>
              </w:rPr>
            </w:pPr>
            <w:r>
              <w:rPr>
                <w:rFonts w:hint="eastAsia" w:hAnsi="宋体"/>
              </w:rPr>
              <w:t>采购代理机构</w:t>
            </w:r>
          </w:p>
        </w:tc>
        <w:tc>
          <w:tcPr>
            <w:tcW w:w="6520" w:type="dxa"/>
            <w:vAlign w:val="center"/>
          </w:tcPr>
          <w:p>
            <w:pPr>
              <w:pStyle w:val="28"/>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8"/>
              <w:spacing w:line="360" w:lineRule="auto"/>
              <w:jc w:val="center"/>
              <w:rPr>
                <w:rFonts w:hAnsi="宋体"/>
              </w:rPr>
            </w:pPr>
            <w:r>
              <w:rPr>
                <w:rFonts w:hint="eastAsia" w:hAnsi="宋体"/>
              </w:rPr>
              <w:t>4</w:t>
            </w:r>
          </w:p>
        </w:tc>
        <w:tc>
          <w:tcPr>
            <w:tcW w:w="1038" w:type="dxa"/>
            <w:vAlign w:val="center"/>
          </w:tcPr>
          <w:p>
            <w:pPr>
              <w:pStyle w:val="28"/>
              <w:spacing w:line="360" w:lineRule="auto"/>
              <w:jc w:val="center"/>
              <w:rPr>
                <w:rFonts w:hAnsi="宋体"/>
              </w:rPr>
            </w:pPr>
            <w:r>
              <w:rPr>
                <w:rFonts w:hint="eastAsia" w:hAnsi="宋体"/>
              </w:rPr>
              <w:t>3.1</w:t>
            </w:r>
          </w:p>
        </w:tc>
        <w:tc>
          <w:tcPr>
            <w:tcW w:w="1843" w:type="dxa"/>
            <w:vAlign w:val="center"/>
          </w:tcPr>
          <w:p>
            <w:pPr>
              <w:pStyle w:val="28"/>
              <w:spacing w:line="360" w:lineRule="exact"/>
              <w:jc w:val="center"/>
              <w:rPr>
                <w:rFonts w:hAnsi="宋体"/>
              </w:rPr>
            </w:pPr>
            <w:r>
              <w:rPr>
                <w:rFonts w:hint="eastAsia" w:hAnsi="宋体"/>
              </w:rPr>
              <w:t>资金来源</w:t>
            </w:r>
          </w:p>
        </w:tc>
        <w:tc>
          <w:tcPr>
            <w:tcW w:w="6520" w:type="dxa"/>
            <w:vAlign w:val="center"/>
          </w:tcPr>
          <w:p>
            <w:pPr>
              <w:pStyle w:val="28"/>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8"/>
              <w:spacing w:line="360" w:lineRule="auto"/>
              <w:jc w:val="center"/>
              <w:rPr>
                <w:rFonts w:hAnsi="宋体"/>
              </w:rPr>
            </w:pPr>
            <w:r>
              <w:rPr>
                <w:rFonts w:hint="eastAsia" w:hAnsi="宋体"/>
              </w:rPr>
              <w:t>5</w:t>
            </w:r>
          </w:p>
        </w:tc>
        <w:tc>
          <w:tcPr>
            <w:tcW w:w="1038" w:type="dxa"/>
            <w:vAlign w:val="center"/>
          </w:tcPr>
          <w:p>
            <w:pPr>
              <w:pStyle w:val="28"/>
              <w:spacing w:line="360" w:lineRule="auto"/>
              <w:jc w:val="center"/>
              <w:rPr>
                <w:rFonts w:hAnsi="宋体"/>
              </w:rPr>
            </w:pPr>
            <w:r>
              <w:rPr>
                <w:rFonts w:hint="eastAsia" w:hAnsi="宋体"/>
              </w:rPr>
              <w:t>4.7</w:t>
            </w:r>
          </w:p>
        </w:tc>
        <w:tc>
          <w:tcPr>
            <w:tcW w:w="1843" w:type="dxa"/>
            <w:vAlign w:val="center"/>
          </w:tcPr>
          <w:p>
            <w:pPr>
              <w:pStyle w:val="28"/>
              <w:spacing w:line="360" w:lineRule="auto"/>
              <w:jc w:val="center"/>
              <w:rPr>
                <w:rFonts w:hAnsi="宋体"/>
              </w:rPr>
            </w:pPr>
            <w:r>
              <w:rPr>
                <w:rFonts w:hint="eastAsia" w:hAnsi="宋体"/>
              </w:rPr>
              <w:t>投标人资格要求</w:t>
            </w:r>
          </w:p>
        </w:tc>
        <w:tc>
          <w:tcPr>
            <w:tcW w:w="6520" w:type="dxa"/>
            <w:vAlign w:val="center"/>
          </w:tcPr>
          <w:p>
            <w:pPr>
              <w:pStyle w:val="28"/>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pPr>
              <w:pStyle w:val="28"/>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8"/>
              <w:spacing w:line="360" w:lineRule="auto"/>
              <w:jc w:val="center"/>
              <w:rPr>
                <w:rFonts w:hAnsi="宋体"/>
              </w:rPr>
            </w:pPr>
            <w:r>
              <w:rPr>
                <w:rFonts w:hint="eastAsia" w:hAnsi="宋体"/>
              </w:rPr>
              <w:t>6</w:t>
            </w:r>
          </w:p>
        </w:tc>
        <w:tc>
          <w:tcPr>
            <w:tcW w:w="1038" w:type="dxa"/>
            <w:vAlign w:val="center"/>
          </w:tcPr>
          <w:p>
            <w:pPr>
              <w:pStyle w:val="28"/>
              <w:spacing w:line="360" w:lineRule="auto"/>
              <w:jc w:val="center"/>
              <w:rPr>
                <w:rFonts w:hAnsi="宋体"/>
              </w:rPr>
            </w:pPr>
            <w:r>
              <w:rPr>
                <w:rFonts w:hint="eastAsia" w:hAnsi="宋体"/>
              </w:rPr>
              <w:t>4.8</w:t>
            </w:r>
          </w:p>
        </w:tc>
        <w:tc>
          <w:tcPr>
            <w:tcW w:w="1843" w:type="dxa"/>
            <w:vAlign w:val="center"/>
          </w:tcPr>
          <w:p>
            <w:pPr>
              <w:pStyle w:val="28"/>
              <w:spacing w:line="360" w:lineRule="auto"/>
              <w:jc w:val="center"/>
              <w:rPr>
                <w:rFonts w:hAnsi="宋体"/>
              </w:rPr>
            </w:pPr>
            <w:r>
              <w:rPr>
                <w:rFonts w:hint="eastAsia" w:hAnsi="宋体"/>
              </w:rPr>
              <w:t>联合体投标</w:t>
            </w:r>
          </w:p>
        </w:tc>
        <w:tc>
          <w:tcPr>
            <w:tcW w:w="6520" w:type="dxa"/>
          </w:tcPr>
          <w:p>
            <w:pPr>
              <w:pStyle w:val="28"/>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8"/>
              <w:spacing w:line="360" w:lineRule="auto"/>
              <w:jc w:val="center"/>
              <w:rPr>
                <w:rFonts w:hAnsi="宋体"/>
              </w:rPr>
            </w:pPr>
            <w:r>
              <w:rPr>
                <w:rFonts w:hint="eastAsia" w:hAnsi="宋体"/>
              </w:rPr>
              <w:t>7</w:t>
            </w:r>
          </w:p>
        </w:tc>
        <w:tc>
          <w:tcPr>
            <w:tcW w:w="1038" w:type="dxa"/>
            <w:vAlign w:val="center"/>
          </w:tcPr>
          <w:p>
            <w:pPr>
              <w:pStyle w:val="28"/>
              <w:spacing w:line="360" w:lineRule="auto"/>
              <w:jc w:val="center"/>
              <w:rPr>
                <w:rFonts w:hAnsi="宋体"/>
              </w:rPr>
            </w:pPr>
            <w:r>
              <w:rPr>
                <w:rFonts w:hint="eastAsia" w:hAnsi="宋体"/>
              </w:rPr>
              <w:t>6.1</w:t>
            </w:r>
          </w:p>
        </w:tc>
        <w:tc>
          <w:tcPr>
            <w:tcW w:w="1843" w:type="dxa"/>
            <w:vAlign w:val="center"/>
          </w:tcPr>
          <w:p>
            <w:pPr>
              <w:pStyle w:val="28"/>
              <w:spacing w:line="360" w:lineRule="auto"/>
              <w:jc w:val="center"/>
              <w:rPr>
                <w:rFonts w:hAnsi="宋体"/>
              </w:rPr>
            </w:pPr>
            <w:r>
              <w:rPr>
                <w:rFonts w:hint="eastAsia" w:hAnsi="宋体"/>
              </w:rPr>
              <w:t>踏勘现场</w:t>
            </w:r>
          </w:p>
        </w:tc>
        <w:tc>
          <w:tcPr>
            <w:tcW w:w="6520" w:type="dxa"/>
          </w:tcPr>
          <w:p>
            <w:pPr>
              <w:pStyle w:val="28"/>
              <w:spacing w:line="360" w:lineRule="auto"/>
              <w:rPr>
                <w:rFonts w:hAnsi="宋体"/>
              </w:rPr>
            </w:pPr>
            <w:r>
              <w:rPr>
                <w:rFonts w:hint="eastAsia" w:hAnsi="宋体"/>
              </w:rPr>
              <w:t>不统一组织</w:t>
            </w:r>
            <w:r>
              <w:rPr>
                <w:rFonts w:hint="eastAsia"/>
                <w:snapToGrid w:val="0"/>
              </w:rPr>
              <w:t>，由各投标人自行查看现场。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8"/>
              <w:spacing w:line="360" w:lineRule="auto"/>
              <w:jc w:val="center"/>
              <w:rPr>
                <w:rFonts w:hAnsi="宋体"/>
              </w:rPr>
            </w:pPr>
            <w:r>
              <w:rPr>
                <w:rFonts w:hint="eastAsia" w:hAnsi="宋体"/>
              </w:rPr>
              <w:t>8</w:t>
            </w:r>
          </w:p>
        </w:tc>
        <w:tc>
          <w:tcPr>
            <w:tcW w:w="1038" w:type="dxa"/>
            <w:vAlign w:val="center"/>
          </w:tcPr>
          <w:p>
            <w:pPr>
              <w:pStyle w:val="28"/>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8"/>
              <w:spacing w:line="360" w:lineRule="auto"/>
              <w:jc w:val="center"/>
              <w:rPr>
                <w:rFonts w:hAnsi="宋体"/>
              </w:rPr>
            </w:pPr>
            <w:r>
              <w:rPr>
                <w:rFonts w:hint="eastAsia" w:hAnsi="宋体"/>
              </w:rPr>
              <w:t>投标有效期</w:t>
            </w:r>
          </w:p>
        </w:tc>
        <w:tc>
          <w:tcPr>
            <w:tcW w:w="6520" w:type="dxa"/>
          </w:tcPr>
          <w:p>
            <w:pPr>
              <w:pStyle w:val="28"/>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8"/>
              <w:spacing w:line="360" w:lineRule="auto"/>
              <w:jc w:val="center"/>
              <w:rPr>
                <w:rFonts w:hAnsi="宋体"/>
              </w:rPr>
            </w:pPr>
            <w:r>
              <w:rPr>
                <w:rFonts w:hint="eastAsia" w:hAnsi="宋体"/>
              </w:rPr>
              <w:t>9</w:t>
            </w:r>
          </w:p>
        </w:tc>
        <w:tc>
          <w:tcPr>
            <w:tcW w:w="1038" w:type="dxa"/>
            <w:vAlign w:val="center"/>
          </w:tcPr>
          <w:p>
            <w:pPr>
              <w:pStyle w:val="28"/>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8"/>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8"/>
              <w:spacing w:line="360" w:lineRule="auto"/>
              <w:jc w:val="center"/>
              <w:rPr>
                <w:rFonts w:hAnsi="宋体"/>
              </w:rPr>
            </w:pPr>
            <w:r>
              <w:rPr>
                <w:rFonts w:hint="eastAsia" w:hAnsi="宋体"/>
              </w:rPr>
              <w:t>10</w:t>
            </w:r>
          </w:p>
        </w:tc>
        <w:tc>
          <w:tcPr>
            <w:tcW w:w="1038" w:type="dxa"/>
            <w:vAlign w:val="center"/>
          </w:tcPr>
          <w:p>
            <w:pPr>
              <w:pStyle w:val="28"/>
              <w:spacing w:line="360" w:lineRule="auto"/>
              <w:jc w:val="center"/>
              <w:rPr>
                <w:rFonts w:hAnsi="宋体"/>
              </w:rPr>
            </w:pPr>
            <w:r>
              <w:rPr>
                <w:rFonts w:hint="eastAsia" w:hAnsi="宋体"/>
              </w:rPr>
              <w:t>16.1</w:t>
            </w:r>
          </w:p>
        </w:tc>
        <w:tc>
          <w:tcPr>
            <w:tcW w:w="1843" w:type="dxa"/>
            <w:vAlign w:val="center"/>
          </w:tcPr>
          <w:p>
            <w:pPr>
              <w:pStyle w:val="28"/>
              <w:spacing w:line="360" w:lineRule="auto"/>
              <w:jc w:val="center"/>
              <w:rPr>
                <w:rFonts w:hAnsi="宋体"/>
              </w:rPr>
            </w:pPr>
            <w:r>
              <w:rPr>
                <w:rFonts w:hint="eastAsia" w:hAnsi="宋体"/>
              </w:rPr>
              <w:t>投标预备会</w:t>
            </w:r>
          </w:p>
          <w:p>
            <w:pPr>
              <w:pStyle w:val="28"/>
              <w:spacing w:line="360" w:lineRule="auto"/>
              <w:jc w:val="center"/>
              <w:rPr>
                <w:rFonts w:hAnsi="宋体"/>
              </w:rPr>
            </w:pPr>
            <w:r>
              <w:rPr>
                <w:rFonts w:hint="eastAsia" w:hAnsi="宋体"/>
              </w:rPr>
              <w:t>（答疑会）</w:t>
            </w:r>
          </w:p>
        </w:tc>
        <w:tc>
          <w:tcPr>
            <w:tcW w:w="6520" w:type="dxa"/>
            <w:vAlign w:val="center"/>
          </w:tcPr>
          <w:p>
            <w:pPr>
              <w:pStyle w:val="28"/>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8"/>
              <w:spacing w:line="360" w:lineRule="auto"/>
              <w:jc w:val="center"/>
              <w:rPr>
                <w:rFonts w:hAnsi="宋体"/>
              </w:rPr>
            </w:pPr>
            <w:r>
              <w:rPr>
                <w:rFonts w:hint="eastAsia" w:hAnsi="宋体"/>
              </w:rPr>
              <w:t>11</w:t>
            </w:r>
          </w:p>
        </w:tc>
        <w:tc>
          <w:tcPr>
            <w:tcW w:w="1038" w:type="dxa"/>
            <w:vAlign w:val="center"/>
          </w:tcPr>
          <w:p>
            <w:pPr>
              <w:pStyle w:val="28"/>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8"/>
              <w:spacing w:line="360" w:lineRule="auto"/>
              <w:jc w:val="center"/>
              <w:rPr>
                <w:rFonts w:hAnsi="宋体"/>
              </w:rPr>
            </w:pPr>
            <w:r>
              <w:rPr>
                <w:rFonts w:hint="eastAsia" w:hAnsi="宋体"/>
              </w:rPr>
              <w:t>投标文件份数</w:t>
            </w:r>
          </w:p>
        </w:tc>
        <w:tc>
          <w:tcPr>
            <w:tcW w:w="6520" w:type="dxa"/>
          </w:tcPr>
          <w:p>
            <w:pPr>
              <w:pStyle w:val="28"/>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投标文件必须标注页码并装订成册</w:t>
            </w:r>
            <w:r>
              <w:rPr>
                <w:rFonts w:hint="eastAsia" w:asciiTheme="minorEastAsia" w:hAnsiTheme="minorEastAsia" w:eastAsiaTheme="minor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8"/>
              <w:spacing w:line="360" w:lineRule="auto"/>
              <w:jc w:val="center"/>
              <w:rPr>
                <w:rFonts w:hAnsi="宋体"/>
              </w:rPr>
            </w:pPr>
            <w:r>
              <w:rPr>
                <w:rFonts w:hint="eastAsia" w:hAnsi="宋体"/>
              </w:rPr>
              <w:t>12</w:t>
            </w:r>
          </w:p>
        </w:tc>
        <w:tc>
          <w:tcPr>
            <w:tcW w:w="1038" w:type="dxa"/>
            <w:vAlign w:val="center"/>
          </w:tcPr>
          <w:p>
            <w:pPr>
              <w:pStyle w:val="28"/>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8"/>
              <w:spacing w:line="360" w:lineRule="auto"/>
              <w:jc w:val="center"/>
              <w:rPr>
                <w:rFonts w:hAnsi="宋体"/>
              </w:rPr>
            </w:pPr>
            <w:r>
              <w:rPr>
                <w:rFonts w:hint="eastAsia" w:hAnsi="宋体"/>
              </w:rPr>
              <w:t>开标</w:t>
            </w:r>
          </w:p>
        </w:tc>
        <w:tc>
          <w:tcPr>
            <w:tcW w:w="6520" w:type="dxa"/>
          </w:tcPr>
          <w:p>
            <w:pPr>
              <w:pStyle w:val="28"/>
              <w:spacing w:line="360" w:lineRule="auto"/>
              <w:rPr>
                <w:rFonts w:hAnsi="宋体"/>
                <w:b/>
              </w:rPr>
            </w:pPr>
            <w:r>
              <w:rPr>
                <w:rFonts w:hAnsi="宋体"/>
                <w:b/>
              </w:rPr>
              <w:t>时间：</w:t>
            </w:r>
            <w:r>
              <w:rPr>
                <w:rFonts w:hint="eastAsia" w:hAnsi="宋体"/>
                <w:b/>
                <w:snapToGrid w:val="0"/>
                <w:szCs w:val="18"/>
              </w:rPr>
              <w:t>2023年1</w:t>
            </w:r>
            <w:r>
              <w:rPr>
                <w:rFonts w:hint="eastAsia" w:hAnsi="宋体"/>
                <w:b/>
                <w:snapToGrid w:val="0"/>
                <w:szCs w:val="18"/>
                <w:lang w:val="en-US" w:eastAsia="zh-CN"/>
              </w:rPr>
              <w:t>2</w:t>
            </w:r>
            <w:r>
              <w:rPr>
                <w:rFonts w:hint="eastAsia" w:hAnsi="宋体"/>
                <w:b/>
                <w:snapToGrid w:val="0"/>
                <w:szCs w:val="18"/>
              </w:rPr>
              <w:t>月</w:t>
            </w:r>
            <w:r>
              <w:rPr>
                <w:rFonts w:hint="eastAsia" w:hAnsi="宋体"/>
                <w:b/>
                <w:snapToGrid w:val="0"/>
                <w:szCs w:val="18"/>
                <w:lang w:val="en-US" w:eastAsia="zh-CN"/>
              </w:rPr>
              <w:t>1</w:t>
            </w:r>
            <w:r>
              <w:rPr>
                <w:rFonts w:hint="eastAsia" w:hAnsi="宋体"/>
                <w:b/>
                <w:snapToGrid w:val="0"/>
                <w:szCs w:val="18"/>
              </w:rPr>
              <w:t>日</w:t>
            </w:r>
            <w:r>
              <w:rPr>
                <w:rFonts w:hint="eastAsia" w:hAnsi="宋体"/>
                <w:b/>
                <w:snapToGrid w:val="0"/>
                <w:szCs w:val="18"/>
                <w:lang w:val="en-US" w:eastAsia="zh-CN"/>
              </w:rPr>
              <w:t>10</w:t>
            </w:r>
            <w:r>
              <w:rPr>
                <w:rFonts w:hint="eastAsia" w:hAnsi="宋体"/>
                <w:b/>
                <w:snapToGrid w:val="0"/>
                <w:szCs w:val="18"/>
              </w:rPr>
              <w:t>点</w:t>
            </w:r>
            <w:r>
              <w:rPr>
                <w:rFonts w:hint="eastAsia" w:hAnsi="宋体"/>
                <w:b/>
                <w:snapToGrid w:val="0"/>
                <w:szCs w:val="18"/>
                <w:lang w:val="en-US" w:eastAsia="zh-CN"/>
              </w:rPr>
              <w:t>0</w:t>
            </w:r>
            <w:r>
              <w:rPr>
                <w:rFonts w:hint="eastAsia" w:hAnsi="宋体"/>
                <w:b/>
                <w:snapToGrid w:val="0"/>
                <w:szCs w:val="18"/>
              </w:rPr>
              <w:t>0分</w:t>
            </w:r>
            <w:r>
              <w:rPr>
                <w:rFonts w:hAnsi="宋体"/>
                <w:b/>
              </w:rPr>
              <w:t>（北京时间）</w:t>
            </w:r>
          </w:p>
          <w:p>
            <w:pPr>
              <w:pStyle w:val="28"/>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8"/>
              <w:spacing w:line="360" w:lineRule="auto"/>
              <w:jc w:val="center"/>
              <w:rPr>
                <w:rFonts w:hAnsi="宋体"/>
              </w:rPr>
            </w:pPr>
            <w:r>
              <w:rPr>
                <w:rFonts w:hint="eastAsia" w:hAnsi="宋体"/>
              </w:rPr>
              <w:t>13</w:t>
            </w:r>
          </w:p>
        </w:tc>
        <w:tc>
          <w:tcPr>
            <w:tcW w:w="1038" w:type="dxa"/>
            <w:vAlign w:val="center"/>
          </w:tcPr>
          <w:p>
            <w:pPr>
              <w:pStyle w:val="28"/>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8"/>
              <w:spacing w:line="360" w:lineRule="auto"/>
              <w:jc w:val="center"/>
              <w:rPr>
                <w:rFonts w:hAnsi="宋体"/>
              </w:rPr>
            </w:pPr>
            <w:r>
              <w:rPr>
                <w:rFonts w:hint="eastAsia" w:hAnsi="宋体"/>
              </w:rPr>
              <w:t>投标截止时间</w:t>
            </w:r>
          </w:p>
        </w:tc>
        <w:tc>
          <w:tcPr>
            <w:tcW w:w="6520" w:type="dxa"/>
          </w:tcPr>
          <w:p>
            <w:pPr>
              <w:pStyle w:val="28"/>
              <w:spacing w:line="360" w:lineRule="auto"/>
              <w:rPr>
                <w:rFonts w:hAnsi="宋体"/>
                <w:b/>
              </w:rPr>
            </w:pPr>
            <w:r>
              <w:rPr>
                <w:rFonts w:hint="eastAsia" w:hAnsi="宋体"/>
                <w:b/>
                <w:snapToGrid w:val="0"/>
                <w:szCs w:val="18"/>
              </w:rPr>
              <w:t>2023年1</w:t>
            </w:r>
            <w:r>
              <w:rPr>
                <w:rFonts w:hint="eastAsia" w:hAnsi="宋体"/>
                <w:b/>
                <w:snapToGrid w:val="0"/>
                <w:szCs w:val="18"/>
                <w:lang w:val="en-US" w:eastAsia="zh-CN"/>
              </w:rPr>
              <w:t>2</w:t>
            </w:r>
            <w:r>
              <w:rPr>
                <w:rFonts w:hint="eastAsia" w:hAnsi="宋体"/>
                <w:b/>
                <w:snapToGrid w:val="0"/>
                <w:szCs w:val="18"/>
              </w:rPr>
              <w:t>月</w:t>
            </w:r>
            <w:r>
              <w:rPr>
                <w:rFonts w:hint="eastAsia" w:hAnsi="宋体"/>
                <w:b/>
                <w:snapToGrid w:val="0"/>
                <w:szCs w:val="18"/>
                <w:lang w:val="en-US" w:eastAsia="zh-CN"/>
              </w:rPr>
              <w:t>1</w:t>
            </w:r>
            <w:r>
              <w:rPr>
                <w:rFonts w:hint="eastAsia" w:hAnsi="宋体"/>
                <w:b/>
                <w:snapToGrid w:val="0"/>
                <w:szCs w:val="18"/>
              </w:rPr>
              <w:t>日</w:t>
            </w:r>
            <w:r>
              <w:rPr>
                <w:rFonts w:hint="eastAsia" w:hAnsi="宋体"/>
                <w:b/>
                <w:snapToGrid w:val="0"/>
                <w:szCs w:val="18"/>
                <w:lang w:val="en-US" w:eastAsia="zh-CN"/>
              </w:rPr>
              <w:t>10</w:t>
            </w:r>
            <w:r>
              <w:rPr>
                <w:rFonts w:hint="eastAsia" w:hAnsi="宋体"/>
                <w:b/>
                <w:snapToGrid w:val="0"/>
                <w:szCs w:val="18"/>
              </w:rPr>
              <w:t>点</w:t>
            </w:r>
            <w:r>
              <w:rPr>
                <w:rFonts w:hint="eastAsia" w:hAnsi="宋体"/>
                <w:b/>
                <w:snapToGrid w:val="0"/>
                <w:szCs w:val="18"/>
                <w:lang w:val="en-US" w:eastAsia="zh-CN"/>
              </w:rPr>
              <w:t>0</w:t>
            </w:r>
            <w:r>
              <w:rPr>
                <w:rFonts w:hint="eastAsia" w:hAnsi="宋体"/>
                <w:b/>
                <w:snapToGrid w:val="0"/>
                <w:szCs w:val="18"/>
              </w:rPr>
              <w:t>0分</w:t>
            </w:r>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8"/>
              <w:spacing w:line="360" w:lineRule="auto"/>
              <w:jc w:val="center"/>
              <w:rPr>
                <w:rFonts w:hAnsi="宋体"/>
              </w:rPr>
            </w:pPr>
            <w:r>
              <w:rPr>
                <w:rFonts w:hint="eastAsia" w:hAnsi="宋体"/>
              </w:rPr>
              <w:t>14</w:t>
            </w:r>
          </w:p>
        </w:tc>
        <w:tc>
          <w:tcPr>
            <w:tcW w:w="1038" w:type="dxa"/>
            <w:vAlign w:val="center"/>
          </w:tcPr>
          <w:p>
            <w:pPr>
              <w:pStyle w:val="28"/>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8"/>
              <w:spacing w:line="360" w:lineRule="auto"/>
              <w:jc w:val="center"/>
              <w:rPr>
                <w:rFonts w:hAnsi="宋体"/>
              </w:rPr>
            </w:pPr>
            <w:r>
              <w:rPr>
                <w:rFonts w:hint="eastAsia" w:hAnsi="宋体"/>
              </w:rPr>
              <w:t>评标办法</w:t>
            </w:r>
          </w:p>
        </w:tc>
        <w:tc>
          <w:tcPr>
            <w:tcW w:w="6520" w:type="dxa"/>
          </w:tcPr>
          <w:p>
            <w:pPr>
              <w:pStyle w:val="28"/>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8"/>
              <w:spacing w:line="360" w:lineRule="auto"/>
              <w:jc w:val="center"/>
              <w:rPr>
                <w:rFonts w:hAnsi="宋体"/>
              </w:rPr>
            </w:pPr>
            <w:r>
              <w:rPr>
                <w:rFonts w:hint="eastAsia" w:hAnsi="宋体"/>
              </w:rPr>
              <w:t>15</w:t>
            </w:r>
          </w:p>
        </w:tc>
        <w:tc>
          <w:tcPr>
            <w:tcW w:w="1038" w:type="dxa"/>
            <w:vAlign w:val="center"/>
          </w:tcPr>
          <w:p>
            <w:pPr>
              <w:pStyle w:val="28"/>
              <w:spacing w:line="360" w:lineRule="auto"/>
              <w:jc w:val="center"/>
              <w:rPr>
                <w:rFonts w:hAnsi="宋体"/>
              </w:rPr>
            </w:pPr>
            <w:r>
              <w:rPr>
                <w:rFonts w:hint="eastAsia" w:hAnsi="宋体"/>
              </w:rPr>
              <w:t>33</w:t>
            </w:r>
            <w:r>
              <w:rPr>
                <w:rFonts w:hAnsi="宋体"/>
              </w:rPr>
              <w:t>.1</w:t>
            </w:r>
          </w:p>
        </w:tc>
        <w:tc>
          <w:tcPr>
            <w:tcW w:w="1843" w:type="dxa"/>
            <w:vAlign w:val="center"/>
          </w:tcPr>
          <w:p>
            <w:pPr>
              <w:pStyle w:val="28"/>
              <w:spacing w:line="360" w:lineRule="auto"/>
              <w:jc w:val="center"/>
              <w:rPr>
                <w:snapToGrid w:val="0"/>
                <w:kern w:val="0"/>
              </w:rPr>
            </w:pPr>
            <w:r>
              <w:rPr>
                <w:rFonts w:hint="eastAsia"/>
                <w:snapToGrid w:val="0"/>
                <w:kern w:val="0"/>
              </w:rPr>
              <w:t>履约保证金</w:t>
            </w:r>
          </w:p>
        </w:tc>
        <w:tc>
          <w:tcPr>
            <w:tcW w:w="6520" w:type="dxa"/>
          </w:tcPr>
          <w:p>
            <w:pPr>
              <w:pStyle w:val="28"/>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8"/>
              <w:spacing w:line="360" w:lineRule="auto"/>
              <w:jc w:val="center"/>
              <w:rPr>
                <w:rFonts w:hAnsi="宋体"/>
              </w:rPr>
            </w:pPr>
            <w:r>
              <w:rPr>
                <w:rFonts w:hint="eastAsia" w:hAnsi="宋体"/>
              </w:rPr>
              <w:t>16</w:t>
            </w:r>
          </w:p>
        </w:tc>
        <w:tc>
          <w:tcPr>
            <w:tcW w:w="1038" w:type="dxa"/>
            <w:vAlign w:val="center"/>
          </w:tcPr>
          <w:p>
            <w:pPr>
              <w:pStyle w:val="28"/>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8"/>
              <w:spacing w:line="360" w:lineRule="auto"/>
              <w:jc w:val="center"/>
              <w:rPr>
                <w:rFonts w:hAnsi="宋体"/>
              </w:rPr>
            </w:pPr>
            <w:r>
              <w:rPr>
                <w:rFonts w:hint="eastAsia" w:hAnsi="宋体"/>
              </w:rPr>
              <w:t>中标服务费</w:t>
            </w:r>
          </w:p>
        </w:tc>
        <w:tc>
          <w:tcPr>
            <w:tcW w:w="6520" w:type="dxa"/>
          </w:tcPr>
          <w:p>
            <w:pPr>
              <w:pStyle w:val="28"/>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pPr>
              <w:pStyle w:val="28"/>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p>
            <w:pPr>
              <w:pStyle w:val="28"/>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pPr>
        <w:rPr>
          <w:szCs w:val="21"/>
        </w:rPr>
      </w:pPr>
    </w:p>
    <w:p/>
    <w:p/>
    <w:p/>
    <w:p/>
    <w:p/>
    <w:p/>
    <w:p/>
    <w:p/>
    <w:p/>
    <w:p/>
    <w:p/>
    <w:p/>
    <w:p/>
    <w:p/>
    <w:p/>
    <w:p/>
    <w:p/>
    <w:p/>
    <w:p/>
    <w:p/>
    <w:p/>
    <w:p/>
    <w:p/>
    <w:p/>
    <w:p/>
    <w:p/>
    <w:p/>
    <w:p/>
    <w:p/>
    <w:p/>
    <w:p/>
    <w:p/>
    <w:p/>
    <w:p/>
    <w:p/>
    <w:p/>
    <w:p/>
    <w:p/>
    <w:p>
      <w:pPr>
        <w:pStyle w:val="4"/>
      </w:pPr>
      <w:bookmarkStart w:id="18" w:name="_Toc135293169"/>
      <w:r>
        <w:rPr>
          <w:rFonts w:hint="eastAsia"/>
        </w:rPr>
        <w:t>第六章  投标人须知</w:t>
      </w:r>
      <w:bookmarkEnd w:id="18"/>
    </w:p>
    <w:p>
      <w:pPr>
        <w:pStyle w:val="6"/>
        <w:spacing w:before="0" w:after="0"/>
      </w:pPr>
      <w:bookmarkStart w:id="19" w:name="_Toc135293170"/>
      <w:r>
        <w:rPr>
          <w:rFonts w:hint="eastAsia"/>
        </w:rPr>
        <w:t>一、说</w:t>
      </w:r>
      <w:r>
        <w:t xml:space="preserve">  </w:t>
      </w:r>
      <w:r>
        <w:rPr>
          <w:rFonts w:hint="eastAsia"/>
        </w:rPr>
        <w:t>明</w:t>
      </w:r>
      <w:bookmarkEnd w:id="1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0" w:name="q5"/>
      <w:bookmarkEnd w:id="20"/>
    </w:p>
    <w:p>
      <w:pPr>
        <w:pStyle w:val="6"/>
        <w:spacing w:before="0" w:after="0"/>
      </w:pPr>
      <w:bookmarkStart w:id="21" w:name="_Toc135293171"/>
      <w:r>
        <w:rPr>
          <w:rFonts w:hint="eastAsia"/>
        </w:rPr>
        <w:t>二、招标文件说明</w:t>
      </w:r>
      <w:bookmarkEnd w:id="2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6"/>
        <w:spacing w:before="0" w:after="0"/>
      </w:pPr>
      <w:bookmarkStart w:id="22" w:name="q6"/>
      <w:bookmarkEnd w:id="22"/>
      <w:bookmarkStart w:id="23" w:name="_Toc135293172"/>
      <w:r>
        <w:rPr>
          <w:rFonts w:hint="eastAsia"/>
        </w:rPr>
        <w:t>三、投标文件的编写</w:t>
      </w:r>
      <w:bookmarkEnd w:id="2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为了便于投标文件保存，需提交一份投标文件备份光盘（或U盘，内容为投标文件正本盖章扫描件）。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pPr>
        <w:adjustRightInd w:val="0"/>
        <w:spacing w:line="360" w:lineRule="auto"/>
        <w:rPr>
          <w:rFonts w:asciiTheme="minorEastAsia" w:hAnsiTheme="minorEastAsia" w:eastAsiaTheme="minorEastAsia"/>
          <w:snapToGrid w:val="0"/>
          <w:kern w:val="0"/>
        </w:rPr>
      </w:pPr>
    </w:p>
    <w:p>
      <w:pPr>
        <w:pStyle w:val="6"/>
        <w:spacing w:before="0" w:after="0"/>
      </w:pPr>
      <w:bookmarkStart w:id="24" w:name="q7"/>
      <w:bookmarkEnd w:id="24"/>
      <w:bookmarkStart w:id="25" w:name="_Toc135293173"/>
      <w:r>
        <w:rPr>
          <w:rFonts w:hint="eastAsia"/>
        </w:rPr>
        <w:t>四、投标文件的递交</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6"/>
        <w:spacing w:before="0" w:after="0"/>
      </w:pPr>
      <w:bookmarkStart w:id="27" w:name="q8"/>
      <w:bookmarkEnd w:id="27"/>
      <w:bookmarkStart w:id="28" w:name="_Toc135293174"/>
      <w:r>
        <w:rPr>
          <w:rFonts w:hint="eastAsia"/>
        </w:rPr>
        <w:t>五、开标和评标</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29" w:name="q9"/>
      <w:bookmarkEnd w:id="29"/>
    </w:p>
    <w:p>
      <w:pPr>
        <w:pStyle w:val="6"/>
        <w:spacing w:before="0" w:after="0"/>
      </w:pPr>
      <w:bookmarkStart w:id="30" w:name="_Toc135293175"/>
      <w:r>
        <w:rPr>
          <w:rFonts w:hint="eastAsia"/>
        </w:rPr>
        <w:t>六、授予合同</w:t>
      </w:r>
      <w:bookmarkEnd w:id="30"/>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pPr>
              <w:ind w:firstLine="1219" w:firstLineChars="578"/>
              <w:rPr>
                <w:rFonts w:ascii="宋体" w:hAnsi="宋体"/>
                <w:b/>
                <w:szCs w:val="21"/>
              </w:rPr>
            </w:pPr>
            <w:r>
              <w:rPr>
                <w:rFonts w:ascii="宋体" w:hAnsi="宋体"/>
                <w:b/>
                <w:szCs w:val="21"/>
              </w:rPr>
              <w:pict>
                <v:line id="直线 6" o:spid="_x0000_s1027"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1028"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_x0000_s1029" o:spid="_x0000_s1029"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pPr>
              <w:ind w:firstLine="392" w:firstLineChars="186"/>
              <w:rPr>
                <w:rFonts w:ascii="宋体" w:hAnsi="宋体"/>
                <w:b/>
                <w:szCs w:val="21"/>
              </w:rPr>
            </w:pPr>
            <w:r>
              <w:rPr>
                <w:rFonts w:hint="eastAsia" w:ascii="宋体" w:hAnsi="宋体"/>
                <w:b/>
                <w:szCs w:val="21"/>
              </w:rPr>
              <w:t>费率　　　　　</w:t>
            </w:r>
          </w:p>
          <w:p>
            <w:pPr>
              <w:ind w:firstLine="1054"/>
              <w:rPr>
                <w:rFonts w:ascii="宋体" w:hAnsi="宋体"/>
                <w:b/>
                <w:szCs w:val="21"/>
              </w:rPr>
            </w:pPr>
            <w:r>
              <w:rPr>
                <w:rFonts w:hint="eastAsia" w:ascii="宋体" w:hAnsi="宋体"/>
                <w:b/>
                <w:szCs w:val="21"/>
              </w:rPr>
              <w:t>　　　</w:t>
            </w:r>
          </w:p>
          <w:p>
            <w:pPr>
              <w:rPr>
                <w:rFonts w:ascii="宋体" w:hAnsi="宋体"/>
                <w:b/>
                <w:szCs w:val="21"/>
              </w:rPr>
            </w:pPr>
            <w:r>
              <w:rPr>
                <w:rFonts w:hint="eastAsia" w:ascii="宋体" w:hAnsi="宋体"/>
                <w:b/>
                <w:szCs w:val="21"/>
              </w:rPr>
              <w:t>中标金额</w:t>
            </w:r>
          </w:p>
        </w:tc>
        <w:tc>
          <w:tcPr>
            <w:tcW w:w="2056" w:type="dxa"/>
            <w:vAlign w:val="center"/>
          </w:tcPr>
          <w:p>
            <w:pPr>
              <w:jc w:val="center"/>
              <w:rPr>
                <w:rFonts w:ascii="宋体" w:hAnsi="宋体"/>
                <w:b/>
                <w:szCs w:val="21"/>
              </w:rPr>
            </w:pPr>
            <w:r>
              <w:rPr>
                <w:rFonts w:hint="eastAsia" w:ascii="宋体" w:hAnsi="宋体"/>
                <w:b/>
                <w:szCs w:val="21"/>
              </w:rPr>
              <w:t>货物采购</w:t>
            </w:r>
          </w:p>
        </w:tc>
        <w:tc>
          <w:tcPr>
            <w:tcW w:w="2056" w:type="dxa"/>
            <w:vAlign w:val="center"/>
          </w:tcPr>
          <w:p>
            <w:pPr>
              <w:jc w:val="center"/>
              <w:rPr>
                <w:rFonts w:ascii="宋体" w:hAnsi="宋体"/>
                <w:b/>
                <w:szCs w:val="21"/>
              </w:rPr>
            </w:pPr>
            <w:r>
              <w:rPr>
                <w:rFonts w:hint="eastAsia" w:ascii="宋体" w:hAnsi="宋体"/>
                <w:b/>
                <w:szCs w:val="21"/>
              </w:rPr>
              <w:t>服务采购</w:t>
            </w:r>
          </w:p>
        </w:tc>
        <w:tc>
          <w:tcPr>
            <w:tcW w:w="2057" w:type="dxa"/>
            <w:vAlign w:val="center"/>
          </w:tcPr>
          <w:p>
            <w:pPr>
              <w:jc w:val="center"/>
              <w:rPr>
                <w:rFonts w:ascii="宋体" w:hAnsi="宋体"/>
                <w:b/>
                <w:szCs w:val="21"/>
              </w:rPr>
            </w:pPr>
            <w:r>
              <w:rPr>
                <w:rFonts w:hint="eastAsia" w:ascii="宋体" w:hAnsi="宋体"/>
                <w:b/>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pPr>
              <w:widowControl/>
              <w:jc w:val="center"/>
              <w:rPr>
                <w:rFonts w:ascii="宋体" w:hAnsi="宋体"/>
                <w:kern w:val="0"/>
                <w:szCs w:val="21"/>
              </w:rPr>
            </w:pPr>
            <w:r>
              <w:rPr>
                <w:rFonts w:hint="eastAsia" w:ascii="宋体" w:hAnsi="宋体"/>
                <w:kern w:val="0"/>
                <w:szCs w:val="21"/>
              </w:rPr>
              <w:t>1.100%</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6" w:type="dxa"/>
            <w:vAlign w:val="center"/>
          </w:tcPr>
          <w:p>
            <w:pPr>
              <w:widowControl/>
              <w:jc w:val="center"/>
              <w:rPr>
                <w:rFonts w:ascii="宋体" w:hAnsi="宋体"/>
                <w:kern w:val="0"/>
                <w:szCs w:val="21"/>
              </w:rPr>
            </w:pPr>
            <w:r>
              <w:rPr>
                <w:rFonts w:hint="eastAsia" w:ascii="宋体" w:hAnsi="宋体"/>
                <w:kern w:val="0"/>
                <w:szCs w:val="21"/>
              </w:rPr>
              <w:t>0.450%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pPr>
              <w:widowControl/>
              <w:jc w:val="center"/>
              <w:rPr>
                <w:rFonts w:ascii="宋体" w:hAnsi="宋体"/>
                <w:kern w:val="0"/>
                <w:szCs w:val="21"/>
              </w:rPr>
            </w:pPr>
            <w:r>
              <w:rPr>
                <w:rFonts w:hint="eastAsia" w:ascii="宋体" w:hAnsi="宋体"/>
                <w:kern w:val="0"/>
                <w:szCs w:val="21"/>
              </w:rPr>
              <w:t>0.500%</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6" w:type="dxa"/>
            <w:vAlign w:val="center"/>
          </w:tcPr>
          <w:p>
            <w:pPr>
              <w:widowControl/>
              <w:jc w:val="center"/>
              <w:rPr>
                <w:rFonts w:ascii="宋体" w:hAnsi="宋体"/>
                <w:kern w:val="0"/>
                <w:szCs w:val="21"/>
              </w:rPr>
            </w:pPr>
            <w:r>
              <w:rPr>
                <w:rFonts w:hint="eastAsia" w:ascii="宋体" w:hAnsi="宋体"/>
                <w:kern w:val="0"/>
                <w:szCs w:val="21"/>
              </w:rPr>
              <w:t>0.100%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0.004%</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pPr>
        <w:spacing w:line="360" w:lineRule="auto"/>
        <w:ind w:firstLine="1044" w:firstLineChars="200"/>
        <w:rPr>
          <w:b/>
          <w:sz w:val="52"/>
          <w:szCs w:val="52"/>
        </w:rPr>
      </w:pPr>
    </w:p>
    <w:p>
      <w:pPr>
        <w:pStyle w:val="6"/>
        <w:spacing w:before="0" w:after="0"/>
      </w:pPr>
      <w:bookmarkStart w:id="31" w:name="_Toc135293176"/>
      <w:r>
        <w:rPr>
          <w:rFonts w:hint="eastAsia"/>
        </w:rPr>
        <w:t>七、质疑处理</w:t>
      </w:r>
      <w:bookmarkEnd w:id="31"/>
    </w:p>
    <w:p>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2"/>
    </w:p>
    <w:p/>
    <w:p/>
    <w:p/>
    <w:p/>
    <w:p/>
    <w:p/>
    <w:p/>
    <w:p/>
    <w:p/>
    <w:p/>
    <w:p/>
    <w:p/>
    <w:p/>
    <w:p/>
    <w:p/>
    <w:p/>
    <w:p/>
    <w:p>
      <w:pPr>
        <w:pStyle w:val="4"/>
      </w:pPr>
      <w:bookmarkStart w:id="34" w:name="_Toc135293177"/>
      <w:r>
        <w:rPr>
          <w:rFonts w:hint="eastAsia"/>
        </w:rPr>
        <w:t>第七章  投标文件格式</w:t>
      </w:r>
      <w:bookmarkEnd w:id="34"/>
    </w:p>
    <w:p>
      <w:pPr>
        <w:jc w:val="center"/>
        <w:rPr>
          <w:b/>
          <w:sz w:val="52"/>
          <w:szCs w:val="52"/>
        </w:rPr>
      </w:pPr>
    </w:p>
    <w:p>
      <w:pPr>
        <w:pStyle w:val="6"/>
        <w:spacing w:line="400" w:lineRule="exact"/>
        <w:rPr>
          <w:rFonts w:ascii="仿宋" w:hAnsi="仿宋" w:eastAsia="仿宋"/>
        </w:rPr>
      </w:pPr>
      <w:bookmarkStart w:id="35" w:name="_Toc11772"/>
      <w:bookmarkStart w:id="36" w:name="_Toc44691395"/>
      <w:bookmarkStart w:id="37" w:name="_Toc25194"/>
      <w:bookmarkStart w:id="38" w:name="_Toc44690704"/>
      <w:bookmarkStart w:id="39" w:name="_Toc31468"/>
      <w:bookmarkStart w:id="40" w:name="_Toc44691163"/>
      <w:bookmarkStart w:id="41" w:name="_Toc44690431"/>
      <w:bookmarkStart w:id="42" w:name="_Toc135293178"/>
      <w:bookmarkStart w:id="43" w:name="_Toc14934"/>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2"/>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p>
    <w:p>
      <w:pPr>
        <w:spacing w:line="400" w:lineRule="exact"/>
        <w:rPr>
          <w:rFonts w:ascii="仿宋" w:hAnsi="仿宋" w:eastAsia="仿宋"/>
        </w:rPr>
      </w:pPr>
      <w:bookmarkStart w:id="44" w:name="_投标文件格式（第一册）"/>
      <w:bookmarkEnd w:id="44"/>
      <w:bookmarkStart w:id="45" w:name="q0"/>
    </w:p>
    <w:p>
      <w:pPr>
        <w:spacing w:line="400" w:lineRule="exact"/>
        <w:rPr>
          <w:rFonts w:ascii="仿宋" w:hAnsi="仿宋" w:eastAsia="仿宋"/>
        </w:rPr>
      </w:pPr>
    </w:p>
    <w:p>
      <w:pPr>
        <w:spacing w:line="400" w:lineRule="exact"/>
        <w:rPr>
          <w:rFonts w:ascii="仿宋" w:hAnsi="仿宋" w:eastAsia="仿宋"/>
        </w:rPr>
      </w:pPr>
    </w:p>
    <w:p>
      <w:pPr>
        <w:pStyle w:val="6"/>
        <w:spacing w:line="400" w:lineRule="exact"/>
        <w:rPr>
          <w:rFonts w:ascii="仿宋" w:hAnsi="仿宋" w:eastAsia="仿宋"/>
        </w:rPr>
      </w:pPr>
      <w:bookmarkStart w:id="46" w:name="_Toc135293179"/>
      <w:r>
        <w:rPr>
          <w:rFonts w:hint="eastAsia" w:ascii="仿宋" w:hAnsi="仿宋" w:eastAsia="仿宋"/>
        </w:rPr>
        <w:t>投标文件格式</w:t>
      </w:r>
      <w:bookmarkEnd w:id="46"/>
    </w:p>
    <w:bookmarkEnd w:id="45"/>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pPr>
        <w:pStyle w:val="456"/>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pPr>
        <w:pStyle w:val="456"/>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pPr>
        <w:pStyle w:val="456"/>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pPr>
        <w:pStyle w:val="456"/>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7" w:name="_格式1__投标人资格证明文件"/>
      <w:bookmarkEnd w:id="47"/>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pStyle w:val="6"/>
        <w:spacing w:line="400" w:lineRule="exact"/>
        <w:rPr>
          <w:rFonts w:ascii="仿宋" w:hAnsi="仿宋" w:eastAsia="仿宋"/>
        </w:rPr>
      </w:pPr>
      <w:bookmarkStart w:id="48" w:name="_Toc135293180"/>
      <w:bookmarkStart w:id="49" w:name="_Toc73613640"/>
      <w:r>
        <w:rPr>
          <w:rFonts w:hint="eastAsia" w:ascii="仿宋" w:hAnsi="仿宋" w:eastAsia="仿宋"/>
        </w:rPr>
        <w:t>政府采购违法行为风险知悉确认书</w:t>
      </w:r>
      <w:bookmarkEnd w:id="48"/>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spacing w:line="360" w:lineRule="auto"/>
        <w:ind w:firstLine="420" w:firstLineChars="200"/>
        <w:rPr>
          <w:szCs w:val="21"/>
        </w:rPr>
      </w:pPr>
    </w:p>
    <w:p/>
    <w:p/>
    <w:p/>
    <w:p/>
    <w:p/>
    <w:p/>
    <w:p/>
    <w:p/>
    <w:p/>
    <w:p/>
    <w:p/>
    <w:p/>
    <w:p>
      <w:pPr>
        <w:pStyle w:val="6"/>
        <w:spacing w:line="400" w:lineRule="exact"/>
        <w:rPr>
          <w:rFonts w:ascii="仿宋" w:hAnsi="仿宋" w:eastAsia="仿宋"/>
        </w:rPr>
      </w:pPr>
      <w:bookmarkStart w:id="50" w:name="_Toc135293181"/>
      <w:r>
        <w:rPr>
          <w:rFonts w:hint="eastAsia" w:ascii="仿宋" w:hAnsi="仿宋" w:eastAsia="仿宋"/>
        </w:rPr>
        <w:t>评标指引表</w:t>
      </w:r>
      <w:bookmarkEnd w:id="49"/>
      <w:bookmarkEnd w:id="50"/>
    </w:p>
    <w:p>
      <w:pPr>
        <w:jc w:val="center"/>
        <w:rPr>
          <w:b/>
          <w:szCs w:val="21"/>
        </w:rPr>
      </w:pPr>
    </w:p>
    <w:p>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其他资料</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spacing w:line="360" w:lineRule="exact"/>
        <w:rPr>
          <w:b/>
          <w:szCs w:val="21"/>
        </w:rPr>
      </w:pPr>
    </w:p>
    <w:p>
      <w:pPr>
        <w:pStyle w:val="28"/>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jc w:val="center"/>
      </w:pPr>
    </w:p>
    <w:p/>
    <w:p/>
    <w:p/>
    <w:p/>
    <w:p/>
    <w:p/>
    <w:p/>
    <w:p/>
    <w:p>
      <w:pPr>
        <w:pStyle w:val="5"/>
        <w:tabs>
          <w:tab w:val="left" w:pos="371"/>
        </w:tabs>
        <w:spacing w:before="120" w:after="120"/>
        <w:ind w:left="-1" w:leftChars="-1" w:hanging="1"/>
        <w:jc w:val="center"/>
        <w:rPr>
          <w:rFonts w:asciiTheme="minorEastAsia" w:hAnsiTheme="minorEastAsia" w:eastAsiaTheme="minorEastAsia"/>
          <w:snapToGrid w:val="0"/>
          <w:kern w:val="0"/>
        </w:rPr>
      </w:pPr>
      <w:bookmarkStart w:id="51" w:name="_Toc135293182"/>
      <w:bookmarkStart w:id="52" w:name="_Toc44691164"/>
      <w:bookmarkStart w:id="53" w:name="_Toc44690432"/>
      <w:bookmarkStart w:id="54" w:name="_Toc44690705"/>
      <w:bookmarkStart w:id="55" w:name="_Toc44691396"/>
      <w:r>
        <w:rPr>
          <w:rFonts w:hint="eastAsia" w:asciiTheme="minorEastAsia" w:hAnsiTheme="minorEastAsia" w:eastAsiaTheme="minorEastAsia"/>
        </w:rPr>
        <w:t>格式1  投标人资格证明文件</w:t>
      </w:r>
      <w:bookmarkEnd w:id="51"/>
      <w:bookmarkEnd w:id="52"/>
      <w:bookmarkEnd w:id="53"/>
      <w:bookmarkEnd w:id="54"/>
      <w:bookmarkEnd w:id="55"/>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szCs w:val="21"/>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pPr>
      <w:r>
        <w:rPr>
          <w:rFonts w:hint="eastAsia" w:ascii="宋体" w:hAnsi="宋体"/>
          <w:bCs/>
          <w:snapToGrid w:val="0"/>
          <w:kern w:val="0"/>
          <w:szCs w:val="21"/>
        </w:rPr>
        <w:t>3、</w:t>
      </w:r>
      <w:r>
        <w:rPr>
          <w:rFonts w:hint="eastAsia" w:ascii="宋体" w:hAnsi="宋体"/>
          <w:snapToGrid w:val="0"/>
        </w:rPr>
        <w:t>中小企业声明函、残疾人福利性单位声明函或监狱企业声明函及监狱企业证明文件</w:t>
      </w:r>
    </w:p>
    <w:p>
      <w:pPr>
        <w:adjustRightInd w:val="0"/>
        <w:snapToGrid w:val="0"/>
        <w:spacing w:line="360" w:lineRule="auto"/>
        <w:ind w:firstLine="424" w:firstLineChars="202"/>
        <w:rPr>
          <w:rFonts w:ascii="宋体" w:hAnsi="宋体"/>
        </w:rPr>
      </w:pPr>
      <w:r>
        <w:rPr>
          <w:rFonts w:hint="eastAsia" w:ascii="宋体" w:hAnsi="宋体"/>
        </w:rPr>
        <w:t>4、其它资格证明材料（如有，按第一章投标邀请“申请人的资格要求”提供）</w:t>
      </w:r>
    </w:p>
    <w:p>
      <w:pPr>
        <w:adjustRightInd w:val="0"/>
        <w:snapToGrid w:val="0"/>
        <w:spacing w:line="360" w:lineRule="auto"/>
        <w:ind w:firstLine="424" w:firstLineChars="202"/>
        <w:rPr>
          <w:rFonts w:ascii="宋体" w:hAnsi="宋体"/>
          <w:bCs/>
          <w:snapToGrid w:val="0"/>
          <w:kern w:val="0"/>
        </w:rPr>
      </w:pPr>
    </w:p>
    <w:p>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tabs>
          <w:tab w:val="left" w:pos="555"/>
        </w:tabs>
        <w:adjustRightInd w:val="0"/>
        <w:snapToGrid w:val="0"/>
        <w:spacing w:line="300" w:lineRule="auto"/>
        <w:rPr>
          <w:b/>
          <w:snapToGrid w:val="0"/>
          <w:sz w:val="32"/>
          <w:szCs w:val="32"/>
        </w:rPr>
      </w:pPr>
      <w:r>
        <w:rPr>
          <w:b/>
          <w:snapToGrid w:val="0"/>
          <w:sz w:val="32"/>
          <w:szCs w:val="32"/>
        </w:rPr>
        <w:tab/>
      </w: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pPr>
        <w:spacing w:line="400" w:lineRule="exact"/>
        <w:ind w:firstLine="420" w:firstLineChars="200"/>
        <w:rPr>
          <w:rFonts w:ascii="宋体" w:hAnsi="宋体"/>
          <w:szCs w:val="21"/>
        </w:rPr>
      </w:pPr>
      <w:r>
        <w:rPr>
          <w:rFonts w:hint="eastAsia" w:ascii="宋体" w:hAnsi="宋体"/>
          <w:szCs w:val="21"/>
        </w:rPr>
        <w:t>（一）具有独立承担民事责任的能力；</w:t>
      </w:r>
    </w:p>
    <w:p>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（六）法律、行政法规规定的其他条件。</w:t>
      </w:r>
    </w:p>
    <w:p>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pStyle w:val="5"/>
        <w:tabs>
          <w:tab w:val="left" w:pos="371"/>
        </w:tabs>
        <w:spacing w:before="120" w:after="120"/>
        <w:ind w:left="-1" w:leftChars="-1" w:hanging="1"/>
        <w:jc w:val="center"/>
        <w:rPr>
          <w:rFonts w:asciiTheme="minorEastAsia" w:hAnsiTheme="minorEastAsia" w:eastAsiaTheme="minorEastAsia"/>
          <w:snapToGrid w:val="0"/>
          <w:kern w:val="0"/>
        </w:rPr>
      </w:pPr>
      <w:bookmarkStart w:id="56" w:name="_Toc135293183"/>
      <w:r>
        <w:rPr>
          <w:rFonts w:hint="eastAsia" w:asciiTheme="minorEastAsia" w:hAnsiTheme="minorEastAsia" w:eastAsiaTheme="minorEastAsia"/>
        </w:rPr>
        <w:t>格式2  法定代表人（负责人）证明书及授权委托书</w:t>
      </w:r>
      <w:bookmarkEnd w:id="56"/>
    </w:p>
    <w:p>
      <w:pPr>
        <w:tabs>
          <w:tab w:val="left" w:pos="450"/>
        </w:tabs>
        <w:jc w:val="center"/>
        <w:rPr>
          <w:rFonts w:ascii="宋体" w:hAnsi="宋体"/>
          <w:b/>
          <w:sz w:val="30"/>
          <w:szCs w:val="30"/>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w:pict>
          <v:rect id="Rectangle 5" o:spid="_x0000_s1030" o:spt="1" style="position:absolute;left:0pt;margin-left:250.65pt;margin-top:10.75pt;height:156pt;width:243pt;z-index:251663360;mso-width-relative:page;mso-height-relative:page;" coordsize="21600,21600">
            <v:path/>
            <v:fill focussize="0,0"/>
            <v:stroke/>
            <v:imagedata o:title=""/>
            <o:lock v:ext="edit"/>
            <v:textbo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w:r>
      <w:r>
        <w:rPr>
          <w:rFonts w:ascii="宋体"/>
          <w:b/>
          <w:bCs/>
        </w:rPr>
        <w:pict>
          <v:rect id="Rectangle 4" o:spid="_x0000_s1031" o:spt="1" style="position:absolute;left:0pt;margin-left:-11.85pt;margin-top:10.75pt;height:156pt;width:243pt;z-index:251662336;mso-width-relative:page;mso-height-relative:page;" coordsize="21600,21600">
            <v:path/>
            <v:fill focussize="0,0"/>
            <v:stroke/>
            <v:imagedata o:title=""/>
            <o:lock v:ext="edit"/>
            <v:textbo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ind w:firstLine="2249" w:firstLineChars="800"/>
        <w:rPr>
          <w:b/>
          <w:bCs/>
          <w:sz w:val="28"/>
        </w:rPr>
      </w:pPr>
    </w:p>
    <w:p>
      <w:pPr>
        <w:ind w:firstLine="2249" w:firstLineChars="800"/>
        <w:rPr>
          <w:b/>
          <w:bCs/>
          <w:sz w:val="28"/>
        </w:rPr>
      </w:pPr>
    </w:p>
    <w:p>
      <w:pPr>
        <w:ind w:firstLine="2249" w:firstLineChars="800"/>
        <w:rPr>
          <w:b/>
          <w:bCs/>
          <w:sz w:val="28"/>
        </w:rPr>
      </w:pPr>
    </w:p>
    <w:p>
      <w:pPr>
        <w:jc w:val="center"/>
        <w:rPr>
          <w:b/>
          <w:bCs/>
          <w:sz w:val="28"/>
        </w:rPr>
      </w:pPr>
      <w:r>
        <w:rPr>
          <w:rFonts w:hint="eastAsia"/>
          <w:b/>
          <w:bCs/>
          <w:sz w:val="28"/>
        </w:rPr>
        <w:t>法定代表人（负责人）授权委托书</w:t>
      </w:r>
      <w:r>
        <w:rPr>
          <w:rFonts w:hint="eastAsia" w:ascii="宋体" w:hAnsi="宋体"/>
          <w:b/>
          <w:sz w:val="30"/>
          <w:szCs w:val="30"/>
        </w:rPr>
        <w:t>（参考）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w:t>
      </w:r>
      <w:r>
        <w:rPr>
          <w:snapToGrid w:val="0"/>
          <w:kern w:val="0"/>
        </w:rPr>
        <w:t>签字</w:t>
      </w:r>
      <w:r>
        <w:rPr>
          <w:rFonts w:hint="eastAsia"/>
        </w:rPr>
        <w:t>）</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7" w:name="_Toc226217114"/>
      <w:r>
        <w:rPr>
          <w:rFonts w:ascii="宋体"/>
        </w:rPr>
        <w:pict>
          <v:rect id="Rectangle 2" o:spid="_x0000_s1032" o:spt="1" style="position:absolute;left:0pt;margin-left:-10.35pt;margin-top:5.6pt;height:156pt;width:243pt;z-index:251660288;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w:r>
      <w:r>
        <w:rPr>
          <w:rFonts w:ascii="黑体" w:eastAsia="黑体"/>
        </w:rPr>
        <w:pict>
          <v:rect id="Rectangle 3" o:spid="_x0000_s1033" o:spt="1" style="position:absolute;left:0pt;margin-left:249.9pt;margin-top:5.6pt;height:156pt;width:243pt;z-index:251661312;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w:r>
      <w:bookmarkEnd w:id="57"/>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
      <w:pPr>
        <w:tabs>
          <w:tab w:val="left" w:pos="720"/>
        </w:tabs>
        <w:adjustRightInd w:val="0"/>
        <w:snapToGrid w:val="0"/>
        <w:spacing w:line="300" w:lineRule="auto"/>
      </w:pPr>
    </w:p>
    <w:p>
      <w:pPr>
        <w:tabs>
          <w:tab w:val="left" w:pos="720"/>
        </w:tabs>
        <w:adjustRightInd w:val="0"/>
        <w:snapToGrid w:val="0"/>
        <w:spacing w:line="300" w:lineRule="auto"/>
        <w:rPr>
          <w:b/>
          <w:snapToGrid w:val="0"/>
          <w:kern w:val="0"/>
          <w:sz w:val="28"/>
        </w:rPr>
      </w:pPr>
    </w:p>
    <w:p>
      <w:pPr>
        <w:pStyle w:val="5"/>
        <w:tabs>
          <w:tab w:val="left" w:pos="371"/>
        </w:tabs>
        <w:spacing w:before="120" w:after="120"/>
        <w:ind w:left="-1" w:leftChars="-1" w:hanging="1"/>
        <w:jc w:val="center"/>
        <w:rPr>
          <w:rFonts w:asciiTheme="minorEastAsia" w:hAnsiTheme="minorEastAsia" w:eastAsiaTheme="minorEastAsia"/>
        </w:rPr>
      </w:pPr>
      <w:bookmarkStart w:id="58"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8"/>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同意中标后向采购代理机构支付招标文件要求数额的中标服务费。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p>
    <w:p>
      <w:pPr>
        <w:tabs>
          <w:tab w:val="left" w:pos="371"/>
        </w:tabs>
        <w:spacing w:before="120" w:after="120"/>
        <w:ind w:left="-1" w:leftChars="-1" w:hanging="1"/>
        <w:jc w:val="center"/>
        <w:rPr>
          <w:rFonts w:asciiTheme="minorEastAsia" w:hAnsiTheme="minorEastAsia" w:eastAsiaTheme="minorEastAsia"/>
          <w:sz w:val="24"/>
        </w:rPr>
      </w:pPr>
    </w:p>
    <w:p>
      <w:pPr>
        <w:pStyle w:val="5"/>
        <w:tabs>
          <w:tab w:val="left" w:pos="371"/>
        </w:tabs>
        <w:spacing w:before="120" w:after="120"/>
        <w:ind w:left="-1" w:leftChars="-1" w:hanging="1"/>
        <w:jc w:val="center"/>
        <w:rPr>
          <w:rFonts w:asciiTheme="minorEastAsia" w:hAnsiTheme="minorEastAsia" w:eastAsiaTheme="minorEastAsia"/>
        </w:rPr>
      </w:pPr>
      <w:bookmarkStart w:id="59" w:name="_Toc135293185"/>
      <w:r>
        <w:rPr>
          <w:rFonts w:hint="eastAsia" w:asciiTheme="minorEastAsia" w:hAnsiTheme="minorEastAsia" w:eastAsiaTheme="minorEastAsia"/>
        </w:rPr>
        <w:t>格式4  评分中涉及的承诺及声明函</w:t>
      </w:r>
      <w:bookmarkEnd w:id="59"/>
    </w:p>
    <w:p>
      <w:pPr>
        <w:widowControl/>
        <w:snapToGrid w:val="0"/>
        <w:spacing w:line="360" w:lineRule="auto"/>
        <w:jc w:val="left"/>
        <w:rPr>
          <w:rFonts w:ascii="仿宋" w:hAnsi="仿宋" w:eastAsia="仿宋"/>
          <w:b/>
          <w:bCs/>
          <w:color w:val="FF0000"/>
          <w:kern w:val="0"/>
          <w:sz w:val="25"/>
          <w:szCs w:val="25"/>
        </w:rPr>
      </w:pPr>
    </w:p>
    <w:p>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0" w:name="_Hlk71925120"/>
      <w:r>
        <w:rPr>
          <w:rFonts w:hint="eastAsia" w:asciiTheme="minorEastAsia" w:hAnsiTheme="minorEastAsia" w:eastAsiaTheme="minorEastAsia"/>
          <w:kern w:val="0"/>
          <w:szCs w:val="21"/>
        </w:rPr>
        <w:t>《关于印发中小企业划型标准规定的通知》（工信部联企业〔2011〕300 号</w:t>
      </w:r>
      <w:bookmarkEnd w:id="60"/>
      <w:r>
        <w:rPr>
          <w:rFonts w:hint="eastAsia" w:asciiTheme="minorEastAsia" w:hAnsiTheme="minorEastAsia" w:eastAsiaTheme="minorEastAsia"/>
          <w:kern w:val="0"/>
          <w:szCs w:val="21"/>
        </w:rPr>
        <w:t>）</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p>
    <w:p>
      <w:pPr>
        <w:widowControl/>
        <w:snapToGrid w:val="0"/>
        <w:spacing w:line="360" w:lineRule="auto"/>
        <w:jc w:val="left"/>
        <w:rPr>
          <w:b/>
          <w:bCs/>
          <w:color w:val="FF0000"/>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pStyle w:val="7"/>
        <w:tabs>
          <w:tab w:val="left" w:pos="0"/>
        </w:tabs>
        <w:jc w:val="center"/>
        <w:rPr>
          <w:rFonts w:ascii="宋体" w:hAnsi="宋体" w:eastAsia="宋体"/>
        </w:rPr>
      </w:pPr>
      <w:r>
        <w:rPr>
          <w:rFonts w:hint="eastAsia" w:ascii="宋体" w:hAnsi="宋体" w:eastAsia="宋体"/>
        </w:rPr>
        <w:t>中小企业声明函</w:t>
      </w:r>
    </w:p>
    <w:p>
      <w:pPr>
        <w:pStyle w:val="23"/>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pPr>
        <w:pStyle w:val="23"/>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3"/>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3"/>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3"/>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pStyle w:val="23"/>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pStyle w:val="23"/>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p>
    <w:p>
      <w:pPr>
        <w:pStyle w:val="7"/>
        <w:tabs>
          <w:tab w:val="left" w:pos="0"/>
        </w:tabs>
        <w:jc w:val="center"/>
        <w:rPr>
          <w:rFonts w:ascii="宋体" w:hAnsi="宋体" w:eastAsia="宋体"/>
        </w:rPr>
      </w:pPr>
      <w:r>
        <w:rPr>
          <w:rFonts w:hint="eastAsia" w:ascii="宋体" w:hAnsi="宋体" w:eastAsia="宋体"/>
        </w:rPr>
        <w:t>监狱企业声明函</w:t>
      </w:r>
    </w:p>
    <w:p>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645"/>
        <w:rPr>
          <w:rFonts w:ascii="宋体"/>
          <w:b/>
          <w:szCs w:val="21"/>
        </w:rPr>
      </w:pPr>
      <w:r>
        <w:rPr>
          <w:rFonts w:hint="eastAsia" w:ascii="宋体" w:hAnsi="宋体"/>
          <w:szCs w:val="21"/>
        </w:rPr>
        <w:t xml:space="preserve">                                    </w:t>
      </w: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spacing w:line="360" w:lineRule="auto"/>
        <w:ind w:firstLine="420" w:firstLineChars="200"/>
        <w:rPr>
          <w:rFonts w:ascii="宋体" w:hAnsi="宋体"/>
          <w:szCs w:val="21"/>
        </w:rPr>
      </w:pPr>
    </w:p>
    <w:p>
      <w:pPr>
        <w:pStyle w:val="7"/>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bookmarkStart w:id="61" w:name="_Toc44690706"/>
      <w:bookmarkStart w:id="62" w:name="_Toc135293186"/>
      <w:bookmarkStart w:id="63" w:name="_Toc44691165"/>
      <w:bookmarkStart w:id="64" w:name="_Toc44691397"/>
      <w:bookmarkStart w:id="65" w:name="_Toc44690433"/>
    </w:p>
    <w:p/>
    <w:p>
      <w:pPr>
        <w:pStyle w:val="5"/>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1"/>
      <w:bookmarkEnd w:id="62"/>
      <w:bookmarkEnd w:id="63"/>
      <w:bookmarkEnd w:id="64"/>
      <w:bookmarkEnd w:id="65"/>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4330"/>
        <w:gridCol w:w="18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315"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30"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315" w:type="dxa"/>
            <w:tcBorders>
              <w:top w:val="single" w:color="auto" w:sz="4" w:space="0"/>
            </w:tcBorders>
            <w:vAlign w:val="center"/>
          </w:tcPr>
          <w:p>
            <w:pPr>
              <w:adjustRightInd w:val="0"/>
              <w:snapToGrid w:val="0"/>
              <w:spacing w:line="360" w:lineRule="auto"/>
              <w:jc w:val="center"/>
            </w:pPr>
            <w:r>
              <w:rPr>
                <w:rFonts w:hint="eastAsia" w:asciiTheme="minorEastAsia" w:hAnsiTheme="minorEastAsia" w:eastAsiaTheme="minorEastAsia"/>
              </w:rPr>
              <w:t>深圳市公安局深汕特别合作区分局反诈、禁毒工作专题宣传服务采购项目</w:t>
            </w:r>
          </w:p>
        </w:tc>
        <w:tc>
          <w:tcPr>
            <w:tcW w:w="4330" w:type="dxa"/>
            <w:tcBorders>
              <w:top w:val="single" w:color="auto" w:sz="4" w:space="0"/>
            </w:tcBorders>
            <w:vAlign w:val="center"/>
          </w:tcPr>
          <w:p>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法定代表人或其授权代表：（签字）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
    <w:p/>
    <w:p/>
    <w:p/>
    <w:p/>
    <w:p/>
    <w:p/>
    <w:p/>
    <w:p>
      <w:r>
        <w:br w:type="page"/>
      </w:r>
    </w:p>
    <w:p/>
    <w:p>
      <w:pPr>
        <w:pStyle w:val="5"/>
        <w:tabs>
          <w:tab w:val="left" w:pos="371"/>
        </w:tabs>
        <w:spacing w:before="120" w:after="120"/>
        <w:ind w:left="-1" w:leftChars="-1" w:hanging="1"/>
        <w:jc w:val="center"/>
        <w:rPr>
          <w:rFonts w:asciiTheme="minorEastAsia" w:hAnsiTheme="minorEastAsia" w:eastAsiaTheme="minorEastAsia"/>
        </w:rPr>
      </w:pPr>
      <w:bookmarkStart w:id="66" w:name="_Toc135293187"/>
      <w:bookmarkStart w:id="67" w:name="_Toc44691398"/>
      <w:bookmarkStart w:id="68" w:name="_Toc44691166"/>
      <w:bookmarkStart w:id="69" w:name="_Toc44690707"/>
      <w:bookmarkStart w:id="70" w:name="_Toc44690434"/>
      <w:r>
        <w:rPr>
          <w:rFonts w:hint="eastAsia" w:asciiTheme="minorEastAsia" w:hAnsiTheme="minorEastAsia" w:eastAsiaTheme="minorEastAsia"/>
        </w:rPr>
        <w:t>格式6  报价表</w:t>
      </w:r>
      <w:bookmarkEnd w:id="66"/>
      <w:bookmarkEnd w:id="67"/>
      <w:bookmarkEnd w:id="68"/>
      <w:bookmarkEnd w:id="69"/>
      <w:bookmarkEnd w:id="70"/>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pPr>
              <w:adjustRightInd w:val="0"/>
              <w:snapToGrid w:val="0"/>
              <w:spacing w:line="300" w:lineRule="auto"/>
              <w:jc w:val="center"/>
              <w:rPr>
                <w:b/>
                <w:snapToGrid w:val="0"/>
                <w:kern w:val="0"/>
              </w:rPr>
            </w:pPr>
            <w:r>
              <w:rPr>
                <w:b/>
                <w:snapToGrid w:val="0"/>
                <w:kern w:val="0"/>
              </w:rPr>
              <w:t>序号</w:t>
            </w:r>
          </w:p>
        </w:tc>
        <w:tc>
          <w:tcPr>
            <w:tcW w:w="3588" w:type="dxa"/>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pPr>
              <w:adjustRightInd w:val="0"/>
              <w:snapToGrid w:val="0"/>
              <w:spacing w:line="300" w:lineRule="auto"/>
              <w:jc w:val="center"/>
              <w:rPr>
                <w:b/>
                <w:snapToGrid w:val="0"/>
                <w:kern w:val="0"/>
              </w:rPr>
            </w:pPr>
            <w:r>
              <w:rPr>
                <w:rFonts w:hint="eastAsia"/>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pPr>
              <w:adjustRightInd w:val="0"/>
              <w:snapToGrid w:val="0"/>
              <w:spacing w:line="300" w:lineRule="auto"/>
              <w:rPr>
                <w:rFonts w:ascii="宋体" w:hAnsi="宋体"/>
                <w:snapToGrid w:val="0"/>
                <w:kern w:val="0"/>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65" w:type="dxa"/>
            <w:gridSpan w:val="2"/>
            <w:vAlign w:val="center"/>
          </w:tcPr>
          <w:p>
            <w:pPr>
              <w:adjustRightInd w:val="0"/>
              <w:snapToGrid w:val="0"/>
              <w:spacing w:line="300" w:lineRule="auto"/>
              <w:jc w:val="center"/>
              <w:rPr>
                <w:snapToGrid w:val="0"/>
                <w:kern w:val="0"/>
              </w:rPr>
            </w:pPr>
            <w:r>
              <w:rPr>
                <w:snapToGrid w:val="0"/>
                <w:kern w:val="0"/>
              </w:rPr>
              <w:t>合   计</w:t>
            </w: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bl>
    <w:p>
      <w:pPr>
        <w:adjustRightInd w:val="0"/>
        <w:snapToGrid w:val="0"/>
        <w:spacing w:line="300" w:lineRule="auto"/>
        <w:rPr>
          <w:snapToGrid w:val="0"/>
          <w:kern w:val="0"/>
        </w:rPr>
      </w:pPr>
    </w:p>
    <w:p>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wordWrap w:val="0"/>
        <w:adjustRightInd w:val="0"/>
        <w:snapToGrid w:val="0"/>
        <w:spacing w:line="300" w:lineRule="auto"/>
        <w:jc w:val="right"/>
      </w:pPr>
      <w:r>
        <w:rPr>
          <w:rFonts w:hint="eastAsia"/>
          <w:snapToGrid w:val="0"/>
          <w:kern w:val="0"/>
        </w:rPr>
        <w:t>年    月   日</w:t>
      </w:r>
    </w:p>
    <w:p>
      <w:pPr>
        <w:pStyle w:val="30"/>
        <w:adjustRightInd w:val="0"/>
        <w:snapToGrid w:val="0"/>
        <w:spacing w:line="312" w:lineRule="auto"/>
        <w:jc w:val="center"/>
        <w:rPr>
          <w:rFonts w:ascii="Times New Roman" w:hAnsi="Times New Roman"/>
          <w:b/>
          <w:sz w:val="28"/>
        </w:rPr>
      </w:pPr>
    </w:p>
    <w:p/>
    <w:p/>
    <w:p/>
    <w:p/>
    <w:p/>
    <w:p/>
    <w:p/>
    <w:p/>
    <w:p/>
    <w:p/>
    <w:p/>
    <w:p>
      <w:pPr>
        <w:pStyle w:val="5"/>
        <w:tabs>
          <w:tab w:val="left" w:pos="371"/>
        </w:tabs>
        <w:spacing w:before="120" w:after="120"/>
        <w:ind w:left="-1" w:leftChars="-1" w:hanging="1"/>
        <w:jc w:val="center"/>
        <w:rPr>
          <w:rFonts w:asciiTheme="minorEastAsia" w:hAnsiTheme="minorEastAsia" w:eastAsiaTheme="minorEastAsia"/>
        </w:rPr>
      </w:pPr>
      <w:bookmarkStart w:id="71" w:name="_Toc44690435"/>
      <w:bookmarkStart w:id="72" w:name="_Toc135293188"/>
      <w:bookmarkStart w:id="73" w:name="_Toc44691399"/>
      <w:bookmarkStart w:id="74" w:name="_Toc44690708"/>
      <w:bookmarkStart w:id="75" w:name="_Toc44691167"/>
      <w:r>
        <w:rPr>
          <w:rFonts w:hint="eastAsia" w:asciiTheme="minorEastAsia" w:hAnsiTheme="minorEastAsia" w:eastAsiaTheme="minorEastAsia"/>
        </w:rPr>
        <w:t>格式7  服务方案</w:t>
      </w:r>
      <w:bookmarkEnd w:id="71"/>
      <w:bookmarkEnd w:id="72"/>
      <w:bookmarkEnd w:id="73"/>
      <w:bookmarkEnd w:id="74"/>
      <w:bookmarkEnd w:id="75"/>
    </w:p>
    <w:p>
      <w:pPr>
        <w:pStyle w:val="9"/>
      </w:pPr>
    </w:p>
    <w:p>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pPr>
        <w:spacing w:line="400" w:lineRule="exact"/>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服务方案</w:t>
      </w:r>
    </w:p>
    <w:p>
      <w:pPr>
        <w:spacing w:line="360" w:lineRule="auto"/>
        <w:ind w:firstLine="420" w:firstLineChars="200"/>
        <w:rPr>
          <w:rFonts w:ascii="宋体" w:hAnsi="宋体" w:cs="宋体"/>
          <w:szCs w:val="21"/>
        </w:rPr>
      </w:pPr>
      <w:r>
        <w:rPr>
          <w:rFonts w:hint="eastAsia" w:ascii="宋体" w:hAnsi="宋体"/>
          <w:szCs w:val="21"/>
        </w:rPr>
        <w:t>2、项目重点难点分析、应对措施及相关的合理化建议</w:t>
      </w:r>
    </w:p>
    <w:p>
      <w:pPr>
        <w:spacing w:line="360" w:lineRule="auto"/>
        <w:ind w:left="420" w:leftChars="200"/>
        <w:rPr>
          <w:rFonts w:ascii="宋体" w:hAnsi="宋体"/>
          <w:szCs w:val="21"/>
        </w:rPr>
      </w:pPr>
      <w:r>
        <w:rPr>
          <w:rFonts w:hint="eastAsia" w:ascii="宋体" w:hAnsi="宋体" w:cs="宋体"/>
          <w:szCs w:val="21"/>
        </w:rPr>
        <w:t>3、</w:t>
      </w:r>
      <w:r>
        <w:rPr>
          <w:rFonts w:hint="eastAsia" w:ascii="宋体" w:hAnsi="宋体"/>
          <w:szCs w:val="21"/>
        </w:rPr>
        <w:t>质量保障措施及方案</w:t>
      </w:r>
      <w:r>
        <w:rPr>
          <w:rFonts w:hint="eastAsia" w:ascii="宋体" w:hAnsi="宋体"/>
          <w:szCs w:val="21"/>
        </w:rPr>
        <w:br w:type="textWrapping"/>
      </w:r>
      <w:r>
        <w:rPr>
          <w:rFonts w:hint="eastAsia" w:ascii="宋体" w:hAnsi="宋体"/>
          <w:szCs w:val="21"/>
        </w:rPr>
        <w:t>4、进度保证措施</w:t>
      </w:r>
    </w:p>
    <w:p>
      <w:pPr>
        <w:spacing w:line="360" w:lineRule="auto"/>
        <w:ind w:firstLine="420" w:firstLineChars="200"/>
        <w:rPr>
          <w:rFonts w:ascii="宋体" w:hAnsi="宋体" w:cs="宋体"/>
          <w:szCs w:val="21"/>
        </w:rPr>
      </w:pPr>
      <w:r>
        <w:rPr>
          <w:rFonts w:hint="eastAsia" w:ascii="宋体" w:hAnsi="宋体" w:cs="宋体"/>
          <w:szCs w:val="21"/>
        </w:rPr>
        <w:t>5、项目完成（服务期满）后的服务承诺</w:t>
      </w:r>
    </w:p>
    <w:p>
      <w:pPr>
        <w:spacing w:line="360" w:lineRule="auto"/>
        <w:ind w:left="420" w:leftChars="200"/>
      </w:pPr>
      <w:r>
        <w:rPr>
          <w:rFonts w:hint="eastAsia" w:ascii="宋体" w:hAnsi="宋体" w:cs="宋体"/>
          <w:szCs w:val="21"/>
        </w:rPr>
        <w:t>6、</w:t>
      </w:r>
      <w:r>
        <w:rPr>
          <w:rFonts w:hint="eastAsia" w:ascii="宋体" w:hAnsi="宋体"/>
          <w:szCs w:val="21"/>
        </w:rPr>
        <w:t>违约承诺</w:t>
      </w:r>
      <w:r>
        <w:rPr>
          <w:rFonts w:hint="eastAsia" w:ascii="宋体" w:hAnsi="宋体"/>
          <w:szCs w:val="21"/>
        </w:rPr>
        <w:br w:type="textWrapping"/>
      </w:r>
      <w:r>
        <w:rPr>
          <w:rFonts w:hint="eastAsia" w:ascii="宋体" w:hAnsi="宋体"/>
          <w:szCs w:val="21"/>
        </w:rPr>
        <w:t>7、同类项目业绩情况</w:t>
      </w:r>
    </w:p>
    <w:p>
      <w:pPr>
        <w:spacing w:line="360" w:lineRule="auto"/>
        <w:ind w:firstLine="420" w:firstLineChars="200"/>
        <w:rPr>
          <w:rFonts w:ascii="宋体" w:hAnsi="宋体"/>
          <w:szCs w:val="21"/>
        </w:rPr>
      </w:pPr>
      <w:r>
        <w:rPr>
          <w:rFonts w:hint="eastAsia" w:ascii="宋体" w:hAnsi="宋体"/>
          <w:szCs w:val="21"/>
        </w:rPr>
        <w:t>8、拟投入人员情况：包括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pPr>
        <w:spacing w:line="360" w:lineRule="auto"/>
        <w:ind w:left="420"/>
        <w:rPr>
          <w:rFonts w:ascii="宋体" w:hAnsi="宋体"/>
          <w:bCs/>
        </w:rPr>
      </w:pPr>
      <w:r>
        <w:rPr>
          <w:rFonts w:hint="eastAsia" w:ascii="宋体" w:hAnsi="宋体"/>
          <w:bCs/>
        </w:rPr>
        <w:t>9、投标人认为必要的其他方案</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left"/>
        <w:rPr>
          <w:snapToGrid w:val="0"/>
          <w:kern w:val="0"/>
        </w:rPr>
      </w:pPr>
    </w:p>
    <w:p>
      <w:pPr>
        <w:tabs>
          <w:tab w:val="left" w:pos="8248"/>
          <w:tab w:val="left" w:pos="9368"/>
        </w:tabs>
        <w:spacing w:line="360" w:lineRule="auto"/>
      </w:pPr>
      <w:r>
        <w:rPr>
          <w:rFonts w:hint="eastAsia"/>
        </w:rPr>
        <w:t>附表：</w:t>
      </w:r>
    </w:p>
    <w:p>
      <w:pPr>
        <w:pStyle w:val="360"/>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pPr>
              <w:rPr>
                <w:rFonts w:ascii="宋体" w:hAnsi="宋体" w:cs="Courier New"/>
                <w:snapToGrid w:val="0"/>
                <w:szCs w:val="21"/>
              </w:rPr>
            </w:pPr>
          </w:p>
        </w:tc>
        <w:tc>
          <w:tcPr>
            <w:tcW w:w="567" w:type="dxa"/>
            <w:vAlign w:val="center"/>
          </w:tcPr>
          <w:p>
            <w:pPr>
              <w:rPr>
                <w:rFonts w:ascii="宋体" w:hAnsi="宋体" w:cs="Courier New"/>
                <w:snapToGrid w:val="0"/>
                <w:szCs w:val="21"/>
              </w:rPr>
            </w:pPr>
          </w:p>
        </w:tc>
        <w:tc>
          <w:tcPr>
            <w:tcW w:w="1308" w:type="dxa"/>
            <w:vAlign w:val="center"/>
          </w:tcPr>
          <w:p>
            <w:pPr>
              <w:rPr>
                <w:rFonts w:ascii="宋体" w:hAnsi="宋体" w:cs="Courier New"/>
                <w:snapToGrid w:val="0"/>
                <w:szCs w:val="21"/>
              </w:rPr>
            </w:pPr>
          </w:p>
        </w:tc>
        <w:tc>
          <w:tcPr>
            <w:tcW w:w="1544" w:type="dxa"/>
            <w:vAlign w:val="center"/>
          </w:tcPr>
          <w:p>
            <w:pPr>
              <w:rPr>
                <w:rFonts w:ascii="宋体" w:hAnsi="宋体" w:cs="Courier New"/>
                <w:snapToGrid w:val="0"/>
                <w:szCs w:val="21"/>
              </w:rPr>
            </w:pPr>
          </w:p>
        </w:tc>
        <w:tc>
          <w:tcPr>
            <w:tcW w:w="1260" w:type="dxa"/>
            <w:vAlign w:val="center"/>
          </w:tcPr>
          <w:p>
            <w:pPr>
              <w:rPr>
                <w:rFonts w:ascii="宋体" w:hAnsi="宋体" w:cs="Courier New"/>
                <w:snapToGrid w:val="0"/>
                <w:szCs w:val="21"/>
              </w:rPr>
            </w:pPr>
          </w:p>
        </w:tc>
        <w:tc>
          <w:tcPr>
            <w:tcW w:w="1620" w:type="dxa"/>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pPr>
        <w:spacing w:line="360" w:lineRule="auto"/>
        <w:rPr>
          <w:rFonts w:cs="Courier New"/>
          <w:snapToGrid w:val="0"/>
          <w:szCs w:val="18"/>
        </w:rPr>
      </w:pPr>
    </w:p>
    <w:p>
      <w:pPr>
        <w:spacing w:line="360" w:lineRule="auto"/>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30"/>
        <w:adjustRightInd w:val="0"/>
        <w:snapToGrid w:val="0"/>
        <w:spacing w:line="312" w:lineRule="auto"/>
        <w:jc w:val="center"/>
        <w:rPr>
          <w:rFonts w:ascii="Times New Roman" w:hAnsi="Times New Roman"/>
          <w:b/>
          <w:sz w:val="28"/>
        </w:rPr>
      </w:pPr>
    </w:p>
    <w:p/>
    <w:p/>
    <w:p/>
    <w:p/>
    <w:p/>
    <w:p>
      <w:pPr>
        <w:pStyle w:val="5"/>
        <w:tabs>
          <w:tab w:val="left" w:pos="371"/>
        </w:tabs>
        <w:spacing w:before="120" w:after="120"/>
        <w:ind w:left="-1" w:leftChars="-1" w:hanging="1"/>
        <w:jc w:val="center"/>
        <w:rPr>
          <w:rFonts w:asciiTheme="minorEastAsia" w:hAnsiTheme="minorEastAsia" w:eastAsiaTheme="minorEastAsia"/>
        </w:rPr>
      </w:pPr>
      <w:bookmarkStart w:id="76" w:name="_Toc135293189"/>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76"/>
    </w:p>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rPr>
          <w:rFonts w:ascii="宋体" w:hAnsi="宋体"/>
          <w:sz w:val="28"/>
        </w:rPr>
      </w:pPr>
    </w:p>
    <w:p/>
    <w:p/>
    <w:p/>
    <w:p/>
    <w:p/>
    <w:p/>
    <w:p/>
    <w:p/>
    <w:p/>
    <w:p/>
    <w:p/>
    <w:p/>
    <w:p/>
    <w:p/>
    <w:p/>
    <w:p/>
    <w:p/>
    <w:p/>
    <w:p/>
    <w:p/>
    <w:p/>
    <w:p/>
    <w:p/>
    <w:p/>
    <w:p/>
    <w:p/>
    <w:p/>
    <w:p/>
    <w:p/>
    <w:p/>
    <w:p/>
    <w:p/>
    <w:p/>
    <w:p/>
    <w:p>
      <w:pPr>
        <w:pStyle w:val="5"/>
        <w:tabs>
          <w:tab w:val="left" w:pos="371"/>
        </w:tabs>
        <w:spacing w:before="120" w:after="120"/>
        <w:ind w:left="-1" w:leftChars="-1" w:hanging="1"/>
        <w:jc w:val="center"/>
        <w:rPr>
          <w:rFonts w:asciiTheme="minorEastAsia" w:hAnsiTheme="minorEastAsia" w:eastAsiaTheme="minorEastAsia"/>
        </w:rPr>
      </w:pPr>
      <w:bookmarkStart w:id="77" w:name="_Toc135293190"/>
      <w:bookmarkStart w:id="78" w:name="_Toc44691400"/>
      <w:bookmarkStart w:id="79" w:name="_Toc44691168"/>
      <w:bookmarkStart w:id="80" w:name="_Toc44690709"/>
      <w:bookmarkStart w:id="81" w:name="_Toc44690436"/>
      <w:r>
        <w:rPr>
          <w:rFonts w:hint="eastAsia" w:asciiTheme="minorEastAsia" w:hAnsiTheme="minorEastAsia" w:eastAsiaTheme="minorEastAsia"/>
        </w:rPr>
        <w:t>格式9  偏离表</w:t>
      </w:r>
      <w:bookmarkEnd w:id="77"/>
      <w:bookmarkEnd w:id="78"/>
      <w:bookmarkEnd w:id="79"/>
      <w:bookmarkEnd w:id="80"/>
      <w:bookmarkEnd w:id="81"/>
    </w:p>
    <w:p>
      <w:pPr>
        <w:adjustRightInd w:val="0"/>
        <w:snapToGrid w:val="0"/>
        <w:spacing w:line="360" w:lineRule="auto"/>
        <w:rPr>
          <w:rFonts w:ascii="宋体" w:hAnsi="宋体"/>
        </w:rPr>
      </w:pPr>
    </w:p>
    <w:p>
      <w:pPr>
        <w:snapToGrid w:val="0"/>
        <w:spacing w:line="360" w:lineRule="auto"/>
        <w:jc w:val="center"/>
        <w:rPr>
          <w:b/>
          <w:sz w:val="24"/>
        </w:rPr>
      </w:pPr>
      <w:r>
        <w:rPr>
          <w:rFonts w:hint="eastAsia"/>
          <w:b/>
          <w:sz w:val="24"/>
        </w:rPr>
        <w:t>招标项目需求偏离表</w:t>
      </w:r>
    </w:p>
    <w:tbl>
      <w:tblPr>
        <w:tblStyle w:val="51"/>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pPr>
              <w:rPr>
                <w:rFonts w:ascii="宋体" w:hAnsi="宋体"/>
                <w:szCs w:val="21"/>
              </w:rPr>
            </w:pPr>
            <w:r>
              <w:rPr>
                <w:rFonts w:hint="eastAsia" w:ascii="宋体" w:hAnsi="宋体"/>
                <w:szCs w:val="21"/>
              </w:rPr>
              <w:t>序号</w:t>
            </w:r>
          </w:p>
        </w:tc>
        <w:tc>
          <w:tcPr>
            <w:tcW w:w="2010" w:type="dxa"/>
            <w:vAlign w:val="center"/>
          </w:tcPr>
          <w:p>
            <w:pPr>
              <w:ind w:left="136" w:leftChars="65"/>
              <w:jc w:val="center"/>
              <w:rPr>
                <w:rFonts w:ascii="宋体" w:hAnsi="宋体"/>
                <w:szCs w:val="21"/>
              </w:rPr>
            </w:pPr>
            <w:r>
              <w:rPr>
                <w:rFonts w:hint="eastAsia" w:ascii="宋体" w:hAnsi="宋体"/>
                <w:szCs w:val="21"/>
              </w:rPr>
              <w:t>招标项目需求</w:t>
            </w:r>
          </w:p>
        </w:tc>
        <w:tc>
          <w:tcPr>
            <w:tcW w:w="3544" w:type="dxa"/>
            <w:vAlign w:val="center"/>
          </w:tcPr>
          <w:p>
            <w:pPr>
              <w:ind w:left="136" w:leftChars="65"/>
              <w:jc w:val="center"/>
              <w:rPr>
                <w:rFonts w:ascii="宋体" w:hAnsi="宋体"/>
                <w:szCs w:val="21"/>
              </w:rPr>
            </w:pPr>
            <w:r>
              <w:rPr>
                <w:rFonts w:hint="eastAsia" w:ascii="宋体" w:hAnsi="宋体"/>
                <w:szCs w:val="21"/>
              </w:rPr>
              <w:t>投标文件响应</w:t>
            </w:r>
          </w:p>
        </w:tc>
        <w:tc>
          <w:tcPr>
            <w:tcW w:w="1984" w:type="dxa"/>
            <w:vAlign w:val="center"/>
          </w:tcPr>
          <w:p>
            <w:pPr>
              <w:ind w:left="136" w:leftChars="65"/>
              <w:jc w:val="center"/>
              <w:rPr>
                <w:rFonts w:ascii="宋体" w:hAnsi="宋体"/>
                <w:szCs w:val="21"/>
              </w:rPr>
            </w:pPr>
            <w:r>
              <w:rPr>
                <w:rFonts w:hint="eastAsia" w:ascii="宋体" w:hAnsi="宋体"/>
                <w:szCs w:val="21"/>
              </w:rPr>
              <w:t>偏离情况</w:t>
            </w:r>
          </w:p>
        </w:tc>
        <w:tc>
          <w:tcPr>
            <w:tcW w:w="1974" w:type="dxa"/>
            <w:vAlign w:val="center"/>
          </w:tcPr>
          <w:p>
            <w:pPr>
              <w:ind w:left="136" w:leftChars="65"/>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pPr>
              <w:ind w:left="136" w:leftChars="65"/>
              <w:jc w:val="center"/>
              <w:rPr>
                <w:rFonts w:ascii="宋体" w:hAnsi="宋体"/>
                <w:szCs w:val="21"/>
              </w:rPr>
            </w:pPr>
            <w:r>
              <w:rPr>
                <w:rFonts w:hint="eastAsia" w:ascii="宋体" w:hAnsi="宋体"/>
                <w:szCs w:val="21"/>
              </w:rPr>
              <w:t>1</w:t>
            </w:r>
          </w:p>
        </w:tc>
        <w:tc>
          <w:tcPr>
            <w:tcW w:w="2010" w:type="dxa"/>
            <w:vAlign w:val="center"/>
          </w:tcPr>
          <w:p>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pPr>
              <w:ind w:left="136" w:leftChars="65"/>
              <w:jc w:val="center"/>
              <w:rPr>
                <w:rFonts w:ascii="宋体" w:hAnsi="宋体"/>
                <w:szCs w:val="21"/>
              </w:rPr>
            </w:pPr>
          </w:p>
        </w:tc>
        <w:tc>
          <w:tcPr>
            <w:tcW w:w="1974" w:type="dxa"/>
            <w:vAlign w:val="center"/>
          </w:tcPr>
          <w:p>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pPr>
              <w:jc w:val="center"/>
              <w:rPr>
                <w:rFonts w:ascii="宋体" w:hAnsi="宋体"/>
                <w:szCs w:val="21"/>
              </w:rPr>
            </w:pPr>
            <w:r>
              <w:rPr>
                <w:rFonts w:hint="eastAsia" w:ascii="宋体" w:hAnsi="宋体"/>
              </w:rPr>
              <w:t>1</w:t>
            </w:r>
          </w:p>
        </w:tc>
        <w:tc>
          <w:tcPr>
            <w:tcW w:w="2010" w:type="dxa"/>
            <w:vAlign w:val="center"/>
          </w:tcPr>
          <w:p>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pPr>
              <w:ind w:left="136" w:leftChars="65"/>
              <w:jc w:val="center"/>
              <w:rPr>
                <w:rFonts w:ascii="宋体" w:hAnsi="宋体"/>
                <w:szCs w:val="21"/>
              </w:rPr>
            </w:pPr>
          </w:p>
        </w:tc>
        <w:tc>
          <w:tcPr>
            <w:tcW w:w="1974" w:type="dxa"/>
            <w:vAlign w:val="center"/>
          </w:tcPr>
          <w:p>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pPr>
        <w:spacing w:line="360" w:lineRule="auto"/>
        <w:ind w:firstLine="422" w:firstLineChars="201"/>
      </w:pPr>
      <w:r>
        <w:rPr>
          <w:rFonts w:hint="eastAsia"/>
        </w:rPr>
        <w:t>备注：</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pPr>
        <w:adjustRightInd w:val="0"/>
        <w:snapToGrid w:val="0"/>
        <w:spacing w:line="300" w:lineRule="auto"/>
        <w:rPr>
          <w:rFonts w:eastAsia="楷体_GB2312"/>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left"/>
        <w:rPr>
          <w:snapToGrid w:val="0"/>
          <w:kern w:val="0"/>
        </w:rPr>
      </w:pPr>
    </w:p>
    <w:p>
      <w:pPr>
        <w:pStyle w:val="5"/>
        <w:tabs>
          <w:tab w:val="left" w:pos="371"/>
        </w:tabs>
        <w:spacing w:before="120" w:after="120"/>
        <w:ind w:left="-1" w:leftChars="-1" w:hanging="1"/>
        <w:jc w:val="center"/>
        <w:rPr>
          <w:rFonts w:asciiTheme="minorEastAsia" w:hAnsiTheme="minorEastAsia" w:eastAsiaTheme="minorEastAsia"/>
        </w:rPr>
      </w:pPr>
      <w:bookmarkStart w:id="82" w:name="_格式3__"/>
      <w:bookmarkEnd w:id="82"/>
      <w:bookmarkStart w:id="83" w:name="_格式5__"/>
      <w:bookmarkEnd w:id="83"/>
      <w:bookmarkStart w:id="84" w:name="_格式4__"/>
      <w:bookmarkEnd w:id="84"/>
      <w:bookmarkStart w:id="85" w:name="_格式2__投标保证金凭证"/>
      <w:bookmarkEnd w:id="85"/>
      <w:bookmarkStart w:id="86" w:name="q17"/>
      <w:bookmarkEnd w:id="86"/>
      <w:bookmarkStart w:id="87" w:name="q16"/>
      <w:bookmarkEnd w:id="87"/>
      <w:bookmarkStart w:id="88" w:name="q15"/>
      <w:bookmarkEnd w:id="88"/>
      <w:r>
        <w:rPr>
          <w:rFonts w:asciiTheme="minorEastAsia" w:hAnsiTheme="minorEastAsia" w:eastAsiaTheme="minorEastAsia"/>
        </w:rPr>
        <w:tab/>
      </w:r>
      <w:bookmarkStart w:id="89" w:name="_Toc44691401"/>
      <w:bookmarkStart w:id="90" w:name="_Toc44691169"/>
      <w:bookmarkStart w:id="91" w:name="_Toc44690710"/>
      <w:bookmarkStart w:id="92" w:name="_Toc44690437"/>
      <w:bookmarkStart w:id="93" w:name="_Toc135293191"/>
      <w:r>
        <w:rPr>
          <w:rFonts w:hint="eastAsia" w:asciiTheme="minorEastAsia" w:hAnsiTheme="minorEastAsia" w:eastAsiaTheme="minorEastAsia"/>
        </w:rPr>
        <w:t xml:space="preserve">格式10  </w:t>
      </w:r>
      <w:bookmarkEnd w:id="89"/>
      <w:bookmarkEnd w:id="90"/>
      <w:bookmarkEnd w:id="91"/>
      <w:bookmarkEnd w:id="92"/>
      <w:r>
        <w:rPr>
          <w:rFonts w:hint="eastAsia" w:asciiTheme="minorEastAsia" w:hAnsiTheme="minorEastAsia" w:eastAsiaTheme="minorEastAsia"/>
        </w:rPr>
        <w:t>招标文件要求的其他资料或投标人认为需要补充的资料</w:t>
      </w:r>
      <w:bookmarkEnd w:id="93"/>
    </w:p>
    <w:p>
      <w:pPr>
        <w:spacing w:line="360" w:lineRule="auto"/>
        <w:jc w:val="center"/>
      </w:pPr>
    </w:p>
    <w:p>
      <w:pPr>
        <w:widowControl/>
        <w:snapToGrid w:val="0"/>
        <w:spacing w:line="360" w:lineRule="auto"/>
        <w:jc w:val="left"/>
        <w:outlineLvl w:val="3"/>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第七十九条规定：供应商有下列情形的，属于采购条例所称的串通投标行为。</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pPr>
        <w:widowControl/>
        <w:snapToGrid w:val="0"/>
        <w:spacing w:line="360" w:lineRule="auto"/>
        <w:jc w:val="left"/>
        <w:rPr>
          <w:rFonts w:asciiTheme="minorEastAsia" w:hAnsiTheme="minorEastAsia" w:eastAsiaTheme="minorEastAsia"/>
          <w:color w:val="FF0000"/>
          <w:kern w:val="0"/>
          <w:szCs w:val="21"/>
        </w:rPr>
      </w:pPr>
    </w:p>
    <w:p>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原因暂时无法提供社保证明的，需提供加盖公章的情况说明或者证明材料。）</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pPr>
        <w:jc w:val="left"/>
        <w:rPr>
          <w:snapToGrid w:val="0"/>
          <w:kern w:val="0"/>
          <w:sz w:val="52"/>
          <w:szCs w:val="52"/>
        </w:rPr>
      </w:pPr>
    </w:p>
    <w:p/>
    <w:p/>
    <w:p/>
    <w:p/>
    <w:p/>
    <w:p/>
    <w:p/>
    <w:p/>
    <w:p/>
    <w:p/>
    <w:p/>
    <w:p/>
    <w:p/>
    <w:p>
      <w:pPr>
        <w:tabs>
          <w:tab w:val="left" w:pos="1875"/>
        </w:tabs>
      </w:pPr>
    </w:p>
    <w:p>
      <w:pPr>
        <w:widowControl/>
        <w:jc w:val="left"/>
        <w:rPr>
          <w:rFonts w:eastAsiaTheme="minorEastAsia"/>
          <w:b/>
          <w:kern w:val="44"/>
          <w:sz w:val="44"/>
          <w:szCs w:val="28"/>
        </w:rPr>
      </w:pPr>
    </w:p>
    <w:p/>
    <w:p>
      <w:pPr>
        <w:pStyle w:val="4"/>
      </w:pPr>
      <w:bookmarkStart w:id="94" w:name="_Toc135293192"/>
      <w:r>
        <w:rPr>
          <w:rFonts w:hint="eastAsia"/>
        </w:rPr>
        <w:t>第八章  合同条款</w:t>
      </w:r>
      <w:bookmarkEnd w:id="94"/>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8"/>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pStyle w:val="28"/>
        <w:spacing w:line="360" w:lineRule="auto"/>
        <w:ind w:firstLine="482" w:firstLineChars="200"/>
        <w:rPr>
          <w:rFonts w:ascii="Times New Roman" w:hAnsi="Times New Roman"/>
          <w:b/>
          <w:sz w:val="24"/>
        </w:rPr>
      </w:pP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pPr>
        <w:adjustRightInd w:val="0"/>
        <w:snapToGrid w:val="0"/>
        <w:spacing w:line="360" w:lineRule="auto"/>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pStyle w:val="28"/>
        <w:snapToGrid w:val="0"/>
        <w:spacing w:line="360" w:lineRule="auto"/>
        <w:ind w:firstLine="422" w:firstLineChars="200"/>
        <w:rPr>
          <w:rFonts w:hAnsi="宋体"/>
          <w:b/>
          <w:szCs w:val="21"/>
        </w:rPr>
      </w:pPr>
      <w:r>
        <w:rPr>
          <w:rFonts w:hint="eastAsia" w:hAnsi="宋体"/>
          <w:b/>
          <w:szCs w:val="21"/>
        </w:rPr>
        <w:t>一、服务内容</w:t>
      </w:r>
    </w:p>
    <w:p>
      <w:pPr>
        <w:spacing w:line="360" w:lineRule="auto"/>
        <w:ind w:firstLine="422" w:firstLineChars="201"/>
        <w:rPr>
          <w:rFonts w:ascii="宋体" w:hAnsi="宋体"/>
          <w:szCs w:val="21"/>
        </w:rPr>
      </w:pPr>
      <w:r>
        <w:rPr>
          <w:rFonts w:hint="eastAsia" w:ascii="宋体" w:hAnsi="宋体"/>
          <w:szCs w:val="21"/>
        </w:rPr>
        <w:t>______________________</w:t>
      </w:r>
    </w:p>
    <w:p>
      <w:pPr>
        <w:pStyle w:val="28"/>
        <w:snapToGrid w:val="0"/>
        <w:spacing w:line="360" w:lineRule="auto"/>
        <w:ind w:firstLine="422" w:firstLineChars="200"/>
        <w:rPr>
          <w:rFonts w:hAnsi="宋体"/>
          <w:b/>
          <w:szCs w:val="21"/>
        </w:rPr>
      </w:pPr>
      <w:r>
        <w:rPr>
          <w:rFonts w:hint="eastAsia" w:hAnsi="宋体"/>
          <w:b/>
          <w:szCs w:val="21"/>
        </w:rPr>
        <w:t>二、合同金额</w:t>
      </w:r>
    </w:p>
    <w:p>
      <w:pPr>
        <w:pStyle w:val="28"/>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pPr>
        <w:pStyle w:val="28"/>
        <w:snapToGrid w:val="0"/>
        <w:spacing w:line="360" w:lineRule="auto"/>
        <w:ind w:firstLine="422" w:firstLineChars="200"/>
        <w:rPr>
          <w:rFonts w:hAnsi="宋体"/>
          <w:b/>
          <w:szCs w:val="21"/>
        </w:rPr>
      </w:pPr>
      <w:r>
        <w:rPr>
          <w:rFonts w:hint="eastAsia" w:hAnsi="宋体"/>
          <w:b/>
          <w:szCs w:val="21"/>
        </w:rPr>
        <w:t>三、技术资料</w:t>
      </w:r>
    </w:p>
    <w:p>
      <w:pPr>
        <w:pStyle w:val="28"/>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pPr>
        <w:pStyle w:val="28"/>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pPr>
        <w:pStyle w:val="28"/>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pPr>
        <w:pStyle w:val="28"/>
        <w:snapToGrid w:val="0"/>
        <w:spacing w:line="360" w:lineRule="auto"/>
        <w:ind w:firstLine="422" w:firstLineChars="200"/>
        <w:rPr>
          <w:rFonts w:hAnsi="宋体"/>
          <w:b/>
          <w:szCs w:val="21"/>
        </w:rPr>
      </w:pPr>
      <w:r>
        <w:rPr>
          <w:rFonts w:hint="eastAsia" w:hAnsi="宋体"/>
          <w:b/>
          <w:szCs w:val="21"/>
        </w:rPr>
        <w:t>四、知识产权</w:t>
      </w:r>
    </w:p>
    <w:p>
      <w:pPr>
        <w:pStyle w:val="28"/>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pPr>
        <w:pStyle w:val="28"/>
        <w:snapToGrid w:val="0"/>
        <w:spacing w:line="360" w:lineRule="auto"/>
        <w:ind w:firstLine="422" w:firstLineChars="200"/>
        <w:rPr>
          <w:rFonts w:hAnsi="宋体"/>
          <w:b/>
          <w:szCs w:val="21"/>
        </w:rPr>
      </w:pPr>
      <w:r>
        <w:rPr>
          <w:rFonts w:hint="eastAsia" w:hAnsi="宋体"/>
          <w:b/>
          <w:szCs w:val="21"/>
        </w:rPr>
        <w:t>五、履约保证金</w:t>
      </w:r>
    </w:p>
    <w:p>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pPr>
        <w:pStyle w:val="28"/>
        <w:snapToGrid w:val="0"/>
        <w:spacing w:line="360" w:lineRule="auto"/>
        <w:ind w:firstLine="422" w:firstLineChars="200"/>
        <w:rPr>
          <w:rFonts w:hAnsi="宋体"/>
          <w:b/>
          <w:szCs w:val="21"/>
        </w:rPr>
      </w:pPr>
      <w:r>
        <w:rPr>
          <w:rFonts w:hint="eastAsia" w:hAnsi="宋体"/>
          <w:b/>
          <w:szCs w:val="21"/>
        </w:rPr>
        <w:t>八、合同履行时间、履行方式及履行地点</w:t>
      </w:r>
    </w:p>
    <w:p>
      <w:pPr>
        <w:pStyle w:val="28"/>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pPr>
        <w:pStyle w:val="28"/>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pPr>
        <w:pStyle w:val="28"/>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pPr>
        <w:snapToGrid w:val="0"/>
        <w:spacing w:line="360" w:lineRule="auto"/>
        <w:ind w:firstLine="422" w:firstLineChars="200"/>
        <w:rPr>
          <w:rFonts w:ascii="宋体" w:hAnsi="宋体"/>
          <w:b/>
          <w:szCs w:val="21"/>
        </w:rPr>
      </w:pPr>
      <w:r>
        <w:rPr>
          <w:rFonts w:hint="eastAsia" w:ascii="宋体" w:hAnsi="宋体"/>
          <w:b/>
          <w:szCs w:val="21"/>
        </w:rPr>
        <w:t>九、验收</w:t>
      </w:r>
    </w:p>
    <w:p>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pPr>
        <w:pStyle w:val="28"/>
        <w:snapToGrid w:val="0"/>
        <w:spacing w:line="360" w:lineRule="auto"/>
        <w:ind w:firstLine="422" w:firstLineChars="200"/>
        <w:rPr>
          <w:rFonts w:hAnsi="宋体"/>
          <w:b/>
          <w:szCs w:val="21"/>
        </w:rPr>
      </w:pPr>
      <w:r>
        <w:rPr>
          <w:rFonts w:hint="eastAsia" w:hAnsi="宋体"/>
          <w:b/>
          <w:szCs w:val="21"/>
        </w:rPr>
        <w:t>十、付款方式和税费</w:t>
      </w:r>
    </w:p>
    <w:p>
      <w:pPr>
        <w:pStyle w:val="28"/>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pPr>
        <w:pStyle w:val="28"/>
        <w:snapToGrid w:val="0"/>
        <w:spacing w:line="360" w:lineRule="auto"/>
        <w:ind w:firstLine="422" w:firstLineChars="200"/>
        <w:rPr>
          <w:rFonts w:hAnsi="宋体"/>
          <w:b/>
          <w:szCs w:val="21"/>
        </w:rPr>
      </w:pPr>
      <w:r>
        <w:rPr>
          <w:rFonts w:hint="eastAsia" w:hAnsi="宋体"/>
          <w:b/>
          <w:szCs w:val="21"/>
        </w:rPr>
        <w:t>十二、违约责任</w:t>
      </w:r>
    </w:p>
    <w:p>
      <w:pPr>
        <w:pStyle w:val="28"/>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pPr>
        <w:snapToGrid w:val="0"/>
        <w:spacing w:line="360" w:lineRule="auto"/>
        <w:ind w:firstLine="420" w:firstLineChars="200"/>
        <w:rPr>
          <w:rFonts w:ascii="宋体" w:hAnsi="宋体"/>
          <w:szCs w:val="21"/>
        </w:rPr>
      </w:pPr>
      <w:r>
        <w:rPr>
          <w:rFonts w:hint="eastAsia" w:ascii="宋体" w:hAnsi="宋体"/>
          <w:szCs w:val="21"/>
        </w:rPr>
        <w:t>（1）招标文件、答疑及补充通知；</w:t>
      </w:r>
    </w:p>
    <w:p>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pPr>
        <w:pStyle w:val="28"/>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napToGrid w:val="0"/>
        <w:spacing w:line="360" w:lineRule="auto"/>
        <w:rPr>
          <w:rFonts w:ascii="宋体" w:hAnsi="宋体"/>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4"/>
      </w:pPr>
      <w:bookmarkStart w:id="95" w:name="_Toc73610161"/>
      <w:bookmarkStart w:id="96" w:name="_Toc135293193"/>
      <w:r>
        <w:rPr>
          <w:rFonts w:hint="eastAsia"/>
        </w:rPr>
        <w:t>第九章  附件</w:t>
      </w:r>
      <w:bookmarkEnd w:id="95"/>
      <w:bookmarkEnd w:id="96"/>
    </w:p>
    <w:p>
      <w:pPr>
        <w:pStyle w:val="6"/>
        <w:spacing w:before="0" w:after="0"/>
      </w:pPr>
      <w:bookmarkStart w:id="97" w:name="_Toc73610162"/>
      <w:bookmarkStart w:id="98" w:name="_Toc73613644"/>
      <w:bookmarkStart w:id="99" w:name="_Toc135293194"/>
      <w:r>
        <w:rPr>
          <w:rFonts w:hint="eastAsia"/>
        </w:rPr>
        <w:t>一、财政部 工业和信息化部关于印发《政府采购促进中小企业发展管理办法》的通知</w:t>
      </w:r>
      <w:bookmarkEnd w:id="97"/>
      <w:bookmarkEnd w:id="98"/>
      <w:bookmarkEnd w:id="99"/>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pPr>
        <w:spacing w:line="360" w:lineRule="auto"/>
        <w:rPr>
          <w:rFonts w:asciiTheme="minorEastAsia" w:hAnsiTheme="minorEastAsia" w:eastAsiaTheme="minorEastAsia"/>
          <w:szCs w:val="21"/>
        </w:rPr>
      </w:pPr>
    </w:p>
    <w:p>
      <w:pPr>
        <w:pStyle w:val="6"/>
        <w:spacing w:before="0" w:after="0"/>
      </w:pPr>
      <w:bookmarkStart w:id="100" w:name="_Toc73613645"/>
      <w:bookmarkStart w:id="101" w:name="_Toc73610163"/>
      <w:bookmarkStart w:id="102" w:name="_Toc135293195"/>
      <w:r>
        <w:rPr>
          <w:rFonts w:hint="eastAsia"/>
        </w:rPr>
        <w:t>二、关于印发中小企业划型标准规定的通知</w:t>
      </w:r>
      <w:bookmarkEnd w:id="100"/>
      <w:bookmarkEnd w:id="101"/>
      <w:bookmarkEnd w:id="102"/>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pPr>
        <w:pStyle w:val="6"/>
        <w:spacing w:before="0" w:after="0"/>
      </w:pPr>
      <w:bookmarkStart w:id="103" w:name="_Toc135293196"/>
      <w:bookmarkStart w:id="104" w:name="_Toc73610164"/>
      <w:bookmarkStart w:id="105" w:name="_Toc73613646"/>
      <w:r>
        <w:rPr>
          <w:rFonts w:hint="eastAsia"/>
        </w:rPr>
        <w:t>三、</w:t>
      </w:r>
      <w:r>
        <w:t>国家统计局关于印发《统计上大中小微型企业划分办法 （2017）》的通知</w:t>
      </w:r>
      <w:bookmarkEnd w:id="103"/>
      <w:bookmarkEnd w:id="104"/>
      <w:bookmarkEnd w:id="105"/>
      <w:r>
        <w:t> </w:t>
      </w: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1"/>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6"/>
        <w:spacing w:before="0" w:after="0"/>
      </w:pPr>
      <w:bookmarkStart w:id="106" w:name="_Toc73613647"/>
      <w:bookmarkStart w:id="107" w:name="_Toc73610165"/>
      <w:bookmarkStart w:id="108" w:name="_Toc135293197"/>
      <w:r>
        <w:rPr>
          <w:rFonts w:hint="eastAsia"/>
        </w:rPr>
        <w:t>四、</w:t>
      </w:r>
      <w:r>
        <w:t>财政部 民政部 中国残疾人联合会关于促进残疾人就业 政府采购政策的通知</w:t>
      </w:r>
      <w:bookmarkEnd w:id="106"/>
      <w:bookmarkEnd w:id="107"/>
      <w:bookmarkEnd w:id="108"/>
      <w:r>
        <w:t xml:space="preserve"> </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pPr>
        <w:tabs>
          <w:tab w:val="left" w:pos="1875"/>
        </w:tabs>
        <w:rPr>
          <w:rFonts w:ascii="Calibri" w:hAnsi="Calibri"/>
          <w:szCs w:val="22"/>
        </w:rPr>
      </w:pPr>
    </w:p>
    <w:p>
      <w:pPr>
        <w:rPr>
          <w:rFonts w:ascii="Calibri" w:hAnsi="Calibri"/>
          <w:szCs w:val="22"/>
        </w:rPr>
      </w:pPr>
    </w:p>
    <w:p>
      <w:pPr>
        <w:pStyle w:val="6"/>
        <w:spacing w:before="0" w:after="0"/>
      </w:pPr>
      <w:bookmarkStart w:id="109" w:name="_Toc135293198"/>
      <w:r>
        <w:rPr>
          <w:rFonts w:hint="eastAsia"/>
        </w:rPr>
        <w:t>五、财政部 司法部关于政府采购支持监狱企业发展有关问题的通知</w:t>
      </w:r>
      <w:bookmarkEnd w:id="109"/>
      <w:r>
        <w:t xml:space="preserve"> </w:t>
      </w:r>
    </w:p>
    <w:p>
      <w:pPr>
        <w:widowControl/>
        <w:spacing w:line="360" w:lineRule="auto"/>
        <w:jc w:val="center"/>
        <w:rPr>
          <w:rFonts w:cs="宋体" w:asciiTheme="minorEastAsia" w:hAnsiTheme="minorEastAsia" w:eastAsiaTheme="minorEastAsia"/>
          <w:kern w:val="0"/>
          <w:szCs w:val="21"/>
        </w:rPr>
      </w:pP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widowControl/>
        <w:spacing w:line="360" w:lineRule="auto"/>
        <w:jc w:val="lef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微软雅黑"/>
    <w:panose1 w:val="00000000000000000000"/>
    <w:charset w:val="86"/>
    <w:family w:val="modern"/>
    <w:pitch w:val="default"/>
    <w:sig w:usb0="00000000" w:usb1="00000000" w:usb2="00000010"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panose1 w:val="02020609040205080304"/>
    <w:charset w:val="80"/>
    <w:family w:val="modern"/>
    <w:pitch w:val="default"/>
    <w:sig w:usb0="A00002BF" w:usb1="68C7FCFB" w:usb2="00000010"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22</w:t>
    </w:r>
    <w:r>
      <w:rPr>
        <w:rStyle w:val="55"/>
      </w:rPr>
      <w:fldChar w:fldCharType="end"/>
    </w:r>
  </w:p>
  <w:p>
    <w:pPr>
      <w:pStyle w:val="33"/>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19"/>
        <w:tab w:val="right" w:pos="9638"/>
      </w:tabs>
      <w:jc w:val="left"/>
    </w:pPr>
    <w:r>
      <w:rPr>
        <w:rFonts w:hint="eastAsia"/>
      </w:rPr>
      <w:t>项目名称：</w:t>
    </w:r>
    <w:r>
      <w:rPr>
        <w:rFonts w:hint="eastAsia" w:asciiTheme="minorEastAsia" w:hAnsiTheme="minorEastAsia" w:eastAsiaTheme="minorEastAsia"/>
      </w:rPr>
      <w:t xml:space="preserve">深圳市公安局深汕特别合作区分局反诈、禁毒工作专题宣传服务采购项目       </w:t>
    </w:r>
    <w:r>
      <w:rPr>
        <w:rFonts w:hint="eastAsia"/>
      </w:rPr>
      <w:t>项目编号：</w:t>
    </w:r>
    <w:r>
      <w:rPr>
        <w:rFonts w:hint="eastAsia" w:asciiTheme="minorEastAsia" w:hAnsiTheme="minorEastAsia" w:eastAsiaTheme="minorEastAsia"/>
      </w:rPr>
      <w:t>SZZZ2023-QC0474</w:t>
    </w:r>
    <w:r>
      <w:tab/>
    </w:r>
  </w:p>
  <w:p>
    <w:pPr>
      <w:pStyle w:val="34"/>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3EE00"/>
    <w:multiLevelType w:val="singleLevel"/>
    <w:tmpl w:val="D083EE00"/>
    <w:lvl w:ilvl="0" w:tentative="0">
      <w:start w:val="2"/>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pStyle w:val="19"/>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8"/>
      <w:lvlText w:val="%5)"/>
      <w:lvlJc w:val="left"/>
      <w:pPr>
        <w:tabs>
          <w:tab w:val="left" w:pos="2111"/>
        </w:tabs>
        <w:ind w:left="2111" w:hanging="420"/>
      </w:pPr>
    </w:lvl>
    <w:lvl w:ilvl="5" w:tentative="0">
      <w:start w:val="1"/>
      <w:numFmt w:val="lowerRoman"/>
      <w:pStyle w:val="10"/>
      <w:lvlText w:val="%6."/>
      <w:lvlJc w:val="right"/>
      <w:pPr>
        <w:tabs>
          <w:tab w:val="left" w:pos="2531"/>
        </w:tabs>
        <w:ind w:left="2531" w:hanging="420"/>
      </w:pPr>
    </w:lvl>
    <w:lvl w:ilvl="6" w:tentative="0">
      <w:start w:val="1"/>
      <w:numFmt w:val="decimal"/>
      <w:pStyle w:val="11"/>
      <w:lvlText w:val="%7."/>
      <w:lvlJc w:val="left"/>
      <w:pPr>
        <w:tabs>
          <w:tab w:val="left" w:pos="2951"/>
        </w:tabs>
        <w:ind w:left="2951" w:hanging="420"/>
      </w:pPr>
    </w:lvl>
    <w:lvl w:ilvl="7" w:tentative="0">
      <w:start w:val="1"/>
      <w:numFmt w:val="lowerLetter"/>
      <w:pStyle w:val="12"/>
      <w:lvlText w:val="%8)"/>
      <w:lvlJc w:val="left"/>
      <w:pPr>
        <w:tabs>
          <w:tab w:val="left" w:pos="3371"/>
        </w:tabs>
        <w:ind w:left="3371" w:hanging="420"/>
      </w:pPr>
    </w:lvl>
    <w:lvl w:ilvl="8" w:tentative="0">
      <w:start w:val="1"/>
      <w:numFmt w:val="lowerRoman"/>
      <w:pStyle w:val="13"/>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8"/>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5"/>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VkZGVkYTNiOTU2NTQ1Nzc0OTI5NDMzOTUxZDg0ZWIifQ=="/>
    <w:docVar w:name="KSO_WPS_MARK_KEY" w:val="79bf3387-fe5b-4970-822c-50cd05f3103b"/>
  </w:docVars>
  <w:rsids>
    <w:rsidRoot w:val="00172A27"/>
    <w:rsid w:val="0000134D"/>
    <w:rsid w:val="00001626"/>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DA4"/>
    <w:rsid w:val="00042758"/>
    <w:rsid w:val="00043D2B"/>
    <w:rsid w:val="000442CB"/>
    <w:rsid w:val="000447F6"/>
    <w:rsid w:val="000456B0"/>
    <w:rsid w:val="00045923"/>
    <w:rsid w:val="00045EB5"/>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60526"/>
    <w:rsid w:val="00061C10"/>
    <w:rsid w:val="000621B0"/>
    <w:rsid w:val="00062570"/>
    <w:rsid w:val="0006264D"/>
    <w:rsid w:val="0006301D"/>
    <w:rsid w:val="00064787"/>
    <w:rsid w:val="00064A61"/>
    <w:rsid w:val="00064FA4"/>
    <w:rsid w:val="00065240"/>
    <w:rsid w:val="00065967"/>
    <w:rsid w:val="00066813"/>
    <w:rsid w:val="000668F4"/>
    <w:rsid w:val="0006745C"/>
    <w:rsid w:val="00067D3F"/>
    <w:rsid w:val="00067DC4"/>
    <w:rsid w:val="000700C5"/>
    <w:rsid w:val="00070384"/>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426"/>
    <w:rsid w:val="000838FB"/>
    <w:rsid w:val="00083D3F"/>
    <w:rsid w:val="00083E84"/>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5CC"/>
    <w:rsid w:val="00096CE6"/>
    <w:rsid w:val="0009750D"/>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442"/>
    <w:rsid w:val="00150618"/>
    <w:rsid w:val="00150E64"/>
    <w:rsid w:val="00151766"/>
    <w:rsid w:val="0015247A"/>
    <w:rsid w:val="0015249C"/>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2D8"/>
    <w:rsid w:val="00172A27"/>
    <w:rsid w:val="00172AE3"/>
    <w:rsid w:val="00172C34"/>
    <w:rsid w:val="00173149"/>
    <w:rsid w:val="001733BF"/>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ADD"/>
    <w:rsid w:val="00181FEA"/>
    <w:rsid w:val="00182706"/>
    <w:rsid w:val="0018284B"/>
    <w:rsid w:val="001828B0"/>
    <w:rsid w:val="00183836"/>
    <w:rsid w:val="001845E9"/>
    <w:rsid w:val="00184630"/>
    <w:rsid w:val="001846D7"/>
    <w:rsid w:val="00184815"/>
    <w:rsid w:val="001848F5"/>
    <w:rsid w:val="001850A4"/>
    <w:rsid w:val="001864FF"/>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68EC"/>
    <w:rsid w:val="001A6C49"/>
    <w:rsid w:val="001A7AB7"/>
    <w:rsid w:val="001A7C91"/>
    <w:rsid w:val="001B0220"/>
    <w:rsid w:val="001B0850"/>
    <w:rsid w:val="001B1281"/>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EC3"/>
    <w:rsid w:val="001D710C"/>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C63"/>
    <w:rsid w:val="001F2E14"/>
    <w:rsid w:val="001F37E0"/>
    <w:rsid w:val="001F3A0C"/>
    <w:rsid w:val="001F3E7F"/>
    <w:rsid w:val="001F401A"/>
    <w:rsid w:val="001F4A76"/>
    <w:rsid w:val="001F4F4A"/>
    <w:rsid w:val="001F534F"/>
    <w:rsid w:val="001F543D"/>
    <w:rsid w:val="001F56BD"/>
    <w:rsid w:val="001F5813"/>
    <w:rsid w:val="001F5989"/>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D98"/>
    <w:rsid w:val="00265054"/>
    <w:rsid w:val="0026523F"/>
    <w:rsid w:val="002657D5"/>
    <w:rsid w:val="00265EBC"/>
    <w:rsid w:val="0026696D"/>
    <w:rsid w:val="00266BE6"/>
    <w:rsid w:val="00267127"/>
    <w:rsid w:val="00267325"/>
    <w:rsid w:val="002674F1"/>
    <w:rsid w:val="00267935"/>
    <w:rsid w:val="00270B8F"/>
    <w:rsid w:val="00271B39"/>
    <w:rsid w:val="00271C92"/>
    <w:rsid w:val="0027280E"/>
    <w:rsid w:val="0027293A"/>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D45"/>
    <w:rsid w:val="00283253"/>
    <w:rsid w:val="0028362C"/>
    <w:rsid w:val="002836C6"/>
    <w:rsid w:val="00284137"/>
    <w:rsid w:val="00284442"/>
    <w:rsid w:val="0028615B"/>
    <w:rsid w:val="00286DFC"/>
    <w:rsid w:val="00287102"/>
    <w:rsid w:val="00290002"/>
    <w:rsid w:val="0029069C"/>
    <w:rsid w:val="00291560"/>
    <w:rsid w:val="00291AF5"/>
    <w:rsid w:val="0029244F"/>
    <w:rsid w:val="00293B82"/>
    <w:rsid w:val="00293DA4"/>
    <w:rsid w:val="002965D8"/>
    <w:rsid w:val="0029715E"/>
    <w:rsid w:val="002A00F2"/>
    <w:rsid w:val="002A0381"/>
    <w:rsid w:val="002A0425"/>
    <w:rsid w:val="002A0651"/>
    <w:rsid w:val="002A06BD"/>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527"/>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68A"/>
    <w:rsid w:val="002F11D5"/>
    <w:rsid w:val="002F1A62"/>
    <w:rsid w:val="002F21EF"/>
    <w:rsid w:val="002F2741"/>
    <w:rsid w:val="002F2B63"/>
    <w:rsid w:val="002F3765"/>
    <w:rsid w:val="002F3F28"/>
    <w:rsid w:val="002F44A0"/>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3373"/>
    <w:rsid w:val="003242E5"/>
    <w:rsid w:val="00324DD8"/>
    <w:rsid w:val="00324EC6"/>
    <w:rsid w:val="003256E0"/>
    <w:rsid w:val="00325E6C"/>
    <w:rsid w:val="003261AE"/>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20E9"/>
    <w:rsid w:val="003B2926"/>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FC0"/>
    <w:rsid w:val="00422A18"/>
    <w:rsid w:val="00422B01"/>
    <w:rsid w:val="00423668"/>
    <w:rsid w:val="00423C36"/>
    <w:rsid w:val="004242E7"/>
    <w:rsid w:val="00424451"/>
    <w:rsid w:val="00424697"/>
    <w:rsid w:val="00424B8A"/>
    <w:rsid w:val="004257A4"/>
    <w:rsid w:val="00425A62"/>
    <w:rsid w:val="00425BEB"/>
    <w:rsid w:val="00425DDC"/>
    <w:rsid w:val="00426433"/>
    <w:rsid w:val="00426BE7"/>
    <w:rsid w:val="00427369"/>
    <w:rsid w:val="00427383"/>
    <w:rsid w:val="00427BF1"/>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123F"/>
    <w:rsid w:val="004619CC"/>
    <w:rsid w:val="00461E36"/>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D1D"/>
    <w:rsid w:val="00477276"/>
    <w:rsid w:val="004776B9"/>
    <w:rsid w:val="00477C17"/>
    <w:rsid w:val="00480837"/>
    <w:rsid w:val="004813C6"/>
    <w:rsid w:val="00481B7C"/>
    <w:rsid w:val="00482480"/>
    <w:rsid w:val="00482C64"/>
    <w:rsid w:val="00482DF6"/>
    <w:rsid w:val="004831B2"/>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783"/>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429"/>
    <w:rsid w:val="004A44FB"/>
    <w:rsid w:val="004A4862"/>
    <w:rsid w:val="004A4E10"/>
    <w:rsid w:val="004A51B0"/>
    <w:rsid w:val="004A5352"/>
    <w:rsid w:val="004A565E"/>
    <w:rsid w:val="004A59A4"/>
    <w:rsid w:val="004A6727"/>
    <w:rsid w:val="004A6981"/>
    <w:rsid w:val="004A6E06"/>
    <w:rsid w:val="004A73C9"/>
    <w:rsid w:val="004A7475"/>
    <w:rsid w:val="004A7F95"/>
    <w:rsid w:val="004B261D"/>
    <w:rsid w:val="004B35DD"/>
    <w:rsid w:val="004B37D0"/>
    <w:rsid w:val="004B4608"/>
    <w:rsid w:val="004B63B7"/>
    <w:rsid w:val="004C0FE6"/>
    <w:rsid w:val="004C1447"/>
    <w:rsid w:val="004C15CD"/>
    <w:rsid w:val="004C166F"/>
    <w:rsid w:val="004C262D"/>
    <w:rsid w:val="004C2758"/>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2F50"/>
    <w:rsid w:val="004E33EB"/>
    <w:rsid w:val="004E345A"/>
    <w:rsid w:val="004E3F06"/>
    <w:rsid w:val="004E433E"/>
    <w:rsid w:val="004E4394"/>
    <w:rsid w:val="004E44AF"/>
    <w:rsid w:val="004E52D5"/>
    <w:rsid w:val="004E59C7"/>
    <w:rsid w:val="004E67BD"/>
    <w:rsid w:val="004E67CC"/>
    <w:rsid w:val="004E6BED"/>
    <w:rsid w:val="004E7CFB"/>
    <w:rsid w:val="004F0094"/>
    <w:rsid w:val="004F091C"/>
    <w:rsid w:val="004F1279"/>
    <w:rsid w:val="004F1517"/>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9D3"/>
    <w:rsid w:val="00545B7C"/>
    <w:rsid w:val="00545D4C"/>
    <w:rsid w:val="00545FC1"/>
    <w:rsid w:val="00546C0C"/>
    <w:rsid w:val="00547260"/>
    <w:rsid w:val="00547A02"/>
    <w:rsid w:val="00547A8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AD4"/>
    <w:rsid w:val="00563583"/>
    <w:rsid w:val="005635DB"/>
    <w:rsid w:val="00563722"/>
    <w:rsid w:val="005644D2"/>
    <w:rsid w:val="00564915"/>
    <w:rsid w:val="00565126"/>
    <w:rsid w:val="0056605B"/>
    <w:rsid w:val="005664D0"/>
    <w:rsid w:val="00566509"/>
    <w:rsid w:val="00566C96"/>
    <w:rsid w:val="0056736F"/>
    <w:rsid w:val="00567D1B"/>
    <w:rsid w:val="005705DB"/>
    <w:rsid w:val="00570957"/>
    <w:rsid w:val="005709EF"/>
    <w:rsid w:val="0057109F"/>
    <w:rsid w:val="00571971"/>
    <w:rsid w:val="005721D9"/>
    <w:rsid w:val="00572770"/>
    <w:rsid w:val="0057299C"/>
    <w:rsid w:val="00572A16"/>
    <w:rsid w:val="00572D02"/>
    <w:rsid w:val="00572E68"/>
    <w:rsid w:val="00572F10"/>
    <w:rsid w:val="005731E7"/>
    <w:rsid w:val="00573836"/>
    <w:rsid w:val="00573C96"/>
    <w:rsid w:val="00574200"/>
    <w:rsid w:val="00574776"/>
    <w:rsid w:val="005747E8"/>
    <w:rsid w:val="00574ADD"/>
    <w:rsid w:val="00574BF4"/>
    <w:rsid w:val="00575FD0"/>
    <w:rsid w:val="00576547"/>
    <w:rsid w:val="005766D7"/>
    <w:rsid w:val="00576B8F"/>
    <w:rsid w:val="00576ED0"/>
    <w:rsid w:val="00576F87"/>
    <w:rsid w:val="00577B69"/>
    <w:rsid w:val="005800A3"/>
    <w:rsid w:val="00580FED"/>
    <w:rsid w:val="00581587"/>
    <w:rsid w:val="00581F5A"/>
    <w:rsid w:val="00582B82"/>
    <w:rsid w:val="00582EF6"/>
    <w:rsid w:val="00583464"/>
    <w:rsid w:val="00583A9B"/>
    <w:rsid w:val="00584A54"/>
    <w:rsid w:val="00584E20"/>
    <w:rsid w:val="0058505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D2C"/>
    <w:rsid w:val="005E0FBF"/>
    <w:rsid w:val="005E1A94"/>
    <w:rsid w:val="005E1E5E"/>
    <w:rsid w:val="005E1EC8"/>
    <w:rsid w:val="005E1F76"/>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788"/>
    <w:rsid w:val="005E7894"/>
    <w:rsid w:val="005E78D5"/>
    <w:rsid w:val="005F048A"/>
    <w:rsid w:val="005F0DF2"/>
    <w:rsid w:val="005F1192"/>
    <w:rsid w:val="005F1569"/>
    <w:rsid w:val="005F1684"/>
    <w:rsid w:val="005F186F"/>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A3E"/>
    <w:rsid w:val="00604E98"/>
    <w:rsid w:val="006052EB"/>
    <w:rsid w:val="00605593"/>
    <w:rsid w:val="00607A47"/>
    <w:rsid w:val="00607D49"/>
    <w:rsid w:val="00607E9C"/>
    <w:rsid w:val="00610586"/>
    <w:rsid w:val="00610A0E"/>
    <w:rsid w:val="00610D9A"/>
    <w:rsid w:val="00611ED2"/>
    <w:rsid w:val="0061253F"/>
    <w:rsid w:val="00613239"/>
    <w:rsid w:val="006133AF"/>
    <w:rsid w:val="00614D9F"/>
    <w:rsid w:val="00615CF7"/>
    <w:rsid w:val="0061600A"/>
    <w:rsid w:val="00616417"/>
    <w:rsid w:val="0061657A"/>
    <w:rsid w:val="00616CA8"/>
    <w:rsid w:val="00617620"/>
    <w:rsid w:val="006177C3"/>
    <w:rsid w:val="00617CB1"/>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DD3"/>
    <w:rsid w:val="0064650B"/>
    <w:rsid w:val="00646641"/>
    <w:rsid w:val="00646B2F"/>
    <w:rsid w:val="00646C99"/>
    <w:rsid w:val="00646FF5"/>
    <w:rsid w:val="00647366"/>
    <w:rsid w:val="00647CD3"/>
    <w:rsid w:val="0065022E"/>
    <w:rsid w:val="00650398"/>
    <w:rsid w:val="0065047A"/>
    <w:rsid w:val="006510E7"/>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5F0"/>
    <w:rsid w:val="00672A00"/>
    <w:rsid w:val="00672A27"/>
    <w:rsid w:val="00674135"/>
    <w:rsid w:val="00674DCE"/>
    <w:rsid w:val="00675104"/>
    <w:rsid w:val="00675A8E"/>
    <w:rsid w:val="00675D1F"/>
    <w:rsid w:val="00675F27"/>
    <w:rsid w:val="00676955"/>
    <w:rsid w:val="00676D3E"/>
    <w:rsid w:val="00677048"/>
    <w:rsid w:val="0068046C"/>
    <w:rsid w:val="006812C0"/>
    <w:rsid w:val="00681732"/>
    <w:rsid w:val="00681B7E"/>
    <w:rsid w:val="006828B7"/>
    <w:rsid w:val="00683085"/>
    <w:rsid w:val="0068311C"/>
    <w:rsid w:val="0068387C"/>
    <w:rsid w:val="00683942"/>
    <w:rsid w:val="00683ACE"/>
    <w:rsid w:val="00683E1A"/>
    <w:rsid w:val="0068574F"/>
    <w:rsid w:val="00686222"/>
    <w:rsid w:val="00686C68"/>
    <w:rsid w:val="00686D9B"/>
    <w:rsid w:val="00686F04"/>
    <w:rsid w:val="00686F62"/>
    <w:rsid w:val="00687043"/>
    <w:rsid w:val="006872FC"/>
    <w:rsid w:val="00690B64"/>
    <w:rsid w:val="00691F51"/>
    <w:rsid w:val="00692328"/>
    <w:rsid w:val="0069241A"/>
    <w:rsid w:val="00693207"/>
    <w:rsid w:val="006935B9"/>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298"/>
    <w:rsid w:val="006B1923"/>
    <w:rsid w:val="006B1CFA"/>
    <w:rsid w:val="006B260C"/>
    <w:rsid w:val="006B2E18"/>
    <w:rsid w:val="006B30BA"/>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30F1"/>
    <w:rsid w:val="00733153"/>
    <w:rsid w:val="007338D1"/>
    <w:rsid w:val="00733B22"/>
    <w:rsid w:val="007347A2"/>
    <w:rsid w:val="00734D7F"/>
    <w:rsid w:val="00734F3D"/>
    <w:rsid w:val="007356DE"/>
    <w:rsid w:val="00735C72"/>
    <w:rsid w:val="007362C7"/>
    <w:rsid w:val="00736789"/>
    <w:rsid w:val="007367CA"/>
    <w:rsid w:val="00736C6D"/>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6013E"/>
    <w:rsid w:val="00760921"/>
    <w:rsid w:val="0076128E"/>
    <w:rsid w:val="00761A68"/>
    <w:rsid w:val="0076266C"/>
    <w:rsid w:val="0076334C"/>
    <w:rsid w:val="007645ED"/>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9D3"/>
    <w:rsid w:val="00792DF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2B5B"/>
    <w:rsid w:val="007A3506"/>
    <w:rsid w:val="007A372A"/>
    <w:rsid w:val="007A3BD1"/>
    <w:rsid w:val="007A4153"/>
    <w:rsid w:val="007A46C9"/>
    <w:rsid w:val="007A51CA"/>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2BA"/>
    <w:rsid w:val="007F1B06"/>
    <w:rsid w:val="007F215B"/>
    <w:rsid w:val="007F268D"/>
    <w:rsid w:val="007F2907"/>
    <w:rsid w:val="007F2930"/>
    <w:rsid w:val="007F2AD8"/>
    <w:rsid w:val="007F2BEA"/>
    <w:rsid w:val="007F345B"/>
    <w:rsid w:val="007F36BA"/>
    <w:rsid w:val="007F3919"/>
    <w:rsid w:val="007F4227"/>
    <w:rsid w:val="007F497F"/>
    <w:rsid w:val="007F5124"/>
    <w:rsid w:val="007F53C0"/>
    <w:rsid w:val="007F577C"/>
    <w:rsid w:val="007F6A3A"/>
    <w:rsid w:val="007F6AC2"/>
    <w:rsid w:val="00800E47"/>
    <w:rsid w:val="00801AB1"/>
    <w:rsid w:val="00802383"/>
    <w:rsid w:val="008024E5"/>
    <w:rsid w:val="00802C82"/>
    <w:rsid w:val="008033B8"/>
    <w:rsid w:val="008033C1"/>
    <w:rsid w:val="00803689"/>
    <w:rsid w:val="00803D71"/>
    <w:rsid w:val="00803DDC"/>
    <w:rsid w:val="00803EBA"/>
    <w:rsid w:val="0080498C"/>
    <w:rsid w:val="008049DB"/>
    <w:rsid w:val="008054B4"/>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F24"/>
    <w:rsid w:val="00832458"/>
    <w:rsid w:val="00832573"/>
    <w:rsid w:val="00832601"/>
    <w:rsid w:val="00832DD9"/>
    <w:rsid w:val="00833045"/>
    <w:rsid w:val="0083478D"/>
    <w:rsid w:val="0083687A"/>
    <w:rsid w:val="008368D4"/>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83F"/>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76E8"/>
    <w:rsid w:val="00860C61"/>
    <w:rsid w:val="008610C6"/>
    <w:rsid w:val="00861804"/>
    <w:rsid w:val="00862584"/>
    <w:rsid w:val="00862D18"/>
    <w:rsid w:val="0086305F"/>
    <w:rsid w:val="008632E4"/>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D61"/>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D07A1"/>
    <w:rsid w:val="008D0D6B"/>
    <w:rsid w:val="008D0E73"/>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B4"/>
    <w:rsid w:val="008E58A8"/>
    <w:rsid w:val="008E6374"/>
    <w:rsid w:val="008E6791"/>
    <w:rsid w:val="008E72A7"/>
    <w:rsid w:val="008E7C43"/>
    <w:rsid w:val="008F0232"/>
    <w:rsid w:val="008F04AE"/>
    <w:rsid w:val="008F0682"/>
    <w:rsid w:val="008F06E3"/>
    <w:rsid w:val="008F23FE"/>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473"/>
    <w:rsid w:val="009007BB"/>
    <w:rsid w:val="00900ED9"/>
    <w:rsid w:val="009013F6"/>
    <w:rsid w:val="00901880"/>
    <w:rsid w:val="009018CE"/>
    <w:rsid w:val="00901D16"/>
    <w:rsid w:val="00901EB2"/>
    <w:rsid w:val="00902AA5"/>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7290"/>
    <w:rsid w:val="009872EB"/>
    <w:rsid w:val="009876EE"/>
    <w:rsid w:val="00987AA2"/>
    <w:rsid w:val="00987B8C"/>
    <w:rsid w:val="00987CEE"/>
    <w:rsid w:val="009905DE"/>
    <w:rsid w:val="00990C19"/>
    <w:rsid w:val="00990EB2"/>
    <w:rsid w:val="00991D80"/>
    <w:rsid w:val="00991EA5"/>
    <w:rsid w:val="009920AC"/>
    <w:rsid w:val="009923F6"/>
    <w:rsid w:val="00992863"/>
    <w:rsid w:val="00992AD4"/>
    <w:rsid w:val="00992B33"/>
    <w:rsid w:val="00992B8E"/>
    <w:rsid w:val="009945E8"/>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9CD"/>
    <w:rsid w:val="009C6D2B"/>
    <w:rsid w:val="009C7301"/>
    <w:rsid w:val="009C788F"/>
    <w:rsid w:val="009C79AB"/>
    <w:rsid w:val="009C7ACB"/>
    <w:rsid w:val="009C7EF2"/>
    <w:rsid w:val="009D135A"/>
    <w:rsid w:val="009D1A50"/>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4179"/>
    <w:rsid w:val="009E4242"/>
    <w:rsid w:val="009E4732"/>
    <w:rsid w:val="009E57E8"/>
    <w:rsid w:val="009E59F4"/>
    <w:rsid w:val="009E5D79"/>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3B0"/>
    <w:rsid w:val="00A01E51"/>
    <w:rsid w:val="00A03C6A"/>
    <w:rsid w:val="00A04285"/>
    <w:rsid w:val="00A04494"/>
    <w:rsid w:val="00A04767"/>
    <w:rsid w:val="00A0546E"/>
    <w:rsid w:val="00A0551C"/>
    <w:rsid w:val="00A05BB8"/>
    <w:rsid w:val="00A06295"/>
    <w:rsid w:val="00A06427"/>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977"/>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EF5"/>
    <w:rsid w:val="00A704EA"/>
    <w:rsid w:val="00A7234D"/>
    <w:rsid w:val="00A72E28"/>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DDC"/>
    <w:rsid w:val="00A83F37"/>
    <w:rsid w:val="00A84018"/>
    <w:rsid w:val="00A8418F"/>
    <w:rsid w:val="00A842A3"/>
    <w:rsid w:val="00A84B94"/>
    <w:rsid w:val="00A84BED"/>
    <w:rsid w:val="00A8536F"/>
    <w:rsid w:val="00A857C4"/>
    <w:rsid w:val="00A85AF6"/>
    <w:rsid w:val="00A85CD9"/>
    <w:rsid w:val="00A85E27"/>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DFD"/>
    <w:rsid w:val="00A95EE0"/>
    <w:rsid w:val="00A96EF6"/>
    <w:rsid w:val="00AA0925"/>
    <w:rsid w:val="00AA096E"/>
    <w:rsid w:val="00AA1293"/>
    <w:rsid w:val="00AA14C3"/>
    <w:rsid w:val="00AA188D"/>
    <w:rsid w:val="00AA3EDF"/>
    <w:rsid w:val="00AA411A"/>
    <w:rsid w:val="00AA4220"/>
    <w:rsid w:val="00AA4239"/>
    <w:rsid w:val="00AA4D46"/>
    <w:rsid w:val="00AA54AE"/>
    <w:rsid w:val="00AA5F04"/>
    <w:rsid w:val="00AA6816"/>
    <w:rsid w:val="00AA69E5"/>
    <w:rsid w:val="00AA6D4E"/>
    <w:rsid w:val="00AA73D0"/>
    <w:rsid w:val="00AA75CE"/>
    <w:rsid w:val="00AB023A"/>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2191"/>
    <w:rsid w:val="00B12F04"/>
    <w:rsid w:val="00B13082"/>
    <w:rsid w:val="00B134E7"/>
    <w:rsid w:val="00B13A79"/>
    <w:rsid w:val="00B14075"/>
    <w:rsid w:val="00B14FC0"/>
    <w:rsid w:val="00B159F7"/>
    <w:rsid w:val="00B16524"/>
    <w:rsid w:val="00B165E7"/>
    <w:rsid w:val="00B16E86"/>
    <w:rsid w:val="00B170A8"/>
    <w:rsid w:val="00B20364"/>
    <w:rsid w:val="00B20E6F"/>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71"/>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A6A"/>
    <w:rsid w:val="00B65CB5"/>
    <w:rsid w:val="00B65D4A"/>
    <w:rsid w:val="00B65E12"/>
    <w:rsid w:val="00B668FC"/>
    <w:rsid w:val="00B66B65"/>
    <w:rsid w:val="00B66BB3"/>
    <w:rsid w:val="00B6756B"/>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842"/>
    <w:rsid w:val="00BA4D41"/>
    <w:rsid w:val="00BA58AF"/>
    <w:rsid w:val="00BA58BB"/>
    <w:rsid w:val="00BA67FC"/>
    <w:rsid w:val="00BA6B8E"/>
    <w:rsid w:val="00BA7285"/>
    <w:rsid w:val="00BA7BE8"/>
    <w:rsid w:val="00BB01AF"/>
    <w:rsid w:val="00BB08F7"/>
    <w:rsid w:val="00BB0BA7"/>
    <w:rsid w:val="00BB0CA1"/>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52DE"/>
    <w:rsid w:val="00BC5902"/>
    <w:rsid w:val="00BC66E0"/>
    <w:rsid w:val="00BC69C6"/>
    <w:rsid w:val="00BC7775"/>
    <w:rsid w:val="00BC7956"/>
    <w:rsid w:val="00BD02E6"/>
    <w:rsid w:val="00BD065D"/>
    <w:rsid w:val="00BD0CF8"/>
    <w:rsid w:val="00BD0DDA"/>
    <w:rsid w:val="00BD1252"/>
    <w:rsid w:val="00BD1469"/>
    <w:rsid w:val="00BD154F"/>
    <w:rsid w:val="00BD1FF6"/>
    <w:rsid w:val="00BD2256"/>
    <w:rsid w:val="00BD24B6"/>
    <w:rsid w:val="00BD3080"/>
    <w:rsid w:val="00BD3124"/>
    <w:rsid w:val="00BD316A"/>
    <w:rsid w:val="00BD33EC"/>
    <w:rsid w:val="00BD3A9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4BF"/>
    <w:rsid w:val="00BE654A"/>
    <w:rsid w:val="00BE6653"/>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55CC"/>
    <w:rsid w:val="00C15941"/>
    <w:rsid w:val="00C15ABB"/>
    <w:rsid w:val="00C160D1"/>
    <w:rsid w:val="00C168BD"/>
    <w:rsid w:val="00C16B20"/>
    <w:rsid w:val="00C16E20"/>
    <w:rsid w:val="00C16F72"/>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753"/>
    <w:rsid w:val="00C40815"/>
    <w:rsid w:val="00C40B89"/>
    <w:rsid w:val="00C40B90"/>
    <w:rsid w:val="00C41BEB"/>
    <w:rsid w:val="00C427A2"/>
    <w:rsid w:val="00C42E64"/>
    <w:rsid w:val="00C42FF6"/>
    <w:rsid w:val="00C43C61"/>
    <w:rsid w:val="00C43F21"/>
    <w:rsid w:val="00C441C2"/>
    <w:rsid w:val="00C4421D"/>
    <w:rsid w:val="00C46397"/>
    <w:rsid w:val="00C47B24"/>
    <w:rsid w:val="00C50040"/>
    <w:rsid w:val="00C507A3"/>
    <w:rsid w:val="00C51716"/>
    <w:rsid w:val="00C5183A"/>
    <w:rsid w:val="00C51B9C"/>
    <w:rsid w:val="00C51BEC"/>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D2730"/>
    <w:rsid w:val="00CD28B2"/>
    <w:rsid w:val="00CD2DD0"/>
    <w:rsid w:val="00CD2E3B"/>
    <w:rsid w:val="00CD33EE"/>
    <w:rsid w:val="00CD3776"/>
    <w:rsid w:val="00CD4D65"/>
    <w:rsid w:val="00CD55B1"/>
    <w:rsid w:val="00CD5680"/>
    <w:rsid w:val="00CD57E1"/>
    <w:rsid w:val="00CD59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6640"/>
    <w:rsid w:val="00CE6768"/>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B51"/>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51A0"/>
    <w:rsid w:val="00D451C2"/>
    <w:rsid w:val="00D45385"/>
    <w:rsid w:val="00D45546"/>
    <w:rsid w:val="00D45C34"/>
    <w:rsid w:val="00D4777F"/>
    <w:rsid w:val="00D478D3"/>
    <w:rsid w:val="00D5062B"/>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60F"/>
    <w:rsid w:val="00D7197E"/>
    <w:rsid w:val="00D71EB9"/>
    <w:rsid w:val="00D726FD"/>
    <w:rsid w:val="00D72C26"/>
    <w:rsid w:val="00D73288"/>
    <w:rsid w:val="00D73686"/>
    <w:rsid w:val="00D7371E"/>
    <w:rsid w:val="00D73EF2"/>
    <w:rsid w:val="00D741DB"/>
    <w:rsid w:val="00D742A0"/>
    <w:rsid w:val="00D74E88"/>
    <w:rsid w:val="00D75216"/>
    <w:rsid w:val="00D756A7"/>
    <w:rsid w:val="00D75D33"/>
    <w:rsid w:val="00D75E56"/>
    <w:rsid w:val="00D763AE"/>
    <w:rsid w:val="00D76CD8"/>
    <w:rsid w:val="00D77919"/>
    <w:rsid w:val="00D779D4"/>
    <w:rsid w:val="00D8135D"/>
    <w:rsid w:val="00D8158C"/>
    <w:rsid w:val="00D81ED6"/>
    <w:rsid w:val="00D82533"/>
    <w:rsid w:val="00D834FC"/>
    <w:rsid w:val="00D8359E"/>
    <w:rsid w:val="00D8512B"/>
    <w:rsid w:val="00D852FD"/>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62"/>
    <w:rsid w:val="00DC759F"/>
    <w:rsid w:val="00DD0B51"/>
    <w:rsid w:val="00DD0BE6"/>
    <w:rsid w:val="00DD1707"/>
    <w:rsid w:val="00DD1963"/>
    <w:rsid w:val="00DD1C59"/>
    <w:rsid w:val="00DD263C"/>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51B1"/>
    <w:rsid w:val="00E057EA"/>
    <w:rsid w:val="00E05E00"/>
    <w:rsid w:val="00E06357"/>
    <w:rsid w:val="00E0667E"/>
    <w:rsid w:val="00E06F09"/>
    <w:rsid w:val="00E06FAA"/>
    <w:rsid w:val="00E073FE"/>
    <w:rsid w:val="00E07916"/>
    <w:rsid w:val="00E07AA2"/>
    <w:rsid w:val="00E1015B"/>
    <w:rsid w:val="00E106AE"/>
    <w:rsid w:val="00E10723"/>
    <w:rsid w:val="00E11236"/>
    <w:rsid w:val="00E1164D"/>
    <w:rsid w:val="00E11A5C"/>
    <w:rsid w:val="00E11CCB"/>
    <w:rsid w:val="00E1223A"/>
    <w:rsid w:val="00E122A9"/>
    <w:rsid w:val="00E12447"/>
    <w:rsid w:val="00E12ABE"/>
    <w:rsid w:val="00E12E0E"/>
    <w:rsid w:val="00E12FC7"/>
    <w:rsid w:val="00E1415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14"/>
    <w:rsid w:val="00E37673"/>
    <w:rsid w:val="00E408E9"/>
    <w:rsid w:val="00E413F2"/>
    <w:rsid w:val="00E418F1"/>
    <w:rsid w:val="00E419DB"/>
    <w:rsid w:val="00E41C29"/>
    <w:rsid w:val="00E41D45"/>
    <w:rsid w:val="00E4238A"/>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73D"/>
    <w:rsid w:val="00E81A7E"/>
    <w:rsid w:val="00E81B11"/>
    <w:rsid w:val="00E82FC8"/>
    <w:rsid w:val="00E83069"/>
    <w:rsid w:val="00E834BF"/>
    <w:rsid w:val="00E83987"/>
    <w:rsid w:val="00E84CC4"/>
    <w:rsid w:val="00E855B1"/>
    <w:rsid w:val="00E85E67"/>
    <w:rsid w:val="00E86621"/>
    <w:rsid w:val="00E86A0D"/>
    <w:rsid w:val="00E87BD5"/>
    <w:rsid w:val="00E87C5D"/>
    <w:rsid w:val="00E87C9B"/>
    <w:rsid w:val="00E90B12"/>
    <w:rsid w:val="00E90D43"/>
    <w:rsid w:val="00E912B1"/>
    <w:rsid w:val="00E921EF"/>
    <w:rsid w:val="00E927FD"/>
    <w:rsid w:val="00E92BF5"/>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4929"/>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686E"/>
    <w:rsid w:val="00EB6974"/>
    <w:rsid w:val="00EB6D6E"/>
    <w:rsid w:val="00EB7570"/>
    <w:rsid w:val="00EB7649"/>
    <w:rsid w:val="00EB76BD"/>
    <w:rsid w:val="00EC05A9"/>
    <w:rsid w:val="00EC12D9"/>
    <w:rsid w:val="00EC2103"/>
    <w:rsid w:val="00EC27C8"/>
    <w:rsid w:val="00EC284D"/>
    <w:rsid w:val="00EC2BE5"/>
    <w:rsid w:val="00EC2CCA"/>
    <w:rsid w:val="00EC2E57"/>
    <w:rsid w:val="00EC2E71"/>
    <w:rsid w:val="00EC3A46"/>
    <w:rsid w:val="00EC3AA0"/>
    <w:rsid w:val="00EC4158"/>
    <w:rsid w:val="00EC4D53"/>
    <w:rsid w:val="00EC5347"/>
    <w:rsid w:val="00EC7215"/>
    <w:rsid w:val="00EC7371"/>
    <w:rsid w:val="00EC7652"/>
    <w:rsid w:val="00EC766D"/>
    <w:rsid w:val="00EC77DC"/>
    <w:rsid w:val="00EC7835"/>
    <w:rsid w:val="00ED05EB"/>
    <w:rsid w:val="00ED0D53"/>
    <w:rsid w:val="00ED0ED2"/>
    <w:rsid w:val="00ED1938"/>
    <w:rsid w:val="00ED25BD"/>
    <w:rsid w:val="00ED3133"/>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E7616"/>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971"/>
    <w:rsid w:val="00F13C27"/>
    <w:rsid w:val="00F14133"/>
    <w:rsid w:val="00F144D6"/>
    <w:rsid w:val="00F14C5F"/>
    <w:rsid w:val="00F14FC4"/>
    <w:rsid w:val="00F1511E"/>
    <w:rsid w:val="00F15860"/>
    <w:rsid w:val="00F15A42"/>
    <w:rsid w:val="00F15DA5"/>
    <w:rsid w:val="00F16108"/>
    <w:rsid w:val="00F16136"/>
    <w:rsid w:val="00F16526"/>
    <w:rsid w:val="00F16D91"/>
    <w:rsid w:val="00F1705F"/>
    <w:rsid w:val="00F1732C"/>
    <w:rsid w:val="00F1756F"/>
    <w:rsid w:val="00F201FD"/>
    <w:rsid w:val="00F204E4"/>
    <w:rsid w:val="00F2085A"/>
    <w:rsid w:val="00F214B1"/>
    <w:rsid w:val="00F21C7B"/>
    <w:rsid w:val="00F2227C"/>
    <w:rsid w:val="00F23548"/>
    <w:rsid w:val="00F2359A"/>
    <w:rsid w:val="00F2404C"/>
    <w:rsid w:val="00F2429E"/>
    <w:rsid w:val="00F25371"/>
    <w:rsid w:val="00F25545"/>
    <w:rsid w:val="00F265B9"/>
    <w:rsid w:val="00F266AA"/>
    <w:rsid w:val="00F2685A"/>
    <w:rsid w:val="00F2701E"/>
    <w:rsid w:val="00F27661"/>
    <w:rsid w:val="00F2796B"/>
    <w:rsid w:val="00F279BD"/>
    <w:rsid w:val="00F27F89"/>
    <w:rsid w:val="00F27FFD"/>
    <w:rsid w:val="00F3079C"/>
    <w:rsid w:val="00F3223F"/>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9"/>
    <w:rsid w:val="00F423F0"/>
    <w:rsid w:val="00F42726"/>
    <w:rsid w:val="00F42C78"/>
    <w:rsid w:val="00F43C32"/>
    <w:rsid w:val="00F44601"/>
    <w:rsid w:val="00F453B6"/>
    <w:rsid w:val="00F45496"/>
    <w:rsid w:val="00F45854"/>
    <w:rsid w:val="00F45D0C"/>
    <w:rsid w:val="00F460F1"/>
    <w:rsid w:val="00F464B2"/>
    <w:rsid w:val="00F468F2"/>
    <w:rsid w:val="00F4697F"/>
    <w:rsid w:val="00F46B56"/>
    <w:rsid w:val="00F46C8A"/>
    <w:rsid w:val="00F46D54"/>
    <w:rsid w:val="00F46DBE"/>
    <w:rsid w:val="00F50DC4"/>
    <w:rsid w:val="00F524C0"/>
    <w:rsid w:val="00F52A72"/>
    <w:rsid w:val="00F53483"/>
    <w:rsid w:val="00F53548"/>
    <w:rsid w:val="00F540CB"/>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DFC"/>
    <w:rsid w:val="00F62F58"/>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E60"/>
    <w:rsid w:val="00F83FD9"/>
    <w:rsid w:val="00F84289"/>
    <w:rsid w:val="00F84293"/>
    <w:rsid w:val="00F84F2E"/>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4A68"/>
    <w:rsid w:val="00F954CA"/>
    <w:rsid w:val="00F95676"/>
    <w:rsid w:val="00F96280"/>
    <w:rsid w:val="00F967BB"/>
    <w:rsid w:val="00F96E84"/>
    <w:rsid w:val="00F97914"/>
    <w:rsid w:val="00F97E2D"/>
    <w:rsid w:val="00FA01D4"/>
    <w:rsid w:val="00FA2A41"/>
    <w:rsid w:val="00FA2BD7"/>
    <w:rsid w:val="00FA3BAD"/>
    <w:rsid w:val="00FA3F06"/>
    <w:rsid w:val="00FA4744"/>
    <w:rsid w:val="00FA53DE"/>
    <w:rsid w:val="00FA6DE6"/>
    <w:rsid w:val="00FA6F37"/>
    <w:rsid w:val="00FA6FA7"/>
    <w:rsid w:val="00FA77CA"/>
    <w:rsid w:val="00FB0862"/>
    <w:rsid w:val="00FB0D8A"/>
    <w:rsid w:val="00FB119A"/>
    <w:rsid w:val="00FB141F"/>
    <w:rsid w:val="00FB1431"/>
    <w:rsid w:val="00FB162D"/>
    <w:rsid w:val="00FB181F"/>
    <w:rsid w:val="00FB1918"/>
    <w:rsid w:val="00FB1AE8"/>
    <w:rsid w:val="00FB1D7A"/>
    <w:rsid w:val="00FB24C0"/>
    <w:rsid w:val="00FB2671"/>
    <w:rsid w:val="00FB286E"/>
    <w:rsid w:val="00FB29B4"/>
    <w:rsid w:val="00FB2A18"/>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64EF"/>
    <w:rsid w:val="00FD7771"/>
    <w:rsid w:val="00FE0294"/>
    <w:rsid w:val="00FE18B4"/>
    <w:rsid w:val="00FE1CEF"/>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DBD"/>
    <w:rsid w:val="00FF4204"/>
    <w:rsid w:val="00FF4314"/>
    <w:rsid w:val="00FF456E"/>
    <w:rsid w:val="00FF4A19"/>
    <w:rsid w:val="00FF4CE2"/>
    <w:rsid w:val="00FF5D14"/>
    <w:rsid w:val="00FF7533"/>
    <w:rsid w:val="01F0299B"/>
    <w:rsid w:val="026E4F91"/>
    <w:rsid w:val="040B1426"/>
    <w:rsid w:val="041D095D"/>
    <w:rsid w:val="04E6106A"/>
    <w:rsid w:val="05C87DB9"/>
    <w:rsid w:val="06E26337"/>
    <w:rsid w:val="07577FFE"/>
    <w:rsid w:val="095567BF"/>
    <w:rsid w:val="0961739E"/>
    <w:rsid w:val="09666432"/>
    <w:rsid w:val="098E6083"/>
    <w:rsid w:val="0A2A7C4B"/>
    <w:rsid w:val="0B205B2B"/>
    <w:rsid w:val="0B696551"/>
    <w:rsid w:val="0B782559"/>
    <w:rsid w:val="0C8507CD"/>
    <w:rsid w:val="0D566BC9"/>
    <w:rsid w:val="0E180322"/>
    <w:rsid w:val="0E8C4995"/>
    <w:rsid w:val="0EF27BFB"/>
    <w:rsid w:val="0F184703"/>
    <w:rsid w:val="0FA860F9"/>
    <w:rsid w:val="0FAD13C0"/>
    <w:rsid w:val="0FBC50EF"/>
    <w:rsid w:val="0FF23AAC"/>
    <w:rsid w:val="10A122E9"/>
    <w:rsid w:val="1102390F"/>
    <w:rsid w:val="115F3FD7"/>
    <w:rsid w:val="11A259DD"/>
    <w:rsid w:val="11F34E6A"/>
    <w:rsid w:val="11F9269A"/>
    <w:rsid w:val="120474A0"/>
    <w:rsid w:val="12941070"/>
    <w:rsid w:val="12B8018F"/>
    <w:rsid w:val="13102ABE"/>
    <w:rsid w:val="14CD5DA3"/>
    <w:rsid w:val="14DC59BE"/>
    <w:rsid w:val="15BB5EE9"/>
    <w:rsid w:val="15BC1A65"/>
    <w:rsid w:val="167D280D"/>
    <w:rsid w:val="17047766"/>
    <w:rsid w:val="179130B8"/>
    <w:rsid w:val="17935895"/>
    <w:rsid w:val="17F52C18"/>
    <w:rsid w:val="184530EF"/>
    <w:rsid w:val="19227A4B"/>
    <w:rsid w:val="1A4E7B88"/>
    <w:rsid w:val="1A6525DA"/>
    <w:rsid w:val="1A89276C"/>
    <w:rsid w:val="1B3E182A"/>
    <w:rsid w:val="1B4B5195"/>
    <w:rsid w:val="1C174C6F"/>
    <w:rsid w:val="1C7C020D"/>
    <w:rsid w:val="1C8F78BA"/>
    <w:rsid w:val="1C9B0D84"/>
    <w:rsid w:val="1CDD3F3B"/>
    <w:rsid w:val="1CE4338F"/>
    <w:rsid w:val="1CEF0004"/>
    <w:rsid w:val="1D4D6869"/>
    <w:rsid w:val="1D6E550E"/>
    <w:rsid w:val="1EA17806"/>
    <w:rsid w:val="1F070C83"/>
    <w:rsid w:val="20707345"/>
    <w:rsid w:val="21760101"/>
    <w:rsid w:val="227F6AB9"/>
    <w:rsid w:val="22B25284"/>
    <w:rsid w:val="22C07D9F"/>
    <w:rsid w:val="22F8048F"/>
    <w:rsid w:val="23056CBA"/>
    <w:rsid w:val="234C1E42"/>
    <w:rsid w:val="23C6059E"/>
    <w:rsid w:val="23C95079"/>
    <w:rsid w:val="24031A53"/>
    <w:rsid w:val="24307C26"/>
    <w:rsid w:val="248E5D4C"/>
    <w:rsid w:val="24C47897"/>
    <w:rsid w:val="24E337F8"/>
    <w:rsid w:val="258D3B57"/>
    <w:rsid w:val="262336EE"/>
    <w:rsid w:val="269E4C0C"/>
    <w:rsid w:val="26D83C1C"/>
    <w:rsid w:val="27024D1A"/>
    <w:rsid w:val="27B7095C"/>
    <w:rsid w:val="28675AB8"/>
    <w:rsid w:val="28E34C0B"/>
    <w:rsid w:val="2AD85037"/>
    <w:rsid w:val="2B844B17"/>
    <w:rsid w:val="2BD0253B"/>
    <w:rsid w:val="2C444480"/>
    <w:rsid w:val="2C564DC3"/>
    <w:rsid w:val="2D6C141D"/>
    <w:rsid w:val="2D8E2353"/>
    <w:rsid w:val="2DD547AF"/>
    <w:rsid w:val="2E980D64"/>
    <w:rsid w:val="2EB64B4B"/>
    <w:rsid w:val="2ECF2675"/>
    <w:rsid w:val="2EDB590A"/>
    <w:rsid w:val="2F0A29E3"/>
    <w:rsid w:val="30817D6A"/>
    <w:rsid w:val="3157114E"/>
    <w:rsid w:val="31F2037F"/>
    <w:rsid w:val="329B11F6"/>
    <w:rsid w:val="3341553A"/>
    <w:rsid w:val="336E087E"/>
    <w:rsid w:val="33802506"/>
    <w:rsid w:val="33A85DA6"/>
    <w:rsid w:val="33C3087D"/>
    <w:rsid w:val="351F1A7E"/>
    <w:rsid w:val="358B7027"/>
    <w:rsid w:val="35961B12"/>
    <w:rsid w:val="364523AD"/>
    <w:rsid w:val="365262FB"/>
    <w:rsid w:val="36700D38"/>
    <w:rsid w:val="36C4673D"/>
    <w:rsid w:val="37B10B63"/>
    <w:rsid w:val="37C96AD0"/>
    <w:rsid w:val="37D17C49"/>
    <w:rsid w:val="384613DE"/>
    <w:rsid w:val="38950836"/>
    <w:rsid w:val="390721D7"/>
    <w:rsid w:val="393B510C"/>
    <w:rsid w:val="393F4767"/>
    <w:rsid w:val="39A97E97"/>
    <w:rsid w:val="39C156EC"/>
    <w:rsid w:val="3A260C29"/>
    <w:rsid w:val="3B57268D"/>
    <w:rsid w:val="3B6176CE"/>
    <w:rsid w:val="3BF9504C"/>
    <w:rsid w:val="3C6D4FA7"/>
    <w:rsid w:val="3CC860B9"/>
    <w:rsid w:val="3CF11603"/>
    <w:rsid w:val="3D7507FB"/>
    <w:rsid w:val="3EAB2402"/>
    <w:rsid w:val="3EB5127A"/>
    <w:rsid w:val="3ED72B21"/>
    <w:rsid w:val="3F155488"/>
    <w:rsid w:val="3F503E5E"/>
    <w:rsid w:val="3FC16214"/>
    <w:rsid w:val="41576FF8"/>
    <w:rsid w:val="41D9164E"/>
    <w:rsid w:val="41DD521D"/>
    <w:rsid w:val="42226AF1"/>
    <w:rsid w:val="423B7022"/>
    <w:rsid w:val="42A87124"/>
    <w:rsid w:val="431A1904"/>
    <w:rsid w:val="43624EAE"/>
    <w:rsid w:val="4389060E"/>
    <w:rsid w:val="43C8028A"/>
    <w:rsid w:val="43D51667"/>
    <w:rsid w:val="442E5667"/>
    <w:rsid w:val="443B2C25"/>
    <w:rsid w:val="448421F1"/>
    <w:rsid w:val="44A579C7"/>
    <w:rsid w:val="45CB6D4D"/>
    <w:rsid w:val="45D37D9B"/>
    <w:rsid w:val="48194FD5"/>
    <w:rsid w:val="484514CB"/>
    <w:rsid w:val="485F3196"/>
    <w:rsid w:val="48723478"/>
    <w:rsid w:val="48C86EE1"/>
    <w:rsid w:val="496D6F04"/>
    <w:rsid w:val="49FA6EF8"/>
    <w:rsid w:val="4A0F1A96"/>
    <w:rsid w:val="4A784961"/>
    <w:rsid w:val="4AB00EEF"/>
    <w:rsid w:val="4ACF3A3C"/>
    <w:rsid w:val="4B1700DF"/>
    <w:rsid w:val="4B1F3D9B"/>
    <w:rsid w:val="4C5C4D3B"/>
    <w:rsid w:val="4CAF516B"/>
    <w:rsid w:val="4CB37051"/>
    <w:rsid w:val="4CE67D40"/>
    <w:rsid w:val="4D603D38"/>
    <w:rsid w:val="4E5D7AF7"/>
    <w:rsid w:val="4E755508"/>
    <w:rsid w:val="4E8C1356"/>
    <w:rsid w:val="4ECB6F30"/>
    <w:rsid w:val="4EF15C0F"/>
    <w:rsid w:val="4F0F6A19"/>
    <w:rsid w:val="4F5346D7"/>
    <w:rsid w:val="5036126E"/>
    <w:rsid w:val="51D10A66"/>
    <w:rsid w:val="51EC0225"/>
    <w:rsid w:val="528A390F"/>
    <w:rsid w:val="528C6991"/>
    <w:rsid w:val="52C3297B"/>
    <w:rsid w:val="54054633"/>
    <w:rsid w:val="540605E4"/>
    <w:rsid w:val="547F0032"/>
    <w:rsid w:val="54A02A20"/>
    <w:rsid w:val="54E14CC6"/>
    <w:rsid w:val="55C5735E"/>
    <w:rsid w:val="55C87B3E"/>
    <w:rsid w:val="575A0FBF"/>
    <w:rsid w:val="58D67D8C"/>
    <w:rsid w:val="58E10577"/>
    <w:rsid w:val="59165EF7"/>
    <w:rsid w:val="59702A12"/>
    <w:rsid w:val="5AED2A9C"/>
    <w:rsid w:val="5B1D06C1"/>
    <w:rsid w:val="5BC746C9"/>
    <w:rsid w:val="5CC61F72"/>
    <w:rsid w:val="5CF206F7"/>
    <w:rsid w:val="5E4C2E61"/>
    <w:rsid w:val="5E8343A9"/>
    <w:rsid w:val="5EA0340D"/>
    <w:rsid w:val="5ED66C3C"/>
    <w:rsid w:val="5FDD643B"/>
    <w:rsid w:val="606F72DB"/>
    <w:rsid w:val="6070764D"/>
    <w:rsid w:val="60BA3E42"/>
    <w:rsid w:val="6194383B"/>
    <w:rsid w:val="61CB5375"/>
    <w:rsid w:val="623348CA"/>
    <w:rsid w:val="62A307AC"/>
    <w:rsid w:val="634C3904"/>
    <w:rsid w:val="63D25BB7"/>
    <w:rsid w:val="643C74D4"/>
    <w:rsid w:val="64444FF8"/>
    <w:rsid w:val="651E4B5C"/>
    <w:rsid w:val="65CA685B"/>
    <w:rsid w:val="65CF34A7"/>
    <w:rsid w:val="65F660EF"/>
    <w:rsid w:val="6673798C"/>
    <w:rsid w:val="673905B6"/>
    <w:rsid w:val="675B581C"/>
    <w:rsid w:val="681C3942"/>
    <w:rsid w:val="68460AAC"/>
    <w:rsid w:val="685F661F"/>
    <w:rsid w:val="689A2A1B"/>
    <w:rsid w:val="68AB168B"/>
    <w:rsid w:val="68AC1CFE"/>
    <w:rsid w:val="68EC626C"/>
    <w:rsid w:val="6A222CC8"/>
    <w:rsid w:val="6B100D53"/>
    <w:rsid w:val="6BCD1DE6"/>
    <w:rsid w:val="6C505023"/>
    <w:rsid w:val="6D14299F"/>
    <w:rsid w:val="6D672A1E"/>
    <w:rsid w:val="6DC237D1"/>
    <w:rsid w:val="6EB10569"/>
    <w:rsid w:val="6F40725E"/>
    <w:rsid w:val="6F4C2770"/>
    <w:rsid w:val="6F745D74"/>
    <w:rsid w:val="711172CF"/>
    <w:rsid w:val="713944F2"/>
    <w:rsid w:val="71FD54DD"/>
    <w:rsid w:val="73731077"/>
    <w:rsid w:val="739A7F5B"/>
    <w:rsid w:val="7410294D"/>
    <w:rsid w:val="747B3B58"/>
    <w:rsid w:val="76D71644"/>
    <w:rsid w:val="776668EA"/>
    <w:rsid w:val="776C2FB6"/>
    <w:rsid w:val="780F5C58"/>
    <w:rsid w:val="781E71C5"/>
    <w:rsid w:val="78A73EC3"/>
    <w:rsid w:val="78C657FC"/>
    <w:rsid w:val="79982284"/>
    <w:rsid w:val="7998662D"/>
    <w:rsid w:val="79E63264"/>
    <w:rsid w:val="7A8C5878"/>
    <w:rsid w:val="7B471854"/>
    <w:rsid w:val="7C552333"/>
    <w:rsid w:val="7CA86C55"/>
    <w:rsid w:val="7CF019C1"/>
    <w:rsid w:val="7D461CAD"/>
    <w:rsid w:val="7D7C5FD2"/>
    <w:rsid w:val="7E155605"/>
    <w:rsid w:val="7E28286A"/>
    <w:rsid w:val="7E4515FE"/>
    <w:rsid w:val="7EAD59B2"/>
    <w:rsid w:val="7F1629A4"/>
    <w:rsid w:val="7F565C8E"/>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1"/>
    <w:qFormat/>
    <w:uiPriority w:val="0"/>
    <w:pPr>
      <w:spacing w:before="340" w:after="330" w:line="360" w:lineRule="auto"/>
      <w:jc w:val="center"/>
      <w:outlineLvl w:val="0"/>
    </w:pPr>
    <w:rPr>
      <w:rFonts w:eastAsiaTheme="minorEastAsia"/>
      <w:bCs w:val="0"/>
      <w:kern w:val="44"/>
      <w:sz w:val="44"/>
      <w:szCs w:val="28"/>
    </w:rPr>
  </w:style>
  <w:style w:type="paragraph" w:styleId="6">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5">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7">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65"/>
    <w:qFormat/>
    <w:uiPriority w:val="0"/>
    <w:pPr>
      <w:keepNext/>
      <w:keepLines/>
      <w:numPr>
        <w:ilvl w:val="4"/>
        <w:numId w:val="1"/>
      </w:numPr>
      <w:tabs>
        <w:tab w:val="left" w:pos="371"/>
      </w:tabs>
      <w:spacing w:before="280" w:after="290" w:line="374" w:lineRule="auto"/>
      <w:outlineLvl w:val="4"/>
    </w:pPr>
    <w:rPr>
      <w:b/>
      <w:sz w:val="28"/>
    </w:rPr>
  </w:style>
  <w:style w:type="paragraph" w:styleId="10">
    <w:name w:val="heading 6"/>
    <w:basedOn w:val="1"/>
    <w:next w:val="9"/>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11">
    <w:name w:val="heading 7"/>
    <w:basedOn w:val="1"/>
    <w:next w:val="9"/>
    <w:link w:val="67"/>
    <w:qFormat/>
    <w:uiPriority w:val="9"/>
    <w:pPr>
      <w:keepNext/>
      <w:keepLines/>
      <w:numPr>
        <w:ilvl w:val="6"/>
        <w:numId w:val="1"/>
      </w:numPr>
      <w:spacing w:before="240" w:after="64" w:line="319" w:lineRule="auto"/>
      <w:outlineLvl w:val="6"/>
    </w:pPr>
    <w:rPr>
      <w:b/>
      <w:sz w:val="24"/>
    </w:rPr>
  </w:style>
  <w:style w:type="paragraph" w:styleId="12">
    <w:name w:val="heading 8"/>
    <w:basedOn w:val="1"/>
    <w:next w:val="9"/>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3">
    <w:name w:val="heading 9"/>
    <w:basedOn w:val="1"/>
    <w:next w:val="9"/>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93"/>
    <w:qFormat/>
    <w:uiPriority w:val="0"/>
    <w:pPr>
      <w:spacing w:after="160" w:line="360" w:lineRule="auto"/>
      <w:ind w:firstLine="480" w:firstLineChars="200"/>
    </w:pPr>
    <w:rPr>
      <w:kern w:val="0"/>
      <w:sz w:val="24"/>
    </w:rPr>
  </w:style>
  <w:style w:type="paragraph" w:styleId="3">
    <w:name w:val="Body Text Indent"/>
    <w:basedOn w:val="1"/>
    <w:link w:val="75"/>
    <w:qFormat/>
    <w:uiPriority w:val="0"/>
    <w:pPr>
      <w:spacing w:after="120"/>
      <w:ind w:left="420" w:leftChars="200"/>
    </w:pPr>
  </w:style>
  <w:style w:type="paragraph" w:styleId="9">
    <w:name w:val="Normal Indent"/>
    <w:basedOn w:val="1"/>
    <w:link w:val="64"/>
    <w:qFormat/>
    <w:uiPriority w:val="0"/>
    <w:pPr>
      <w:ind w:firstLine="420" w:firstLineChars="200"/>
    </w:pPr>
  </w:style>
  <w:style w:type="paragraph" w:styleId="14">
    <w:name w:val="toc 7"/>
    <w:basedOn w:val="1"/>
    <w:next w:val="1"/>
    <w:qFormat/>
    <w:uiPriority w:val="0"/>
    <w:pPr>
      <w:ind w:left="1260"/>
      <w:jc w:val="left"/>
    </w:pPr>
    <w:rPr>
      <w:szCs w:val="21"/>
    </w:rPr>
  </w:style>
  <w:style w:type="paragraph" w:styleId="15">
    <w:name w:val="List Number 2"/>
    <w:basedOn w:val="1"/>
    <w:qFormat/>
    <w:uiPriority w:val="0"/>
    <w:pPr>
      <w:tabs>
        <w:tab w:val="left" w:pos="780"/>
      </w:tabs>
      <w:ind w:left="780" w:hanging="360"/>
    </w:pPr>
    <w:rPr>
      <w:szCs w:val="20"/>
    </w:rPr>
  </w:style>
  <w:style w:type="paragraph" w:styleId="16">
    <w:name w:val="List Bullet 4"/>
    <w:basedOn w:val="1"/>
    <w:qFormat/>
    <w:uiPriority w:val="0"/>
    <w:pPr>
      <w:tabs>
        <w:tab w:val="left" w:pos="425"/>
        <w:tab w:val="left" w:pos="1620"/>
      </w:tabs>
      <w:ind w:left="425" w:hanging="425"/>
    </w:pPr>
    <w:rPr>
      <w:szCs w:val="20"/>
    </w:rPr>
  </w:style>
  <w:style w:type="paragraph" w:styleId="17">
    <w:name w:val="index 8"/>
    <w:basedOn w:val="1"/>
    <w:next w:val="1"/>
    <w:qFormat/>
    <w:uiPriority w:val="0"/>
    <w:pPr>
      <w:ind w:left="2940"/>
    </w:pPr>
  </w:style>
  <w:style w:type="paragraph" w:styleId="18">
    <w:name w:val="caption"/>
    <w:basedOn w:val="1"/>
    <w:next w:val="1"/>
    <w:link w:val="298"/>
    <w:qFormat/>
    <w:uiPriority w:val="0"/>
    <w:rPr>
      <w:rFonts w:ascii="Cambria" w:hAnsi="Cambria" w:eastAsia="黑体"/>
    </w:rPr>
  </w:style>
  <w:style w:type="paragraph" w:styleId="19">
    <w:name w:val="List Bullet"/>
    <w:basedOn w:val="1"/>
    <w:qFormat/>
    <w:uiPriority w:val="0"/>
    <w:pPr>
      <w:numPr>
        <w:ilvl w:val="0"/>
        <w:numId w:val="1"/>
      </w:numPr>
      <w:tabs>
        <w:tab w:val="left" w:pos="360"/>
        <w:tab w:val="clear" w:pos="371"/>
      </w:tabs>
    </w:pPr>
    <w:rPr>
      <w:szCs w:val="20"/>
    </w:rPr>
  </w:style>
  <w:style w:type="paragraph" w:styleId="20">
    <w:name w:val="Document Map"/>
    <w:basedOn w:val="1"/>
    <w:link w:val="74"/>
    <w:qFormat/>
    <w:uiPriority w:val="0"/>
    <w:pPr>
      <w:shd w:val="clear" w:color="auto" w:fill="000080"/>
    </w:pPr>
  </w:style>
  <w:style w:type="paragraph" w:styleId="21">
    <w:name w:val="annotation text"/>
    <w:basedOn w:val="1"/>
    <w:link w:val="70"/>
    <w:qFormat/>
    <w:uiPriority w:val="99"/>
    <w:pPr>
      <w:jc w:val="left"/>
    </w:pPr>
  </w:style>
  <w:style w:type="paragraph" w:styleId="22">
    <w:name w:val="Body Text 3"/>
    <w:basedOn w:val="1"/>
    <w:link w:val="459"/>
    <w:unhideWhenUsed/>
    <w:qFormat/>
    <w:uiPriority w:val="0"/>
    <w:pPr>
      <w:spacing w:after="120"/>
    </w:pPr>
    <w:rPr>
      <w:sz w:val="16"/>
      <w:szCs w:val="16"/>
    </w:rPr>
  </w:style>
  <w:style w:type="paragraph" w:styleId="23">
    <w:name w:val="Body Text"/>
    <w:basedOn w:val="1"/>
    <w:link w:val="72"/>
    <w:qFormat/>
    <w:uiPriority w:val="0"/>
    <w:pPr>
      <w:spacing w:after="120"/>
    </w:pPr>
  </w:style>
  <w:style w:type="paragraph" w:styleId="24">
    <w:name w:val="Block Text"/>
    <w:basedOn w:val="1"/>
    <w:qFormat/>
    <w:uiPriority w:val="0"/>
    <w:pPr>
      <w:spacing w:after="120"/>
      <w:ind w:left="1440" w:leftChars="700" w:right="1440" w:rightChars="700"/>
    </w:pPr>
  </w:style>
  <w:style w:type="paragraph" w:styleId="25">
    <w:name w:val="List Bullet 2"/>
    <w:basedOn w:val="1"/>
    <w:qFormat/>
    <w:uiPriority w:val="0"/>
    <w:pPr>
      <w:numPr>
        <w:ilvl w:val="0"/>
        <w:numId w:val="2"/>
      </w:numPr>
      <w:tabs>
        <w:tab w:val="left" w:pos="780"/>
      </w:tabs>
    </w:pPr>
    <w:rPr>
      <w:szCs w:val="20"/>
    </w:rPr>
  </w:style>
  <w:style w:type="paragraph" w:styleId="26">
    <w:name w:val="toc 5"/>
    <w:basedOn w:val="1"/>
    <w:next w:val="1"/>
    <w:qFormat/>
    <w:uiPriority w:val="0"/>
    <w:pPr>
      <w:ind w:left="840"/>
      <w:jc w:val="left"/>
    </w:pPr>
    <w:rPr>
      <w:szCs w:val="21"/>
    </w:rPr>
  </w:style>
  <w:style w:type="paragraph" w:styleId="27">
    <w:name w:val="toc 3"/>
    <w:basedOn w:val="1"/>
    <w:next w:val="1"/>
    <w:qFormat/>
    <w:uiPriority w:val="39"/>
    <w:pPr>
      <w:ind w:left="420"/>
      <w:jc w:val="left"/>
    </w:pPr>
    <w:rPr>
      <w:iCs/>
    </w:rPr>
  </w:style>
  <w:style w:type="paragraph" w:styleId="28">
    <w:name w:val="Plain Text"/>
    <w:basedOn w:val="1"/>
    <w:next w:val="17"/>
    <w:link w:val="76"/>
    <w:qFormat/>
    <w:uiPriority w:val="0"/>
    <w:rPr>
      <w:rFonts w:ascii="宋体" w:hAnsi="Courier New"/>
      <w:szCs w:val="20"/>
    </w:rPr>
  </w:style>
  <w:style w:type="paragraph" w:styleId="29">
    <w:name w:val="toc 8"/>
    <w:basedOn w:val="1"/>
    <w:next w:val="1"/>
    <w:qFormat/>
    <w:uiPriority w:val="0"/>
    <w:pPr>
      <w:ind w:left="1470"/>
      <w:jc w:val="left"/>
    </w:pPr>
    <w:rPr>
      <w:szCs w:val="21"/>
    </w:rPr>
  </w:style>
  <w:style w:type="paragraph" w:styleId="30">
    <w:name w:val="Date"/>
    <w:basedOn w:val="1"/>
    <w:next w:val="1"/>
    <w:link w:val="317"/>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1">
    <w:name w:val="Body Text Indent 2"/>
    <w:basedOn w:val="1"/>
    <w:link w:val="77"/>
    <w:qFormat/>
    <w:uiPriority w:val="0"/>
    <w:pPr>
      <w:spacing w:after="120" w:line="480" w:lineRule="auto"/>
      <w:ind w:left="420" w:leftChars="200"/>
    </w:pPr>
  </w:style>
  <w:style w:type="paragraph" w:styleId="32">
    <w:name w:val="Balloon Text"/>
    <w:basedOn w:val="1"/>
    <w:link w:val="78"/>
    <w:qFormat/>
    <w:uiPriority w:val="0"/>
    <w:rPr>
      <w:sz w:val="18"/>
      <w:szCs w:val="18"/>
    </w:rPr>
  </w:style>
  <w:style w:type="paragraph" w:styleId="33">
    <w:name w:val="footer"/>
    <w:basedOn w:val="1"/>
    <w:link w:val="79"/>
    <w:qFormat/>
    <w:uiPriority w:val="99"/>
    <w:pPr>
      <w:tabs>
        <w:tab w:val="center" w:pos="4153"/>
        <w:tab w:val="right" w:pos="8306"/>
      </w:tabs>
      <w:snapToGrid w:val="0"/>
      <w:jc w:val="left"/>
    </w:pPr>
    <w:rPr>
      <w:sz w:val="18"/>
      <w:szCs w:val="18"/>
    </w:rPr>
  </w:style>
  <w:style w:type="paragraph" w:styleId="34">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5">
    <w:name w:val="Signature"/>
    <w:basedOn w:val="1"/>
    <w:link w:val="288"/>
    <w:qFormat/>
    <w:uiPriority w:val="0"/>
    <w:pPr>
      <w:ind w:left="4320"/>
    </w:pPr>
    <w:rPr>
      <w:rFonts w:eastAsia="楷体_GB2312"/>
      <w:szCs w:val="20"/>
    </w:rPr>
  </w:style>
  <w:style w:type="paragraph" w:styleId="36">
    <w:name w:val="toc 1"/>
    <w:basedOn w:val="1"/>
    <w:next w:val="1"/>
    <w:qFormat/>
    <w:uiPriority w:val="39"/>
    <w:pPr>
      <w:spacing w:before="120" w:after="120"/>
      <w:jc w:val="left"/>
    </w:pPr>
    <w:rPr>
      <w:b/>
      <w:bCs/>
      <w:caps/>
    </w:rPr>
  </w:style>
  <w:style w:type="paragraph" w:styleId="37">
    <w:name w:val="toc 4"/>
    <w:basedOn w:val="1"/>
    <w:next w:val="1"/>
    <w:qFormat/>
    <w:uiPriority w:val="0"/>
    <w:pPr>
      <w:ind w:left="630"/>
      <w:jc w:val="left"/>
    </w:pPr>
    <w:rPr>
      <w:szCs w:val="21"/>
    </w:rPr>
  </w:style>
  <w:style w:type="paragraph" w:styleId="38">
    <w:name w:val="index heading"/>
    <w:basedOn w:val="1"/>
    <w:next w:val="39"/>
    <w:qFormat/>
    <w:uiPriority w:val="0"/>
    <w:rPr>
      <w:szCs w:val="20"/>
    </w:rPr>
  </w:style>
  <w:style w:type="paragraph" w:styleId="39">
    <w:name w:val="index 1"/>
    <w:basedOn w:val="1"/>
    <w:next w:val="1"/>
    <w:qFormat/>
    <w:uiPriority w:val="0"/>
  </w:style>
  <w:style w:type="paragraph" w:styleId="40">
    <w:name w:val="footnote text"/>
    <w:basedOn w:val="1"/>
    <w:link w:val="482"/>
    <w:qFormat/>
    <w:uiPriority w:val="0"/>
    <w:pPr>
      <w:snapToGrid w:val="0"/>
      <w:jc w:val="left"/>
    </w:pPr>
    <w:rPr>
      <w:sz w:val="18"/>
      <w:szCs w:val="18"/>
    </w:rPr>
  </w:style>
  <w:style w:type="paragraph" w:styleId="41">
    <w:name w:val="toc 6"/>
    <w:basedOn w:val="1"/>
    <w:next w:val="1"/>
    <w:qFormat/>
    <w:uiPriority w:val="0"/>
    <w:pPr>
      <w:ind w:left="1050"/>
      <w:jc w:val="left"/>
    </w:pPr>
    <w:rPr>
      <w:szCs w:val="21"/>
    </w:rPr>
  </w:style>
  <w:style w:type="paragraph" w:styleId="42">
    <w:name w:val="Body Text Indent 3"/>
    <w:basedOn w:val="1"/>
    <w:link w:val="314"/>
    <w:qFormat/>
    <w:uiPriority w:val="0"/>
    <w:pPr>
      <w:ind w:firstLine="426"/>
    </w:pPr>
    <w:rPr>
      <w:szCs w:val="20"/>
    </w:rPr>
  </w:style>
  <w:style w:type="paragraph" w:styleId="43">
    <w:name w:val="toc 2"/>
    <w:basedOn w:val="1"/>
    <w:next w:val="1"/>
    <w:qFormat/>
    <w:uiPriority w:val="39"/>
    <w:pPr>
      <w:ind w:left="210"/>
      <w:jc w:val="left"/>
    </w:pPr>
    <w:rPr>
      <w:smallCaps/>
    </w:rPr>
  </w:style>
  <w:style w:type="paragraph" w:styleId="44">
    <w:name w:val="toc 9"/>
    <w:basedOn w:val="1"/>
    <w:next w:val="1"/>
    <w:qFormat/>
    <w:uiPriority w:val="0"/>
    <w:pPr>
      <w:ind w:left="1680"/>
      <w:jc w:val="left"/>
    </w:pPr>
    <w:rPr>
      <w:szCs w:val="21"/>
    </w:rPr>
  </w:style>
  <w:style w:type="paragraph" w:styleId="45">
    <w:name w:val="Body Text 2"/>
    <w:basedOn w:val="1"/>
    <w:link w:val="307"/>
    <w:qFormat/>
    <w:uiPriority w:val="0"/>
    <w:rPr>
      <w:sz w:val="28"/>
      <w:szCs w:val="20"/>
    </w:rPr>
  </w:style>
  <w:style w:type="paragraph" w:styleId="46">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7">
    <w:name w:val="Normal (Web)"/>
    <w:basedOn w:val="1"/>
    <w:qFormat/>
    <w:uiPriority w:val="99"/>
    <w:pPr>
      <w:widowControl/>
      <w:spacing w:before="100" w:beforeAutospacing="1" w:after="100" w:afterAutospacing="1"/>
      <w:jc w:val="left"/>
    </w:pPr>
    <w:rPr>
      <w:kern w:val="0"/>
      <w:sz w:val="24"/>
    </w:rPr>
  </w:style>
  <w:style w:type="paragraph" w:styleId="48">
    <w:name w:val="Title"/>
    <w:basedOn w:val="1"/>
    <w:link w:val="82"/>
    <w:qFormat/>
    <w:uiPriority w:val="0"/>
    <w:pPr>
      <w:spacing w:before="240" w:after="60"/>
      <w:jc w:val="center"/>
      <w:outlineLvl w:val="0"/>
    </w:pPr>
    <w:rPr>
      <w:rFonts w:ascii="Arial" w:hAnsi="Arial" w:eastAsia="隶书"/>
      <w:b/>
      <w:bCs/>
      <w:sz w:val="32"/>
      <w:szCs w:val="32"/>
    </w:rPr>
  </w:style>
  <w:style w:type="paragraph" w:styleId="49">
    <w:name w:val="annotation subject"/>
    <w:basedOn w:val="21"/>
    <w:next w:val="21"/>
    <w:link w:val="71"/>
    <w:qFormat/>
    <w:uiPriority w:val="0"/>
    <w:rPr>
      <w:b/>
      <w:bCs/>
    </w:rPr>
  </w:style>
  <w:style w:type="paragraph" w:styleId="50">
    <w:name w:val="Body Text First Indent"/>
    <w:basedOn w:val="23"/>
    <w:link w:val="73"/>
    <w:qFormat/>
    <w:uiPriority w:val="0"/>
    <w:pPr>
      <w:ind w:firstLine="420" w:firstLineChars="100"/>
    </w:p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basedOn w:val="53"/>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character" w:customStyle="1" w:styleId="60">
    <w:name w:val="标题 3 Char"/>
    <w:basedOn w:val="53"/>
    <w:link w:val="5"/>
    <w:qFormat/>
    <w:uiPriority w:val="0"/>
    <w:rPr>
      <w:b/>
      <w:bCs/>
      <w:kern w:val="2"/>
      <w:sz w:val="24"/>
      <w:szCs w:val="32"/>
    </w:rPr>
  </w:style>
  <w:style w:type="character" w:customStyle="1" w:styleId="61">
    <w:name w:val="标题 1 Char"/>
    <w:basedOn w:val="53"/>
    <w:link w:val="4"/>
    <w:qFormat/>
    <w:uiPriority w:val="0"/>
    <w:rPr>
      <w:rFonts w:eastAsiaTheme="minorEastAsia"/>
      <w:b/>
      <w:kern w:val="44"/>
      <w:sz w:val="44"/>
      <w:szCs w:val="28"/>
    </w:rPr>
  </w:style>
  <w:style w:type="character" w:customStyle="1" w:styleId="62">
    <w:name w:val="标题 2 Char"/>
    <w:basedOn w:val="53"/>
    <w:link w:val="6"/>
    <w:qFormat/>
    <w:uiPriority w:val="0"/>
    <w:rPr>
      <w:rFonts w:ascii="Arial" w:hAnsi="Arial" w:eastAsiaTheme="minorEastAsia"/>
      <w:b/>
      <w:bCs/>
      <w:kern w:val="2"/>
      <w:sz w:val="28"/>
      <w:szCs w:val="32"/>
    </w:rPr>
  </w:style>
  <w:style w:type="character" w:customStyle="1" w:styleId="63">
    <w:name w:val="标题 4 Char1"/>
    <w:basedOn w:val="53"/>
    <w:link w:val="7"/>
    <w:qFormat/>
    <w:uiPriority w:val="99"/>
    <w:rPr>
      <w:rFonts w:ascii="Arial" w:hAnsi="Arial" w:eastAsia="黑体"/>
      <w:b/>
      <w:bCs/>
      <w:kern w:val="2"/>
      <w:sz w:val="28"/>
      <w:szCs w:val="28"/>
    </w:rPr>
  </w:style>
  <w:style w:type="character" w:customStyle="1" w:styleId="64">
    <w:name w:val="正文缩进 Char"/>
    <w:link w:val="9"/>
    <w:qFormat/>
    <w:uiPriority w:val="0"/>
    <w:rPr>
      <w:rFonts w:eastAsia="宋体"/>
      <w:kern w:val="2"/>
      <w:sz w:val="21"/>
      <w:szCs w:val="24"/>
      <w:lang w:val="en-US" w:eastAsia="zh-CN" w:bidi="ar-SA"/>
    </w:rPr>
  </w:style>
  <w:style w:type="character" w:customStyle="1" w:styleId="65">
    <w:name w:val="标题 5 Char1"/>
    <w:basedOn w:val="53"/>
    <w:link w:val="8"/>
    <w:qFormat/>
    <w:uiPriority w:val="0"/>
    <w:rPr>
      <w:b/>
      <w:kern w:val="2"/>
      <w:sz w:val="28"/>
      <w:szCs w:val="24"/>
    </w:rPr>
  </w:style>
  <w:style w:type="character" w:customStyle="1" w:styleId="66">
    <w:name w:val="标题 6 Char1"/>
    <w:basedOn w:val="53"/>
    <w:link w:val="10"/>
    <w:qFormat/>
    <w:uiPriority w:val="9"/>
    <w:rPr>
      <w:rFonts w:ascii="Arial" w:hAnsi="Arial" w:eastAsia="黑体"/>
      <w:b/>
      <w:kern w:val="2"/>
      <w:sz w:val="24"/>
      <w:szCs w:val="24"/>
    </w:rPr>
  </w:style>
  <w:style w:type="character" w:customStyle="1" w:styleId="67">
    <w:name w:val="标题 7 Char1"/>
    <w:basedOn w:val="53"/>
    <w:link w:val="11"/>
    <w:qFormat/>
    <w:uiPriority w:val="9"/>
    <w:rPr>
      <w:b/>
      <w:kern w:val="2"/>
      <w:sz w:val="24"/>
      <w:szCs w:val="24"/>
    </w:rPr>
  </w:style>
  <w:style w:type="character" w:customStyle="1" w:styleId="68">
    <w:name w:val="标题 8 Char1"/>
    <w:basedOn w:val="53"/>
    <w:link w:val="12"/>
    <w:qFormat/>
    <w:uiPriority w:val="9"/>
    <w:rPr>
      <w:rFonts w:ascii="Arial" w:hAnsi="Arial" w:eastAsia="黑体"/>
      <w:kern w:val="2"/>
      <w:sz w:val="24"/>
      <w:szCs w:val="24"/>
    </w:rPr>
  </w:style>
  <w:style w:type="character" w:customStyle="1" w:styleId="69">
    <w:name w:val="标题 9 Char1"/>
    <w:basedOn w:val="53"/>
    <w:link w:val="13"/>
    <w:qFormat/>
    <w:uiPriority w:val="0"/>
    <w:rPr>
      <w:rFonts w:ascii="Arial" w:hAnsi="Arial" w:eastAsia="黑体"/>
      <w:kern w:val="2"/>
      <w:sz w:val="21"/>
      <w:szCs w:val="24"/>
    </w:rPr>
  </w:style>
  <w:style w:type="character" w:customStyle="1" w:styleId="70">
    <w:name w:val="批注文字 Char"/>
    <w:link w:val="21"/>
    <w:qFormat/>
    <w:uiPriority w:val="99"/>
    <w:rPr>
      <w:kern w:val="2"/>
      <w:sz w:val="21"/>
      <w:szCs w:val="24"/>
    </w:rPr>
  </w:style>
  <w:style w:type="character" w:customStyle="1" w:styleId="71">
    <w:name w:val="批注主题 Char"/>
    <w:basedOn w:val="70"/>
    <w:link w:val="49"/>
    <w:qFormat/>
    <w:uiPriority w:val="0"/>
    <w:rPr>
      <w:b/>
      <w:bCs/>
      <w:kern w:val="2"/>
      <w:sz w:val="21"/>
      <w:szCs w:val="24"/>
    </w:rPr>
  </w:style>
  <w:style w:type="character" w:customStyle="1" w:styleId="72">
    <w:name w:val="正文文本 Char"/>
    <w:basedOn w:val="53"/>
    <w:link w:val="23"/>
    <w:qFormat/>
    <w:uiPriority w:val="0"/>
    <w:rPr>
      <w:kern w:val="2"/>
      <w:sz w:val="21"/>
      <w:szCs w:val="24"/>
    </w:rPr>
  </w:style>
  <w:style w:type="character" w:customStyle="1" w:styleId="73">
    <w:name w:val="正文首行缩进 Char"/>
    <w:link w:val="50"/>
    <w:qFormat/>
    <w:uiPriority w:val="0"/>
    <w:rPr>
      <w:rFonts w:eastAsia="宋体"/>
      <w:kern w:val="2"/>
      <w:sz w:val="21"/>
      <w:szCs w:val="24"/>
      <w:lang w:val="en-US" w:eastAsia="zh-CN" w:bidi="ar-SA"/>
    </w:rPr>
  </w:style>
  <w:style w:type="character" w:customStyle="1" w:styleId="74">
    <w:name w:val="文档结构图 Char"/>
    <w:basedOn w:val="53"/>
    <w:link w:val="20"/>
    <w:qFormat/>
    <w:uiPriority w:val="0"/>
    <w:rPr>
      <w:kern w:val="2"/>
      <w:sz w:val="21"/>
      <w:szCs w:val="24"/>
      <w:shd w:val="clear" w:color="auto" w:fill="000080"/>
    </w:rPr>
  </w:style>
  <w:style w:type="character" w:customStyle="1" w:styleId="75">
    <w:name w:val="正文文本缩进 Char1"/>
    <w:basedOn w:val="53"/>
    <w:link w:val="3"/>
    <w:qFormat/>
    <w:uiPriority w:val="0"/>
    <w:rPr>
      <w:kern w:val="2"/>
      <w:sz w:val="21"/>
      <w:szCs w:val="24"/>
    </w:rPr>
  </w:style>
  <w:style w:type="character" w:customStyle="1" w:styleId="76">
    <w:name w:val="纯文本 Char"/>
    <w:link w:val="28"/>
    <w:qFormat/>
    <w:uiPriority w:val="0"/>
    <w:rPr>
      <w:rFonts w:ascii="宋体" w:hAnsi="Courier New" w:eastAsia="宋体"/>
      <w:kern w:val="2"/>
      <w:sz w:val="21"/>
      <w:lang w:val="en-US" w:eastAsia="zh-CN" w:bidi="ar-SA"/>
    </w:rPr>
  </w:style>
  <w:style w:type="character" w:customStyle="1" w:styleId="77">
    <w:name w:val="正文文本缩进 2 Char1"/>
    <w:link w:val="31"/>
    <w:qFormat/>
    <w:uiPriority w:val="0"/>
    <w:rPr>
      <w:kern w:val="2"/>
      <w:sz w:val="21"/>
      <w:szCs w:val="24"/>
    </w:rPr>
  </w:style>
  <w:style w:type="character" w:customStyle="1" w:styleId="78">
    <w:name w:val="批注框文本 Char"/>
    <w:basedOn w:val="53"/>
    <w:link w:val="32"/>
    <w:qFormat/>
    <w:uiPriority w:val="99"/>
    <w:rPr>
      <w:kern w:val="2"/>
      <w:sz w:val="18"/>
      <w:szCs w:val="18"/>
    </w:rPr>
  </w:style>
  <w:style w:type="character" w:customStyle="1" w:styleId="79">
    <w:name w:val="页脚 Char"/>
    <w:basedOn w:val="53"/>
    <w:link w:val="33"/>
    <w:qFormat/>
    <w:uiPriority w:val="99"/>
    <w:rPr>
      <w:kern w:val="2"/>
      <w:sz w:val="18"/>
      <w:szCs w:val="18"/>
    </w:rPr>
  </w:style>
  <w:style w:type="character" w:customStyle="1" w:styleId="80">
    <w:name w:val="页眉 Char"/>
    <w:link w:val="34"/>
    <w:qFormat/>
    <w:uiPriority w:val="99"/>
    <w:rPr>
      <w:kern w:val="2"/>
      <w:sz w:val="18"/>
      <w:szCs w:val="18"/>
    </w:rPr>
  </w:style>
  <w:style w:type="character" w:customStyle="1" w:styleId="81">
    <w:name w:val="HTML 预设格式 Char1"/>
    <w:link w:val="46"/>
    <w:qFormat/>
    <w:uiPriority w:val="0"/>
    <w:rPr>
      <w:rFonts w:ascii="宋体" w:hAnsi="宋体" w:cs="宋体"/>
      <w:sz w:val="24"/>
      <w:szCs w:val="24"/>
    </w:rPr>
  </w:style>
  <w:style w:type="character" w:customStyle="1" w:styleId="82">
    <w:name w:val="标题 Char"/>
    <w:link w:val="48"/>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8"/>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34"/>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5">
    <w:name w:val="列出段落11"/>
    <w:basedOn w:val="1"/>
    <w:unhideWhenUsed/>
    <w:qFormat/>
    <w:uiPriority w:val="34"/>
    <w:pPr>
      <w:ind w:firstLine="420" w:firstLineChars="200"/>
    </w:pPr>
  </w:style>
  <w:style w:type="paragraph" w:customStyle="1" w:styleId="106">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7">
    <w:name w:val="font11"/>
    <w:basedOn w:val="53"/>
    <w:qFormat/>
    <w:uiPriority w:val="0"/>
    <w:rPr>
      <w:rFonts w:hint="eastAsia" w:ascii="宋体" w:hAnsi="宋体" w:eastAsia="宋体" w:cs="宋体"/>
      <w:b/>
      <w:color w:val="000000"/>
      <w:sz w:val="21"/>
      <w:szCs w:val="21"/>
      <w:u w:val="none"/>
    </w:rPr>
  </w:style>
  <w:style w:type="character" w:customStyle="1" w:styleId="108">
    <w:name w:val="批注文字 Char1"/>
    <w:qFormat/>
    <w:locked/>
    <w:uiPriority w:val="0"/>
    <w:rPr>
      <w:rFonts w:ascii="Calibri" w:hAnsi="Calibri" w:eastAsia="宋体" w:cs="Calibri"/>
      <w:szCs w:val="21"/>
    </w:rPr>
  </w:style>
  <w:style w:type="character" w:customStyle="1" w:styleId="109">
    <w:name w:val="title1"/>
    <w:qFormat/>
    <w:uiPriority w:val="0"/>
    <w:rPr>
      <w:rFonts w:hint="eastAsia" w:ascii="微软雅黑" w:hAnsi="微软雅黑" w:eastAsia="微软雅黑"/>
      <w:sz w:val="21"/>
      <w:szCs w:val="21"/>
    </w:rPr>
  </w:style>
  <w:style w:type="character" w:customStyle="1" w:styleId="110">
    <w:name w:val="sect2title1"/>
    <w:qFormat/>
    <w:uiPriority w:val="0"/>
    <w:rPr>
      <w:rFonts w:hint="eastAsia" w:ascii="微软雅黑" w:hAnsi="微软雅黑" w:eastAsia="微软雅黑"/>
      <w:b/>
      <w:bCs/>
      <w:sz w:val="21"/>
      <w:szCs w:val="21"/>
    </w:rPr>
  </w:style>
  <w:style w:type="paragraph" w:customStyle="1" w:styleId="111">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2">
    <w:name w:val="font01"/>
    <w:basedOn w:val="53"/>
    <w:qFormat/>
    <w:uiPriority w:val="0"/>
    <w:rPr>
      <w:rFonts w:ascii="Tahoma" w:hAnsi="Tahoma" w:eastAsia="Tahoma" w:cs="Tahoma"/>
      <w:color w:val="000000"/>
      <w:sz w:val="20"/>
      <w:szCs w:val="20"/>
      <w:u w:val="none"/>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9">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0">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1">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2">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3">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2">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5">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5">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6">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9">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2">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9">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3">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4">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7">
    <w:name w:val="font41"/>
    <w:basedOn w:val="53"/>
    <w:qFormat/>
    <w:uiPriority w:val="0"/>
    <w:rPr>
      <w:rFonts w:hint="eastAsia" w:ascii="仿宋_GB2312" w:eastAsia="仿宋_GB2312" w:cs="仿宋_GB2312"/>
      <w:color w:val="000000"/>
      <w:sz w:val="20"/>
      <w:szCs w:val="20"/>
      <w:u w:val="none"/>
    </w:rPr>
  </w:style>
  <w:style w:type="character" w:customStyle="1" w:styleId="168">
    <w:name w:val="font31"/>
    <w:basedOn w:val="53"/>
    <w:qFormat/>
    <w:uiPriority w:val="0"/>
    <w:rPr>
      <w:rFonts w:hint="default" w:ascii="Symbol" w:hAnsi="Symbol" w:cs="Symbol"/>
      <w:color w:val="000000"/>
      <w:sz w:val="20"/>
      <w:szCs w:val="20"/>
      <w:u w:val="none"/>
    </w:rPr>
  </w:style>
  <w:style w:type="character" w:customStyle="1" w:styleId="169">
    <w:name w:val="font71"/>
    <w:basedOn w:val="53"/>
    <w:qFormat/>
    <w:uiPriority w:val="0"/>
    <w:rPr>
      <w:rFonts w:ascii="Arial" w:hAnsi="Arial" w:cs="Arial"/>
      <w:color w:val="000000"/>
      <w:sz w:val="20"/>
      <w:szCs w:val="20"/>
      <w:u w:val="none"/>
    </w:rPr>
  </w:style>
  <w:style w:type="character" w:customStyle="1" w:styleId="170">
    <w:name w:val="font21"/>
    <w:basedOn w:val="53"/>
    <w:qFormat/>
    <w:uiPriority w:val="0"/>
    <w:rPr>
      <w:rFonts w:hint="default" w:ascii="Symbol" w:hAnsi="Symbol" w:cs="Symbol"/>
      <w:color w:val="000000"/>
      <w:sz w:val="20"/>
      <w:szCs w:val="20"/>
      <w:u w:val="none"/>
    </w:rPr>
  </w:style>
  <w:style w:type="character" w:customStyle="1" w:styleId="171">
    <w:name w:val="font91"/>
    <w:basedOn w:val="53"/>
    <w:qFormat/>
    <w:uiPriority w:val="0"/>
    <w:rPr>
      <w:rFonts w:ascii="Arial" w:hAnsi="Arial" w:cs="Arial"/>
      <w:color w:val="000000"/>
      <w:sz w:val="20"/>
      <w:szCs w:val="20"/>
      <w:u w:val="none"/>
    </w:rPr>
  </w:style>
  <w:style w:type="character" w:customStyle="1" w:styleId="172">
    <w:name w:val="font51"/>
    <w:basedOn w:val="53"/>
    <w:qFormat/>
    <w:uiPriority w:val="0"/>
    <w:rPr>
      <w:rFonts w:ascii="仿宋" w:hAnsi="仿宋" w:eastAsia="仿宋" w:cs="仿宋"/>
      <w:color w:val="000000"/>
      <w:sz w:val="21"/>
      <w:szCs w:val="21"/>
      <w:u w:val="none"/>
    </w:rPr>
  </w:style>
  <w:style w:type="character" w:customStyle="1" w:styleId="173">
    <w:name w:val="font101"/>
    <w:basedOn w:val="53"/>
    <w:qFormat/>
    <w:uiPriority w:val="0"/>
    <w:rPr>
      <w:rFonts w:hint="eastAsia" w:ascii="仿宋_GB2312" w:eastAsia="仿宋_GB2312" w:cs="仿宋_GB2312"/>
      <w:color w:val="000000"/>
      <w:sz w:val="20"/>
      <w:szCs w:val="20"/>
      <w:u w:val="none"/>
    </w:rPr>
  </w:style>
  <w:style w:type="character" w:customStyle="1" w:styleId="174">
    <w:name w:val="font61"/>
    <w:basedOn w:val="53"/>
    <w:qFormat/>
    <w:uiPriority w:val="0"/>
    <w:rPr>
      <w:rFonts w:hint="eastAsia" w:ascii="宋体" w:hAnsi="宋体" w:eastAsia="宋体" w:cs="宋体"/>
      <w:color w:val="000000"/>
      <w:sz w:val="20"/>
      <w:szCs w:val="20"/>
      <w:u w:val="none"/>
    </w:rPr>
  </w:style>
  <w:style w:type="character" w:customStyle="1" w:styleId="175">
    <w:name w:val="font81"/>
    <w:basedOn w:val="53"/>
    <w:qFormat/>
    <w:uiPriority w:val="0"/>
    <w:rPr>
      <w:rFonts w:hint="eastAsia" w:ascii="仿宋" w:hAnsi="仿宋" w:eastAsia="仿宋" w:cs="仿宋"/>
      <w:color w:val="000000"/>
      <w:sz w:val="21"/>
      <w:szCs w:val="21"/>
      <w:u w:val="none"/>
    </w:rPr>
  </w:style>
  <w:style w:type="character" w:customStyle="1" w:styleId="176">
    <w:name w:val="font111"/>
    <w:basedOn w:val="53"/>
    <w:qFormat/>
    <w:uiPriority w:val="0"/>
    <w:rPr>
      <w:rFonts w:hint="eastAsia" w:ascii="仿宋_GB2312" w:eastAsia="仿宋_GB2312" w:cs="仿宋_GB2312"/>
      <w:color w:val="000000"/>
      <w:sz w:val="21"/>
      <w:szCs w:val="21"/>
      <w:u w:val="none"/>
    </w:rPr>
  </w:style>
  <w:style w:type="character" w:customStyle="1" w:styleId="177">
    <w:name w:val="font121"/>
    <w:basedOn w:val="53"/>
    <w:qFormat/>
    <w:uiPriority w:val="0"/>
    <w:rPr>
      <w:rFonts w:ascii="Arial" w:hAnsi="Arial" w:cs="Arial"/>
      <w:color w:val="000000"/>
      <w:sz w:val="20"/>
      <w:szCs w:val="20"/>
      <w:u w:val="none"/>
    </w:rPr>
  </w:style>
  <w:style w:type="character" w:customStyle="1" w:styleId="178">
    <w:name w:val="font112"/>
    <w:basedOn w:val="53"/>
    <w:qFormat/>
    <w:uiPriority w:val="0"/>
    <w:rPr>
      <w:rFonts w:hint="eastAsia" w:ascii="仿宋_GB2312" w:eastAsia="仿宋_GB2312" w:cs="仿宋_GB2312"/>
      <w:color w:val="000000"/>
      <w:sz w:val="21"/>
      <w:szCs w:val="21"/>
      <w:u w:val="none"/>
    </w:rPr>
  </w:style>
  <w:style w:type="paragraph" w:customStyle="1" w:styleId="179">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0">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1">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3">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4">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5">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6">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7">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8">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9">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0">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5">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6">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7">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8">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9">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0">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1">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3">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4">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7">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8">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7">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8">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0">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3">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9">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0">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1">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2">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3">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4">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5">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7">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8">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2">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6">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7">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4">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正文"/>
    <w:basedOn w:val="1"/>
    <w:qFormat/>
    <w:uiPriority w:val="0"/>
    <w:pPr>
      <w:spacing w:beforeLines="50"/>
      <w:ind w:firstLine="200" w:firstLineChars="200"/>
    </w:pPr>
    <w:rPr>
      <w:rFonts w:ascii="Calibri" w:hAnsi="Calibri" w:eastAsia="华文仿宋"/>
      <w:szCs w:val="22"/>
    </w:rPr>
  </w:style>
  <w:style w:type="paragraph" w:customStyle="1" w:styleId="257">
    <w:name w:val="正文A缩进"/>
    <w:basedOn w:val="1"/>
    <w:qFormat/>
    <w:uiPriority w:val="0"/>
    <w:pPr>
      <w:spacing w:line="360" w:lineRule="auto"/>
      <w:ind w:firstLine="200" w:firstLineChars="200"/>
    </w:pPr>
    <w:rPr>
      <w:kern w:val="0"/>
      <w:sz w:val="28"/>
      <w:szCs w:val="20"/>
    </w:rPr>
  </w:style>
  <w:style w:type="paragraph" w:customStyle="1" w:styleId="258">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9">
    <w:name w:val="标题 5 Char"/>
    <w:basedOn w:val="53"/>
    <w:qFormat/>
    <w:uiPriority w:val="0"/>
    <w:rPr>
      <w:b/>
      <w:bCs/>
      <w:kern w:val="2"/>
      <w:sz w:val="28"/>
      <w:szCs w:val="28"/>
    </w:rPr>
  </w:style>
  <w:style w:type="character" w:customStyle="1" w:styleId="260">
    <w:name w:val="标题 6 Char"/>
    <w:basedOn w:val="53"/>
    <w:qFormat/>
    <w:uiPriority w:val="9"/>
    <w:rPr>
      <w:rFonts w:asciiTheme="majorHAnsi" w:hAnsiTheme="majorHAnsi" w:eastAsiaTheme="majorEastAsia" w:cstheme="majorBidi"/>
      <w:b/>
      <w:bCs/>
      <w:kern w:val="2"/>
      <w:sz w:val="24"/>
      <w:szCs w:val="24"/>
    </w:rPr>
  </w:style>
  <w:style w:type="character" w:customStyle="1" w:styleId="261">
    <w:name w:val="标题 7 Char"/>
    <w:basedOn w:val="53"/>
    <w:qFormat/>
    <w:uiPriority w:val="9"/>
    <w:rPr>
      <w:b/>
      <w:bCs/>
      <w:kern w:val="2"/>
      <w:sz w:val="24"/>
      <w:szCs w:val="24"/>
    </w:rPr>
  </w:style>
  <w:style w:type="character" w:customStyle="1" w:styleId="262">
    <w:name w:val="标题 8 Char"/>
    <w:basedOn w:val="53"/>
    <w:qFormat/>
    <w:uiPriority w:val="9"/>
    <w:rPr>
      <w:rFonts w:asciiTheme="majorHAnsi" w:hAnsiTheme="majorHAnsi" w:eastAsiaTheme="majorEastAsia" w:cstheme="majorBidi"/>
      <w:kern w:val="2"/>
      <w:sz w:val="24"/>
      <w:szCs w:val="24"/>
    </w:rPr>
  </w:style>
  <w:style w:type="character" w:customStyle="1" w:styleId="263">
    <w:name w:val="标题 9 Char"/>
    <w:basedOn w:val="53"/>
    <w:qFormat/>
    <w:uiPriority w:val="0"/>
    <w:rPr>
      <w:rFonts w:asciiTheme="majorHAnsi" w:hAnsiTheme="majorHAnsi" w:eastAsiaTheme="majorEastAsia" w:cstheme="majorBidi"/>
      <w:kern w:val="2"/>
      <w:sz w:val="21"/>
      <w:szCs w:val="21"/>
    </w:rPr>
  </w:style>
  <w:style w:type="paragraph" w:customStyle="1" w:styleId="264">
    <w:name w:val="！表格内容"/>
    <w:basedOn w:val="1"/>
    <w:qFormat/>
    <w:uiPriority w:val="0"/>
    <w:pPr>
      <w:spacing w:line="320" w:lineRule="atLeast"/>
    </w:pPr>
  </w:style>
  <w:style w:type="character" w:customStyle="1" w:styleId="265">
    <w:name w:val="页眉 Char2"/>
    <w:basedOn w:val="53"/>
    <w:qFormat/>
    <w:uiPriority w:val="99"/>
    <w:rPr>
      <w:rFonts w:ascii="Times New Roman" w:hAnsi="Times New Roman" w:eastAsia="宋体" w:cs="Times New Roman"/>
      <w:sz w:val="18"/>
      <w:szCs w:val="18"/>
    </w:rPr>
  </w:style>
  <w:style w:type="character" w:customStyle="1" w:styleId="266">
    <w:name w:val="页脚 Char1"/>
    <w:basedOn w:val="53"/>
    <w:qFormat/>
    <w:uiPriority w:val="99"/>
    <w:rPr>
      <w:rFonts w:ascii="Times New Roman" w:hAnsi="Times New Roman" w:eastAsia="宋体" w:cs="Times New Roman"/>
      <w:sz w:val="18"/>
      <w:szCs w:val="18"/>
    </w:rPr>
  </w:style>
  <w:style w:type="paragraph" w:customStyle="1" w:styleId="267">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8">
    <w:name w:val="批注文字 字符"/>
    <w:basedOn w:val="53"/>
    <w:qFormat/>
    <w:uiPriority w:val="99"/>
    <w:rPr>
      <w:rFonts w:ascii="Times New Roman" w:hAnsi="Times New Roman" w:eastAsia="宋体" w:cs="Times New Roman"/>
      <w:szCs w:val="24"/>
    </w:rPr>
  </w:style>
  <w:style w:type="character" w:customStyle="1" w:styleId="269">
    <w:name w:val="文档结构图 Char1"/>
    <w:basedOn w:val="53"/>
    <w:qFormat/>
    <w:uiPriority w:val="0"/>
    <w:rPr>
      <w:rFonts w:ascii="宋体" w:hAnsi="Times New Roman" w:eastAsia="宋体" w:cs="Times New Roman"/>
      <w:sz w:val="18"/>
      <w:szCs w:val="18"/>
    </w:rPr>
  </w:style>
  <w:style w:type="character" w:customStyle="1" w:styleId="270">
    <w:name w:val="批注主题 Char1"/>
    <w:basedOn w:val="108"/>
    <w:qFormat/>
    <w:uiPriority w:val="0"/>
    <w:rPr>
      <w:rFonts w:ascii="Times New Roman" w:hAnsi="Times New Roman" w:eastAsia="宋体" w:cs="Times New Roman"/>
      <w:b/>
      <w:bCs/>
      <w:szCs w:val="24"/>
    </w:rPr>
  </w:style>
  <w:style w:type="character" w:customStyle="1" w:styleId="271">
    <w:name w:val="批注框文本 Char1"/>
    <w:basedOn w:val="53"/>
    <w:qFormat/>
    <w:uiPriority w:val="0"/>
    <w:rPr>
      <w:rFonts w:ascii="Times New Roman" w:hAnsi="Times New Roman" w:eastAsia="宋体" w:cs="Times New Roman"/>
      <w:sz w:val="18"/>
      <w:szCs w:val="18"/>
    </w:rPr>
  </w:style>
  <w:style w:type="character" w:customStyle="1" w:styleId="272">
    <w:name w:val="标题 1 Char1"/>
    <w:basedOn w:val="53"/>
    <w:qFormat/>
    <w:uiPriority w:val="0"/>
    <w:rPr>
      <w:b/>
      <w:bCs/>
      <w:kern w:val="44"/>
      <w:sz w:val="44"/>
      <w:szCs w:val="44"/>
    </w:rPr>
  </w:style>
  <w:style w:type="character" w:customStyle="1" w:styleId="273">
    <w:name w:val="标题 2 Char1"/>
    <w:basedOn w:val="53"/>
    <w:qFormat/>
    <w:uiPriority w:val="0"/>
    <w:rPr>
      <w:rFonts w:asciiTheme="majorHAnsi" w:hAnsiTheme="majorHAnsi" w:eastAsiaTheme="majorEastAsia" w:cstheme="majorBidi"/>
      <w:b/>
      <w:bCs/>
      <w:kern w:val="2"/>
      <w:sz w:val="32"/>
      <w:szCs w:val="32"/>
    </w:rPr>
  </w:style>
  <w:style w:type="character" w:customStyle="1" w:styleId="274">
    <w:name w:val="标题 3 Char1"/>
    <w:basedOn w:val="53"/>
    <w:qFormat/>
    <w:uiPriority w:val="99"/>
    <w:rPr>
      <w:rFonts w:ascii="宋体" w:hAnsi="Arial"/>
      <w:b/>
      <w:kern w:val="2"/>
      <w:sz w:val="28"/>
    </w:rPr>
  </w:style>
  <w:style w:type="character" w:customStyle="1" w:styleId="275">
    <w:name w:val="Char Char3"/>
    <w:qFormat/>
    <w:uiPriority w:val="0"/>
    <w:rPr>
      <w:rFonts w:hint="eastAsia" w:ascii="宋体" w:hAnsi="宋体" w:eastAsia="宋体"/>
      <w:kern w:val="2"/>
      <w:sz w:val="21"/>
      <w:szCs w:val="24"/>
      <w:lang w:val="en-US" w:eastAsia="zh-CN" w:bidi="ar-SA"/>
    </w:rPr>
  </w:style>
  <w:style w:type="character" w:customStyle="1" w:styleId="276">
    <w:name w:val="正文－段落 Char Char"/>
    <w:link w:val="277"/>
    <w:qFormat/>
    <w:uiPriority w:val="0"/>
    <w:rPr>
      <w:rFonts w:eastAsia="Times New Roman"/>
      <w:sz w:val="24"/>
      <w:szCs w:val="24"/>
    </w:rPr>
  </w:style>
  <w:style w:type="paragraph" w:customStyle="1" w:styleId="277">
    <w:name w:val="正文－段落"/>
    <w:link w:val="276"/>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8">
    <w:name w:val="纯文本 Char1"/>
    <w:qFormat/>
    <w:uiPriority w:val="0"/>
    <w:rPr>
      <w:rFonts w:ascii="宋体" w:hAnsi="Courier New"/>
      <w:spacing w:val="-8"/>
      <w:kern w:val="2"/>
      <w:sz w:val="24"/>
    </w:rPr>
  </w:style>
  <w:style w:type="character" w:customStyle="1" w:styleId="279">
    <w:name w:val="日期 Char"/>
    <w:qFormat/>
    <w:uiPriority w:val="0"/>
    <w:rPr>
      <w:rFonts w:ascii="宋体" w:hAnsi="宋体"/>
      <w:sz w:val="24"/>
    </w:rPr>
  </w:style>
  <w:style w:type="character" w:customStyle="1" w:styleId="280">
    <w:name w:val="Char Char9"/>
    <w:qFormat/>
    <w:uiPriority w:val="0"/>
    <w:rPr>
      <w:rFonts w:hint="default" w:ascii="Calibri" w:hAnsi="Calibri" w:eastAsia="宋体"/>
      <w:sz w:val="18"/>
      <w:szCs w:val="18"/>
      <w:lang w:bidi="ar-SA"/>
    </w:rPr>
  </w:style>
  <w:style w:type="character" w:customStyle="1" w:styleId="281">
    <w:name w:val="Char Char17"/>
    <w:qFormat/>
    <w:uiPriority w:val="0"/>
    <w:rPr>
      <w:rFonts w:hint="eastAsia" w:ascii="仿宋_GB2312" w:hAnsi="Calibri" w:eastAsia="仿宋_GB2312"/>
      <w:b/>
      <w:bCs/>
      <w:color w:val="000000"/>
      <w:kern w:val="2"/>
      <w:sz w:val="32"/>
      <w:szCs w:val="32"/>
      <w:lang w:bidi="ar-SA"/>
    </w:rPr>
  </w:style>
  <w:style w:type="character" w:customStyle="1" w:styleId="282">
    <w:name w:val="HTML 预设格式 Char"/>
    <w:qFormat/>
    <w:uiPriority w:val="0"/>
    <w:rPr>
      <w:rFonts w:ascii="黑体" w:hAnsi="Courier New" w:eastAsia="黑体" w:cs="Courier New"/>
    </w:rPr>
  </w:style>
  <w:style w:type="character" w:customStyle="1" w:styleId="283">
    <w:name w:val="1.5倍行距 Char Char"/>
    <w:link w:val="284"/>
    <w:qFormat/>
    <w:uiPriority w:val="0"/>
    <w:rPr>
      <w:kern w:val="2"/>
      <w:sz w:val="21"/>
      <w:szCs w:val="24"/>
    </w:rPr>
  </w:style>
  <w:style w:type="paragraph" w:customStyle="1" w:styleId="284">
    <w:name w:val="1.5倍行距"/>
    <w:basedOn w:val="1"/>
    <w:link w:val="283"/>
    <w:qFormat/>
    <w:uiPriority w:val="0"/>
    <w:pPr>
      <w:spacing w:line="360" w:lineRule="auto"/>
      <w:ind w:firstLine="420"/>
    </w:pPr>
  </w:style>
  <w:style w:type="character" w:customStyle="1" w:styleId="285">
    <w:name w:val="H2 Char1"/>
    <w:qFormat/>
    <w:uiPriority w:val="0"/>
    <w:rPr>
      <w:rFonts w:ascii="Cambria" w:hAnsi="Cambria"/>
      <w:b/>
      <w:bCs/>
      <w:sz w:val="32"/>
      <w:szCs w:val="32"/>
    </w:rPr>
  </w:style>
  <w:style w:type="character" w:customStyle="1" w:styleId="286">
    <w:name w:val="Char Char4"/>
    <w:qFormat/>
    <w:uiPriority w:val="0"/>
    <w:rPr>
      <w:rFonts w:hint="default" w:ascii="Calibri" w:hAnsi="Calibri" w:eastAsia="宋体"/>
      <w:kern w:val="2"/>
      <w:sz w:val="21"/>
      <w:szCs w:val="22"/>
      <w:lang w:val="en-US" w:eastAsia="zh-CN" w:bidi="ar-SA"/>
    </w:rPr>
  </w:style>
  <w:style w:type="character" w:customStyle="1" w:styleId="287">
    <w:name w:val="正文文本缩进 2 Char"/>
    <w:qFormat/>
    <w:uiPriority w:val="0"/>
    <w:rPr>
      <w:kern w:val="2"/>
      <w:sz w:val="21"/>
    </w:rPr>
  </w:style>
  <w:style w:type="character" w:customStyle="1" w:styleId="288">
    <w:name w:val="签名 Char1"/>
    <w:link w:val="35"/>
    <w:qFormat/>
    <w:uiPriority w:val="0"/>
    <w:rPr>
      <w:rFonts w:eastAsia="楷体_GB2312"/>
      <w:kern w:val="2"/>
      <w:sz w:val="21"/>
    </w:rPr>
  </w:style>
  <w:style w:type="character" w:customStyle="1" w:styleId="289">
    <w:name w:val="标题2 Char"/>
    <w:link w:val="290"/>
    <w:qFormat/>
    <w:uiPriority w:val="0"/>
    <w:rPr>
      <w:rFonts w:ascii="仿宋" w:hAnsi="仿宋" w:eastAsia="仿宋"/>
      <w:b/>
      <w:bCs/>
      <w:color w:val="000000"/>
      <w:kern w:val="2"/>
      <w:sz w:val="24"/>
      <w:szCs w:val="24"/>
    </w:rPr>
  </w:style>
  <w:style w:type="paragraph" w:customStyle="1" w:styleId="290">
    <w:name w:val="标题2"/>
    <w:basedOn w:val="291"/>
    <w:link w:val="289"/>
    <w:qFormat/>
    <w:uiPriority w:val="0"/>
    <w:pPr>
      <w:tabs>
        <w:tab w:val="left" w:pos="425"/>
        <w:tab w:val="left" w:pos="709"/>
        <w:tab w:val="left" w:pos="851"/>
        <w:tab w:val="left" w:pos="1419"/>
      </w:tabs>
    </w:pPr>
    <w:rPr>
      <w:szCs w:val="24"/>
    </w:rPr>
  </w:style>
  <w:style w:type="paragraph" w:customStyle="1" w:styleId="291">
    <w:name w:val="三级"/>
    <w:basedOn w:val="5"/>
    <w:link w:val="292"/>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2">
    <w:name w:val="三级 Char"/>
    <w:link w:val="291"/>
    <w:qFormat/>
    <w:uiPriority w:val="0"/>
    <w:rPr>
      <w:rFonts w:ascii="仿宋" w:hAnsi="仿宋" w:eastAsia="仿宋"/>
      <w:b/>
      <w:bCs/>
      <w:color w:val="000000"/>
      <w:kern w:val="2"/>
      <w:sz w:val="32"/>
      <w:szCs w:val="32"/>
    </w:rPr>
  </w:style>
  <w:style w:type="character" w:customStyle="1" w:styleId="293">
    <w:name w:val="正文首行缩进 2 Char"/>
    <w:link w:val="2"/>
    <w:qFormat/>
    <w:uiPriority w:val="0"/>
    <w:rPr>
      <w:sz w:val="24"/>
      <w:szCs w:val="24"/>
    </w:rPr>
  </w:style>
  <w:style w:type="character" w:customStyle="1" w:styleId="294">
    <w:name w:val="正文首行缩进 Char Char Char1"/>
    <w:qFormat/>
    <w:uiPriority w:val="0"/>
    <w:rPr>
      <w:rFonts w:ascii="Times New Roman" w:hAnsi="Times New Roman"/>
      <w:kern w:val="2"/>
      <w:sz w:val="24"/>
      <w:szCs w:val="24"/>
    </w:rPr>
  </w:style>
  <w:style w:type="character" w:customStyle="1" w:styleId="295">
    <w:name w:val="标题 Char1"/>
    <w:qFormat/>
    <w:uiPriority w:val="0"/>
    <w:rPr>
      <w:rFonts w:ascii="Arial" w:hAnsi="Arial"/>
      <w:b/>
      <w:kern w:val="2"/>
      <w:sz w:val="36"/>
      <w:szCs w:val="24"/>
    </w:rPr>
  </w:style>
  <w:style w:type="character" w:customStyle="1" w:styleId="296">
    <w:name w:val="正文文本 字符"/>
    <w:qFormat/>
    <w:uiPriority w:val="0"/>
    <w:rPr>
      <w:rFonts w:eastAsia="宋体"/>
      <w:kern w:val="2"/>
      <w:sz w:val="21"/>
      <w:szCs w:val="24"/>
      <w:lang w:bidi="ar-SA"/>
    </w:rPr>
  </w:style>
  <w:style w:type="character" w:customStyle="1" w:styleId="297">
    <w:name w:val="正文文本缩进 Char"/>
    <w:qFormat/>
    <w:uiPriority w:val="0"/>
    <w:rPr>
      <w:kern w:val="2"/>
      <w:sz w:val="24"/>
    </w:rPr>
  </w:style>
  <w:style w:type="character" w:customStyle="1" w:styleId="298">
    <w:name w:val="题注 Char1"/>
    <w:link w:val="18"/>
    <w:qFormat/>
    <w:uiPriority w:val="0"/>
    <w:rPr>
      <w:rFonts w:ascii="Cambria" w:hAnsi="Cambria" w:eastAsia="黑体"/>
      <w:kern w:val="2"/>
      <w:sz w:val="21"/>
      <w:szCs w:val="24"/>
    </w:rPr>
  </w:style>
  <w:style w:type="character" w:customStyle="1" w:styleId="299">
    <w:name w:val="bt Char1"/>
    <w:qFormat/>
    <w:uiPriority w:val="0"/>
    <w:rPr>
      <w:rFonts w:ascii="Times New Roman" w:hAnsi="Times New Roman"/>
      <w:kern w:val="2"/>
      <w:sz w:val="24"/>
      <w:szCs w:val="24"/>
    </w:rPr>
  </w:style>
  <w:style w:type="character" w:customStyle="1" w:styleId="300">
    <w:name w:val="Char Char18"/>
    <w:qFormat/>
    <w:uiPriority w:val="0"/>
    <w:rPr>
      <w:rFonts w:hint="default" w:ascii="Cambria" w:hAnsi="Cambria" w:eastAsia="宋体"/>
      <w:b/>
      <w:bCs/>
      <w:sz w:val="32"/>
      <w:szCs w:val="32"/>
      <w:lang w:bidi="ar-SA"/>
    </w:rPr>
  </w:style>
  <w:style w:type="character" w:customStyle="1" w:styleId="301">
    <w:name w:val="四级 Char"/>
    <w:link w:val="302"/>
    <w:qFormat/>
    <w:uiPriority w:val="0"/>
    <w:rPr>
      <w:rFonts w:ascii="仿宋" w:hAnsi="仿宋" w:eastAsia="仿宋"/>
      <w:bCs/>
      <w:kern w:val="2"/>
      <w:sz w:val="32"/>
      <w:szCs w:val="32"/>
    </w:rPr>
  </w:style>
  <w:style w:type="paragraph" w:customStyle="1" w:styleId="302">
    <w:name w:val="四级"/>
    <w:basedOn w:val="7"/>
    <w:link w:val="301"/>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3">
    <w:name w:val="cnfont1"/>
    <w:basedOn w:val="53"/>
    <w:qFormat/>
    <w:uiPriority w:val="0"/>
  </w:style>
  <w:style w:type="character" w:customStyle="1" w:styleId="304">
    <w:name w:val="p141"/>
    <w:qFormat/>
    <w:uiPriority w:val="0"/>
    <w:rPr>
      <w:sz w:val="21"/>
      <w:szCs w:val="21"/>
    </w:rPr>
  </w:style>
  <w:style w:type="character" w:customStyle="1" w:styleId="305">
    <w:name w:val="正文文本缩进 3 Char"/>
    <w:qFormat/>
    <w:uiPriority w:val="0"/>
    <w:rPr>
      <w:kern w:val="2"/>
      <w:sz w:val="21"/>
    </w:rPr>
  </w:style>
  <w:style w:type="character" w:customStyle="1" w:styleId="306">
    <w:name w:val="Char Char13"/>
    <w:qFormat/>
    <w:uiPriority w:val="0"/>
    <w:rPr>
      <w:rFonts w:ascii="Cambria" w:hAnsi="Cambria" w:eastAsia="宋体"/>
      <w:sz w:val="24"/>
      <w:szCs w:val="24"/>
      <w:lang w:bidi="ar-SA"/>
    </w:rPr>
  </w:style>
  <w:style w:type="character" w:customStyle="1" w:styleId="307">
    <w:name w:val="正文文本 2 Char1"/>
    <w:link w:val="45"/>
    <w:qFormat/>
    <w:uiPriority w:val="0"/>
    <w:rPr>
      <w:kern w:val="2"/>
      <w:sz w:val="28"/>
    </w:rPr>
  </w:style>
  <w:style w:type="character" w:customStyle="1" w:styleId="308">
    <w:name w:val="Char Char5"/>
    <w:qFormat/>
    <w:uiPriority w:val="0"/>
    <w:rPr>
      <w:rFonts w:ascii="宋体" w:hAnsi="宋体" w:eastAsia="宋体"/>
      <w:b/>
      <w:bCs/>
      <w:szCs w:val="24"/>
      <w:lang w:bidi="ar-SA"/>
    </w:rPr>
  </w:style>
  <w:style w:type="character" w:customStyle="1" w:styleId="309">
    <w:name w:val="正文文本 2 Char"/>
    <w:qFormat/>
    <w:uiPriority w:val="0"/>
    <w:rPr>
      <w:kern w:val="2"/>
      <w:sz w:val="28"/>
    </w:rPr>
  </w:style>
  <w:style w:type="character" w:customStyle="1" w:styleId="310">
    <w:name w:val="Char Char6"/>
    <w:qFormat/>
    <w:uiPriority w:val="0"/>
    <w:rPr>
      <w:rFonts w:ascii="宋体" w:hAnsi="宋体" w:eastAsia="宋体"/>
      <w:szCs w:val="24"/>
      <w:lang w:bidi="ar-SA"/>
    </w:rPr>
  </w:style>
  <w:style w:type="character" w:customStyle="1" w:styleId="311">
    <w:name w:val="Char Char15"/>
    <w:qFormat/>
    <w:uiPriority w:val="0"/>
    <w:rPr>
      <w:rFonts w:hint="default" w:ascii="Cambria" w:hAnsi="Cambria" w:eastAsia="宋体"/>
      <w:b/>
      <w:bCs/>
      <w:sz w:val="24"/>
      <w:szCs w:val="24"/>
      <w:lang w:bidi="ar-SA"/>
    </w:rPr>
  </w:style>
  <w:style w:type="character" w:customStyle="1" w:styleId="312">
    <w:name w:val="H4 Char"/>
    <w:qFormat/>
    <w:uiPriority w:val="0"/>
    <w:rPr>
      <w:rFonts w:ascii="Cambria" w:hAnsi="Cambria" w:eastAsia="仿宋_GB2312"/>
      <w:b/>
      <w:bCs/>
      <w:sz w:val="32"/>
      <w:szCs w:val="28"/>
    </w:rPr>
  </w:style>
  <w:style w:type="character" w:customStyle="1" w:styleId="313">
    <w:name w:val="Char Char20"/>
    <w:qFormat/>
    <w:uiPriority w:val="0"/>
    <w:rPr>
      <w:rFonts w:eastAsia="宋体"/>
      <w:b/>
      <w:kern w:val="2"/>
      <w:sz w:val="28"/>
      <w:lang w:bidi="ar-SA"/>
    </w:rPr>
  </w:style>
  <w:style w:type="character" w:customStyle="1" w:styleId="314">
    <w:name w:val="正文文本缩进 3 Char1"/>
    <w:link w:val="42"/>
    <w:qFormat/>
    <w:uiPriority w:val="0"/>
    <w:rPr>
      <w:kern w:val="2"/>
      <w:sz w:val="21"/>
    </w:rPr>
  </w:style>
  <w:style w:type="character" w:customStyle="1" w:styleId="315">
    <w:name w:val="Char Char16"/>
    <w:qFormat/>
    <w:uiPriority w:val="0"/>
    <w:rPr>
      <w:rFonts w:hint="eastAsia" w:ascii="仿宋_GB2313" w:hAnsi="仿宋_GB2313" w:eastAsia="仿宋_GB2312"/>
      <w:b/>
      <w:bCs/>
      <w:sz w:val="32"/>
      <w:szCs w:val="28"/>
      <w:lang w:bidi="ar-SA"/>
    </w:rPr>
  </w:style>
  <w:style w:type="character" w:customStyle="1" w:styleId="316">
    <w:name w:val="Char Char7"/>
    <w:qFormat/>
    <w:uiPriority w:val="0"/>
    <w:rPr>
      <w:rFonts w:ascii="宋体" w:hAnsi="宋体" w:eastAsia="宋体"/>
      <w:sz w:val="24"/>
      <w:szCs w:val="24"/>
      <w:lang w:bidi="ar-SA"/>
    </w:rPr>
  </w:style>
  <w:style w:type="character" w:customStyle="1" w:styleId="317">
    <w:name w:val="日期 Char1"/>
    <w:link w:val="30"/>
    <w:qFormat/>
    <w:uiPriority w:val="0"/>
    <w:rPr>
      <w:rFonts w:ascii="宋体" w:hAnsi="宋体"/>
      <w:kern w:val="2"/>
      <w:sz w:val="24"/>
      <w:szCs w:val="24"/>
    </w:rPr>
  </w:style>
  <w:style w:type="character" w:customStyle="1" w:styleId="318">
    <w:name w:val="Char Char12"/>
    <w:qFormat/>
    <w:uiPriority w:val="0"/>
    <w:rPr>
      <w:rFonts w:hint="default" w:ascii="Cambria" w:hAnsi="Cambria" w:eastAsia="宋体"/>
      <w:szCs w:val="21"/>
      <w:lang w:bidi="ar-SA"/>
    </w:rPr>
  </w:style>
  <w:style w:type="character" w:customStyle="1" w:styleId="319">
    <w:name w:val="标题 4 Char"/>
    <w:qFormat/>
    <w:uiPriority w:val="0"/>
    <w:rPr>
      <w:rFonts w:ascii="Arial" w:hAnsi="Arial" w:eastAsia="黑体"/>
      <w:b/>
      <w:kern w:val="2"/>
      <w:sz w:val="24"/>
    </w:rPr>
  </w:style>
  <w:style w:type="character" w:customStyle="1" w:styleId="320">
    <w:name w:val="Char Char2"/>
    <w:qFormat/>
    <w:uiPriority w:val="0"/>
    <w:rPr>
      <w:rFonts w:ascii="宋体" w:hAnsi="宋体" w:eastAsia="宋体"/>
      <w:kern w:val="2"/>
      <w:sz w:val="24"/>
      <w:szCs w:val="24"/>
      <w:lang w:val="en-US" w:eastAsia="zh-CN" w:bidi="ar-SA"/>
    </w:rPr>
  </w:style>
  <w:style w:type="character" w:customStyle="1" w:styleId="321">
    <w:name w:val="*正文 Char"/>
    <w:link w:val="322"/>
    <w:qFormat/>
    <w:uiPriority w:val="0"/>
    <w:rPr>
      <w:rFonts w:ascii="宋体" w:hAnsi="宋体"/>
      <w:sz w:val="24"/>
      <w:szCs w:val="24"/>
    </w:rPr>
  </w:style>
  <w:style w:type="paragraph" w:customStyle="1" w:styleId="322">
    <w:name w:val="*正文"/>
    <w:basedOn w:val="1"/>
    <w:link w:val="321"/>
    <w:qFormat/>
    <w:uiPriority w:val="0"/>
    <w:pPr>
      <w:spacing w:line="360" w:lineRule="auto"/>
      <w:ind w:firstLine="200" w:firstLineChars="200"/>
    </w:pPr>
    <w:rPr>
      <w:rFonts w:ascii="宋体" w:hAnsi="宋体"/>
      <w:kern w:val="0"/>
      <w:sz w:val="24"/>
    </w:rPr>
  </w:style>
  <w:style w:type="character" w:customStyle="1" w:styleId="323">
    <w:name w:val="页脚 字符1"/>
    <w:qFormat/>
    <w:uiPriority w:val="0"/>
    <w:rPr>
      <w:rFonts w:eastAsia="宋体"/>
      <w:kern w:val="2"/>
      <w:sz w:val="18"/>
      <w:lang w:bidi="ar-SA"/>
    </w:rPr>
  </w:style>
  <w:style w:type="character" w:customStyle="1" w:styleId="324">
    <w:name w:val="GP正文[858D7CFB-ED40-4347-BF05-701D383B685F]"/>
    <w:link w:val="325"/>
    <w:qFormat/>
    <w:uiPriority w:val="0"/>
    <w:rPr>
      <w:rFonts w:ascii="宋体" w:hAnsi="宋体"/>
      <w:kern w:val="2"/>
      <w:sz w:val="24"/>
      <w:szCs w:val="24"/>
    </w:rPr>
  </w:style>
  <w:style w:type="paragraph" w:customStyle="1" w:styleId="325">
    <w:name w:val="GP正文"/>
    <w:basedOn w:val="1"/>
    <w:link w:val="324"/>
    <w:qFormat/>
    <w:uiPriority w:val="0"/>
    <w:pPr>
      <w:spacing w:line="360" w:lineRule="auto"/>
      <w:ind w:firstLine="200" w:firstLineChars="200"/>
      <w:jc w:val="left"/>
    </w:pPr>
    <w:rPr>
      <w:rFonts w:ascii="宋体" w:hAnsi="宋体"/>
      <w:sz w:val="24"/>
    </w:rPr>
  </w:style>
  <w:style w:type="character" w:customStyle="1" w:styleId="326">
    <w:name w:val="Char Char14"/>
    <w:qFormat/>
    <w:uiPriority w:val="0"/>
    <w:rPr>
      <w:rFonts w:ascii="Calibri" w:hAnsi="Calibri" w:eastAsia="宋体"/>
      <w:b/>
      <w:bCs/>
      <w:sz w:val="24"/>
      <w:szCs w:val="24"/>
      <w:lang w:bidi="ar-SA"/>
    </w:rPr>
  </w:style>
  <w:style w:type="character" w:customStyle="1" w:styleId="327">
    <w:name w:val="Char Char19"/>
    <w:qFormat/>
    <w:uiPriority w:val="0"/>
    <w:rPr>
      <w:rFonts w:ascii="Arial" w:hAnsi="Arial" w:eastAsia="黑体"/>
      <w:b/>
      <w:kern w:val="2"/>
      <w:sz w:val="24"/>
      <w:lang w:bidi="ar-SA"/>
    </w:rPr>
  </w:style>
  <w:style w:type="character" w:customStyle="1" w:styleId="328">
    <w:name w:val="正文文本 Char1"/>
    <w:qFormat/>
    <w:uiPriority w:val="0"/>
    <w:rPr>
      <w:kern w:val="2"/>
      <w:sz w:val="21"/>
      <w:szCs w:val="24"/>
    </w:rPr>
  </w:style>
  <w:style w:type="character" w:customStyle="1" w:styleId="329">
    <w:name w:val="二级 Char"/>
    <w:link w:val="330"/>
    <w:qFormat/>
    <w:uiPriority w:val="0"/>
    <w:rPr>
      <w:rFonts w:ascii="仿宋" w:hAnsi="仿宋" w:eastAsia="仿宋"/>
      <w:b/>
      <w:bCs/>
      <w:spacing w:val="24"/>
      <w:kern w:val="2"/>
      <w:sz w:val="32"/>
      <w:szCs w:val="32"/>
    </w:rPr>
  </w:style>
  <w:style w:type="paragraph" w:customStyle="1" w:styleId="330">
    <w:name w:val="二级"/>
    <w:basedOn w:val="6"/>
    <w:link w:val="329"/>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1">
    <w:name w:val="签名 Char"/>
    <w:qFormat/>
    <w:uiPriority w:val="0"/>
    <w:rPr>
      <w:rFonts w:eastAsia="楷体_GB2312"/>
      <w:kern w:val="2"/>
      <w:sz w:val="21"/>
    </w:rPr>
  </w:style>
  <w:style w:type="character" w:customStyle="1" w:styleId="332">
    <w:name w:val="Char Char"/>
    <w:qFormat/>
    <w:uiPriority w:val="0"/>
    <w:rPr>
      <w:rFonts w:hint="eastAsia" w:ascii="宋体" w:hAnsi="Courier New" w:eastAsia="宋体"/>
      <w:spacing w:val="-8"/>
      <w:kern w:val="2"/>
      <w:sz w:val="24"/>
      <w:lang w:val="en-US" w:eastAsia="zh-CN" w:bidi="ar-SA"/>
    </w:rPr>
  </w:style>
  <w:style w:type="character" w:customStyle="1" w:styleId="333">
    <w:name w:val="Char Char11"/>
    <w:qFormat/>
    <w:uiPriority w:val="0"/>
    <w:rPr>
      <w:rFonts w:hint="default" w:ascii="Calibri" w:hAnsi="Calibri" w:eastAsia="宋体"/>
      <w:sz w:val="18"/>
      <w:szCs w:val="18"/>
      <w:lang w:bidi="ar-SA"/>
    </w:rPr>
  </w:style>
  <w:style w:type="character" w:customStyle="1" w:styleId="334">
    <w:name w:val="页眉 字符1"/>
    <w:qFormat/>
    <w:uiPriority w:val="0"/>
    <w:rPr>
      <w:rFonts w:eastAsia="宋体"/>
      <w:kern w:val="2"/>
      <w:sz w:val="18"/>
      <w:szCs w:val="18"/>
      <w:lang w:bidi="ar-SA"/>
    </w:rPr>
  </w:style>
  <w:style w:type="character" w:customStyle="1" w:styleId="335">
    <w:name w:val="正文首行缩进 Char1"/>
    <w:qFormat/>
    <w:uiPriority w:val="0"/>
    <w:rPr>
      <w:kern w:val="2"/>
      <w:sz w:val="21"/>
    </w:rPr>
  </w:style>
  <w:style w:type="character" w:customStyle="1" w:styleId="336">
    <w:name w:val="页眉 Char1"/>
    <w:qFormat/>
    <w:uiPriority w:val="0"/>
    <w:rPr>
      <w:rFonts w:eastAsia="宋体"/>
      <w:kern w:val="2"/>
      <w:sz w:val="18"/>
      <w:szCs w:val="18"/>
      <w:lang w:val="en-US" w:eastAsia="zh-CN" w:bidi="ar-SA"/>
    </w:rPr>
  </w:style>
  <w:style w:type="character" w:customStyle="1" w:styleId="337">
    <w:name w:val="题注 Char"/>
    <w:qFormat/>
    <w:uiPriority w:val="0"/>
    <w:rPr>
      <w:rFonts w:ascii="Cambria" w:hAnsi="Cambria" w:eastAsia="黑体"/>
      <w:kern w:val="2"/>
      <w:lang w:bidi="ar-SA"/>
    </w:rPr>
  </w:style>
  <w:style w:type="character" w:customStyle="1" w:styleId="338">
    <w:name w:val="样式 标题 3 + 小四 Char"/>
    <w:qFormat/>
    <w:uiPriority w:val="0"/>
    <w:rPr>
      <w:rFonts w:ascii="宋体" w:hAnsi="宋体" w:cs="Arial"/>
      <w:b/>
      <w:bCs/>
      <w:smallCaps/>
      <w:sz w:val="24"/>
      <w:lang w:val="en-US" w:eastAsia="zh-CN"/>
    </w:rPr>
  </w:style>
  <w:style w:type="character" w:customStyle="1" w:styleId="339">
    <w:name w:val="unnamed21"/>
    <w:qFormat/>
    <w:uiPriority w:val="0"/>
    <w:rPr>
      <w:color w:val="CC6633"/>
      <w:u w:val="none"/>
    </w:rPr>
  </w:style>
  <w:style w:type="character" w:customStyle="1" w:styleId="340">
    <w:name w:val="16"/>
    <w:qFormat/>
    <w:uiPriority w:val="0"/>
    <w:rPr>
      <w:rFonts w:hint="eastAsia" w:ascii="宋体" w:hAnsi="宋体" w:eastAsia="宋体" w:cs="Arial"/>
      <w:b/>
      <w:bCs/>
      <w:smallCaps/>
      <w:kern w:val="2"/>
      <w:sz w:val="24"/>
      <w:szCs w:val="24"/>
    </w:rPr>
  </w:style>
  <w:style w:type="character" w:customStyle="1" w:styleId="341">
    <w:name w:val="正文文本缩进 字符"/>
    <w:qFormat/>
    <w:uiPriority w:val="0"/>
    <w:rPr>
      <w:rFonts w:eastAsia="宋体"/>
      <w:kern w:val="2"/>
      <w:sz w:val="24"/>
      <w:lang w:bidi="ar-SA"/>
    </w:rPr>
  </w:style>
  <w:style w:type="character" w:customStyle="1" w:styleId="342">
    <w:name w:val="Char Char8"/>
    <w:qFormat/>
    <w:uiPriority w:val="0"/>
    <w:rPr>
      <w:rFonts w:hint="default" w:ascii="Calibri" w:hAnsi="Calibri" w:eastAsia="宋体"/>
      <w:kern w:val="2"/>
      <w:sz w:val="21"/>
      <w:szCs w:val="22"/>
      <w:lang w:val="en-US" w:eastAsia="zh-CN" w:bidi="ar-SA"/>
    </w:rPr>
  </w:style>
  <w:style w:type="character" w:customStyle="1" w:styleId="343">
    <w:name w:val="H3 Char1"/>
    <w:qFormat/>
    <w:uiPriority w:val="0"/>
    <w:rPr>
      <w:rFonts w:ascii="仿宋_GB2312" w:eastAsia="仿宋_GB2312"/>
      <w:b/>
      <w:bCs/>
      <w:color w:val="000000"/>
      <w:kern w:val="2"/>
      <w:sz w:val="32"/>
      <w:szCs w:val="32"/>
    </w:rPr>
  </w:style>
  <w:style w:type="character" w:customStyle="1" w:styleId="344">
    <w:name w:val="Char Char1"/>
    <w:qFormat/>
    <w:uiPriority w:val="0"/>
    <w:rPr>
      <w:rFonts w:hint="eastAsia" w:ascii="宋体" w:hAnsi="宋体" w:eastAsia="宋体"/>
      <w:kern w:val="2"/>
      <w:sz w:val="21"/>
      <w:szCs w:val="24"/>
      <w:lang w:val="en-US" w:eastAsia="zh-CN" w:bidi="ar-SA"/>
    </w:rPr>
  </w:style>
  <w:style w:type="character" w:customStyle="1" w:styleId="345">
    <w:name w:val="Char Char10"/>
    <w:qFormat/>
    <w:uiPriority w:val="0"/>
    <w:rPr>
      <w:rFonts w:eastAsia="宋体"/>
      <w:kern w:val="2"/>
      <w:sz w:val="18"/>
      <w:szCs w:val="18"/>
      <w:lang w:val="en-US" w:eastAsia="zh-CN" w:bidi="ar-SA"/>
    </w:rPr>
  </w:style>
  <w:style w:type="character" w:customStyle="1" w:styleId="346">
    <w:name w:val="文档正文 Char"/>
    <w:link w:val="347"/>
    <w:qFormat/>
    <w:uiPriority w:val="0"/>
    <w:rPr>
      <w:rFonts w:ascii="Arial" w:hAnsi="Arial" w:cs="Arial"/>
      <w:bCs/>
      <w:kern w:val="2"/>
      <w:sz w:val="24"/>
      <w:szCs w:val="24"/>
    </w:rPr>
  </w:style>
  <w:style w:type="paragraph" w:customStyle="1" w:styleId="347">
    <w:name w:val="文档正文"/>
    <w:basedOn w:val="1"/>
    <w:link w:val="346"/>
    <w:qFormat/>
    <w:uiPriority w:val="0"/>
    <w:rPr>
      <w:rFonts w:ascii="Arial" w:hAnsi="Arial" w:cs="Arial"/>
      <w:bCs/>
      <w:sz w:val="24"/>
    </w:rPr>
  </w:style>
  <w:style w:type="character" w:customStyle="1" w:styleId="348">
    <w:name w:val="正文文本 2 Char2"/>
    <w:basedOn w:val="53"/>
    <w:semiHidden/>
    <w:qFormat/>
    <w:uiPriority w:val="0"/>
    <w:rPr>
      <w:kern w:val="2"/>
      <w:sz w:val="21"/>
      <w:szCs w:val="24"/>
    </w:rPr>
  </w:style>
  <w:style w:type="character" w:customStyle="1" w:styleId="349">
    <w:name w:val="标题 字符1"/>
    <w:basedOn w:val="53"/>
    <w:qFormat/>
    <w:uiPriority w:val="10"/>
    <w:rPr>
      <w:rFonts w:asciiTheme="majorHAnsi" w:hAnsiTheme="majorHAnsi" w:eastAsiaTheme="majorEastAsia" w:cstheme="majorBidi"/>
      <w:b/>
      <w:bCs/>
      <w:kern w:val="2"/>
      <w:sz w:val="32"/>
      <w:szCs w:val="32"/>
    </w:rPr>
  </w:style>
  <w:style w:type="character" w:customStyle="1" w:styleId="350">
    <w:name w:val="正文首行缩进 2 Char1"/>
    <w:basedOn w:val="75"/>
    <w:qFormat/>
    <w:uiPriority w:val="0"/>
    <w:rPr>
      <w:kern w:val="2"/>
      <w:sz w:val="21"/>
      <w:szCs w:val="24"/>
    </w:rPr>
  </w:style>
  <w:style w:type="character" w:customStyle="1" w:styleId="351">
    <w:name w:val="签名 Char2"/>
    <w:basedOn w:val="53"/>
    <w:semiHidden/>
    <w:qFormat/>
    <w:uiPriority w:val="0"/>
    <w:rPr>
      <w:kern w:val="2"/>
      <w:sz w:val="21"/>
      <w:szCs w:val="24"/>
    </w:rPr>
  </w:style>
  <w:style w:type="character" w:customStyle="1" w:styleId="352">
    <w:name w:val="正文文本缩进 3 Char2"/>
    <w:basedOn w:val="53"/>
    <w:semiHidden/>
    <w:qFormat/>
    <w:uiPriority w:val="0"/>
    <w:rPr>
      <w:kern w:val="2"/>
      <w:sz w:val="16"/>
      <w:szCs w:val="16"/>
    </w:rPr>
  </w:style>
  <w:style w:type="character" w:customStyle="1" w:styleId="353">
    <w:name w:val="日期 Char2"/>
    <w:basedOn w:val="53"/>
    <w:semiHidden/>
    <w:qFormat/>
    <w:uiPriority w:val="0"/>
    <w:rPr>
      <w:kern w:val="2"/>
      <w:sz w:val="21"/>
      <w:szCs w:val="24"/>
    </w:rPr>
  </w:style>
  <w:style w:type="paragraph" w:customStyle="1" w:styleId="35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7">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9">
    <w:name w:val="Table Heading"/>
    <w:basedOn w:val="1"/>
    <w:qFormat/>
    <w:uiPriority w:val="0"/>
    <w:pPr>
      <w:widowControl/>
      <w:jc w:val="center"/>
    </w:pPr>
    <w:rPr>
      <w:rFonts w:ascii="Arial" w:hAnsi="Arial"/>
      <w:b/>
      <w:kern w:val="0"/>
      <w:sz w:val="18"/>
      <w:szCs w:val="20"/>
    </w:rPr>
  </w:style>
  <w:style w:type="paragraph" w:customStyle="1" w:styleId="360">
    <w:name w:val="4"/>
    <w:basedOn w:val="1"/>
    <w:next w:val="1"/>
    <w:qFormat/>
    <w:uiPriority w:val="0"/>
  </w:style>
  <w:style w:type="paragraph" w:customStyle="1" w:styleId="3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2">
    <w:name w:val="--规划正文"/>
    <w:basedOn w:val="1"/>
    <w:qFormat/>
    <w:uiPriority w:val="0"/>
    <w:pPr>
      <w:spacing w:line="360" w:lineRule="auto"/>
      <w:ind w:firstLine="200" w:firstLineChars="200"/>
    </w:pPr>
    <w:rPr>
      <w:szCs w:val="20"/>
    </w:rPr>
  </w:style>
  <w:style w:type="paragraph" w:customStyle="1" w:styleId="363">
    <w:name w:val="样式 标题 5H5dashdsddh5PIM 5口一heading 5Titre5Table label...3"/>
    <w:basedOn w:val="8"/>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4">
    <w:name w:val="修订1"/>
    <w:qFormat/>
    <w:uiPriority w:val="99"/>
    <w:rPr>
      <w:rFonts w:ascii="Times New Roman" w:hAnsi="Times New Roman" w:eastAsia="宋体" w:cs="Times New Roman"/>
      <w:kern w:val="2"/>
      <w:sz w:val="21"/>
      <w:szCs w:val="22"/>
      <w:lang w:val="en-US" w:eastAsia="zh-CN" w:bidi="ar-SA"/>
    </w:rPr>
  </w:style>
  <w:style w:type="paragraph" w:customStyle="1" w:styleId="365">
    <w:name w:val="样式2"/>
    <w:basedOn w:val="27"/>
    <w:qFormat/>
    <w:uiPriority w:val="0"/>
    <w:pPr>
      <w:tabs>
        <w:tab w:val="right" w:leader="dot" w:pos="9458"/>
      </w:tabs>
    </w:pPr>
    <w:rPr>
      <w:rFonts w:ascii="Arial" w:cs="Arial"/>
      <w:i/>
    </w:rPr>
  </w:style>
  <w:style w:type="paragraph" w:customStyle="1" w:styleId="3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7">
    <w:name w:val="l2"/>
    <w:basedOn w:val="1"/>
    <w:qFormat/>
    <w:uiPriority w:val="0"/>
    <w:pPr>
      <w:keepLines/>
      <w:widowControl/>
      <w:spacing w:beforeLines="50" w:afterLines="50" w:line="300" w:lineRule="auto"/>
    </w:pPr>
    <w:rPr>
      <w:rFonts w:ascii="Arial" w:hAnsi="Arial"/>
      <w:bCs/>
    </w:rPr>
  </w:style>
  <w:style w:type="paragraph" w:customStyle="1" w:styleId="368">
    <w:name w:val="样式5"/>
    <w:basedOn w:val="369"/>
    <w:next w:val="369"/>
    <w:qFormat/>
    <w:uiPriority w:val="0"/>
    <w:pPr>
      <w:tabs>
        <w:tab w:val="right" w:leader="dot" w:pos="9458"/>
      </w:tabs>
    </w:pPr>
  </w:style>
  <w:style w:type="paragraph" w:customStyle="1" w:styleId="369">
    <w:name w:val="样式4"/>
    <w:basedOn w:val="36"/>
    <w:qFormat/>
    <w:uiPriority w:val="0"/>
    <w:pPr>
      <w:tabs>
        <w:tab w:val="right" w:leader="dot" w:pos="9458"/>
      </w:tabs>
    </w:pPr>
    <w:rPr>
      <w:b w:val="0"/>
    </w:rPr>
  </w:style>
  <w:style w:type="paragraph" w:customStyle="1" w:styleId="370">
    <w:name w:val="TOC 标题1"/>
    <w:basedOn w:val="4"/>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2">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Table Body"/>
    <w:basedOn w:val="1"/>
    <w:qFormat/>
    <w:uiPriority w:val="0"/>
    <w:pPr>
      <w:widowControl/>
      <w:jc w:val="center"/>
    </w:pPr>
    <w:rPr>
      <w:rFonts w:ascii="Arial" w:hAnsi="Arial"/>
      <w:snapToGrid w:val="0"/>
      <w:kern w:val="0"/>
      <w:sz w:val="18"/>
      <w:szCs w:val="20"/>
    </w:rPr>
  </w:style>
  <w:style w:type="paragraph" w:customStyle="1" w:styleId="375">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8">
    <w:name w:val="签名 - 公司"/>
    <w:basedOn w:val="35"/>
    <w:next w:val="37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3">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5">
    <w:name w:val="正文缩进1"/>
    <w:basedOn w:val="1"/>
    <w:qFormat/>
    <w:uiPriority w:val="0"/>
    <w:pPr>
      <w:ind w:firstLine="567"/>
    </w:pPr>
    <w:rPr>
      <w:spacing w:val="20"/>
      <w:sz w:val="24"/>
      <w:szCs w:val="20"/>
    </w:rPr>
  </w:style>
  <w:style w:type="paragraph" w:customStyle="1" w:styleId="386">
    <w:name w:val="_正文"/>
    <w:basedOn w:val="1"/>
    <w:qFormat/>
    <w:uiPriority w:val="99"/>
    <w:pPr>
      <w:spacing w:line="360" w:lineRule="auto"/>
      <w:ind w:firstLine="200" w:firstLineChars="200"/>
    </w:pPr>
    <w:rPr>
      <w:rFonts w:ascii="宋体" w:hAnsi="宋体"/>
      <w:sz w:val="24"/>
    </w:rPr>
  </w:style>
  <w:style w:type="paragraph" w:customStyle="1" w:styleId="38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8">
    <w:name w:val="列出段落6"/>
    <w:basedOn w:val="1"/>
    <w:qFormat/>
    <w:uiPriority w:val="0"/>
    <w:pPr>
      <w:ind w:firstLine="420" w:firstLineChars="200"/>
    </w:pPr>
    <w:rPr>
      <w:rFonts w:ascii="仿宋_GB2312" w:eastAsia="仿宋_GB2312" w:cs="宋体"/>
      <w:spacing w:val="6"/>
      <w:sz w:val="30"/>
      <w:szCs w:val="30"/>
    </w:rPr>
  </w:style>
  <w:style w:type="paragraph" w:customStyle="1" w:styleId="389">
    <w:name w:val="_Style 15"/>
    <w:basedOn w:val="1"/>
    <w:qFormat/>
    <w:uiPriority w:val="0"/>
  </w:style>
  <w:style w:type="paragraph" w:customStyle="1" w:styleId="39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3">
    <w:name w:val="样式 标题 4 + 加粗"/>
    <w:basedOn w:val="7"/>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4">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7">
    <w:name w:val="样式"/>
    <w:basedOn w:val="1"/>
    <w:next w:val="24"/>
    <w:qFormat/>
    <w:uiPriority w:val="0"/>
    <w:pPr>
      <w:ind w:left="572" w:right="32" w:firstLine="478"/>
    </w:pPr>
    <w:rPr>
      <w:szCs w:val="21"/>
    </w:rPr>
  </w:style>
  <w:style w:type="paragraph" w:customStyle="1" w:styleId="398">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9">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400">
    <w:name w:val="图表"/>
    <w:basedOn w:val="1"/>
    <w:qFormat/>
    <w:uiPriority w:val="0"/>
    <w:pPr>
      <w:spacing w:line="360" w:lineRule="auto"/>
      <w:ind w:hanging="420"/>
      <w:jc w:val="center"/>
    </w:pPr>
    <w:rPr>
      <w:sz w:val="24"/>
      <w:szCs w:val="20"/>
    </w:rPr>
  </w:style>
  <w:style w:type="paragraph" w:customStyle="1" w:styleId="40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2">
    <w:name w:val="正文_0"/>
    <w:basedOn w:val="1"/>
    <w:qFormat/>
    <w:uiPriority w:val="0"/>
  </w:style>
  <w:style w:type="paragraph" w:customStyle="1" w:styleId="403">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4">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5">
    <w:name w:val="简单回函地址"/>
    <w:basedOn w:val="1"/>
    <w:qFormat/>
    <w:uiPriority w:val="0"/>
  </w:style>
  <w:style w:type="paragraph" w:customStyle="1" w:styleId="40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7">
    <w:name w:val="样式3"/>
    <w:basedOn w:val="27"/>
    <w:qFormat/>
    <w:uiPriority w:val="0"/>
    <w:pPr>
      <w:tabs>
        <w:tab w:val="right" w:leader="dot" w:pos="9458"/>
      </w:tabs>
    </w:pPr>
    <w:rPr>
      <w:i/>
    </w:rPr>
  </w:style>
  <w:style w:type="paragraph" w:customStyle="1" w:styleId="408">
    <w:name w:val="msolistparagraph"/>
    <w:basedOn w:val="1"/>
    <w:qFormat/>
    <w:uiPriority w:val="0"/>
    <w:pPr>
      <w:ind w:firstLine="420" w:firstLineChars="200"/>
    </w:pPr>
    <w:rPr>
      <w:rFonts w:ascii="Calibri" w:hAnsi="Calibri"/>
      <w:szCs w:val="22"/>
    </w:rPr>
  </w:style>
  <w:style w:type="paragraph" w:customStyle="1" w:styleId="409">
    <w:name w:val="Char Char16 Char Char"/>
    <w:basedOn w:val="1"/>
    <w:qFormat/>
    <w:uiPriority w:val="0"/>
    <w:rPr>
      <w:rFonts w:ascii="Tahoma" w:hAnsi="Tahoma"/>
      <w:sz w:val="24"/>
      <w:szCs w:val="20"/>
    </w:rPr>
  </w:style>
  <w:style w:type="paragraph" w:customStyle="1" w:styleId="410">
    <w:name w:val="正文内容"/>
    <w:basedOn w:val="1"/>
    <w:qFormat/>
    <w:uiPriority w:val="0"/>
    <w:rPr>
      <w:rFonts w:ascii="Arial" w:hAnsi="Arial"/>
      <w:spacing w:val="-12"/>
      <w:szCs w:val="20"/>
    </w:rPr>
  </w:style>
  <w:style w:type="paragraph" w:customStyle="1" w:styleId="4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3">
    <w:name w:val="WPSOffice手动目录 1"/>
    <w:qFormat/>
    <w:uiPriority w:val="0"/>
    <w:rPr>
      <w:rFonts w:ascii="Times New Roman" w:hAnsi="Times New Roman" w:eastAsia="宋体" w:cs="Times New Roman"/>
      <w:lang w:val="en-US" w:eastAsia="zh-CN" w:bidi="ar-SA"/>
    </w:rPr>
  </w:style>
  <w:style w:type="paragraph" w:customStyle="1" w:styleId="41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7">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9">
    <w:name w:val="Char1 Char Char Char Char Char Char Char Char"/>
    <w:basedOn w:val="1"/>
    <w:qFormat/>
    <w:uiPriority w:val="0"/>
  </w:style>
  <w:style w:type="paragraph" w:customStyle="1" w:styleId="4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标题5"/>
    <w:basedOn w:val="1"/>
    <w:qFormat/>
    <w:uiPriority w:val="0"/>
    <w:pPr>
      <w:spacing w:before="120" w:after="120"/>
    </w:pPr>
    <w:rPr>
      <w:rFonts w:ascii="宋体"/>
      <w:b/>
      <w:sz w:val="28"/>
    </w:rPr>
  </w:style>
  <w:style w:type="paragraph" w:customStyle="1" w:styleId="423">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4">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6">
    <w:name w:val="Char4"/>
    <w:basedOn w:val="1"/>
    <w:qFormat/>
    <w:uiPriority w:val="0"/>
    <w:pPr>
      <w:ind w:left="980" w:hanging="420"/>
    </w:pPr>
    <w:rPr>
      <w:sz w:val="24"/>
    </w:rPr>
  </w:style>
  <w:style w:type="paragraph" w:customStyle="1" w:styleId="42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9">
    <w:name w:val="样式 首行缩进:  0.85 厘米"/>
    <w:basedOn w:val="1"/>
    <w:qFormat/>
    <w:uiPriority w:val="0"/>
    <w:pPr>
      <w:ind w:firstLine="480" w:firstLineChars="200"/>
    </w:pPr>
    <w:rPr>
      <w:rFonts w:cs="宋体"/>
      <w:szCs w:val="20"/>
    </w:rPr>
  </w:style>
  <w:style w:type="paragraph" w:customStyle="1" w:styleId="43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3">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4">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8">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5">
    <w:name w:val="列出段落 Char"/>
    <w:link w:val="456"/>
    <w:qFormat/>
    <w:uiPriority w:val="34"/>
    <w:rPr>
      <w:kern w:val="2"/>
      <w:sz w:val="21"/>
      <w:szCs w:val="24"/>
    </w:rPr>
  </w:style>
  <w:style w:type="paragraph" w:styleId="456">
    <w:name w:val="List Paragraph"/>
    <w:basedOn w:val="1"/>
    <w:link w:val="455"/>
    <w:qFormat/>
    <w:uiPriority w:val="34"/>
    <w:pPr>
      <w:ind w:firstLine="420" w:firstLineChars="200"/>
    </w:pPr>
  </w:style>
  <w:style w:type="paragraph" w:customStyle="1" w:styleId="457">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8">
    <w:name w:val="评价"/>
    <w:basedOn w:val="1"/>
    <w:qFormat/>
    <w:uiPriority w:val="0"/>
    <w:pPr>
      <w:spacing w:afterLines="20"/>
      <w:ind w:firstLine="1446" w:firstLineChars="200"/>
    </w:pPr>
    <w:rPr>
      <w:rFonts w:ascii="Calibri" w:hAnsi="Calibri"/>
      <w:sz w:val="24"/>
    </w:rPr>
  </w:style>
  <w:style w:type="character" w:customStyle="1" w:styleId="459">
    <w:name w:val="正文文本 3 Char"/>
    <w:basedOn w:val="53"/>
    <w:link w:val="22"/>
    <w:qFormat/>
    <w:uiPriority w:val="0"/>
    <w:rPr>
      <w:kern w:val="2"/>
      <w:sz w:val="16"/>
      <w:szCs w:val="16"/>
    </w:rPr>
  </w:style>
  <w:style w:type="character" w:customStyle="1" w:styleId="460">
    <w:name w:val="content"/>
    <w:basedOn w:val="53"/>
    <w:qFormat/>
    <w:uiPriority w:val="0"/>
  </w:style>
  <w:style w:type="character" w:customStyle="1" w:styleId="461">
    <w:name w:val="ca-3"/>
    <w:basedOn w:val="53"/>
    <w:qFormat/>
    <w:uiPriority w:val="0"/>
  </w:style>
  <w:style w:type="character" w:customStyle="1" w:styleId="462">
    <w:name w:val="textcontents1"/>
    <w:qFormat/>
    <w:uiPriority w:val="0"/>
    <w:rPr>
      <w:rFonts w:hint="default" w:ascii="ˎ̥" w:hAnsi="ˎ̥"/>
      <w:sz w:val="21"/>
      <w:szCs w:val="21"/>
    </w:rPr>
  </w:style>
  <w:style w:type="character" w:customStyle="1" w:styleId="463">
    <w:name w:val="脚注文本 Char1"/>
    <w:qFormat/>
    <w:uiPriority w:val="0"/>
    <w:rPr>
      <w:kern w:val="2"/>
      <w:sz w:val="18"/>
      <w:szCs w:val="18"/>
    </w:rPr>
  </w:style>
  <w:style w:type="character" w:customStyle="1" w:styleId="464">
    <w:name w:val="脚注文本 Char"/>
    <w:link w:val="40"/>
    <w:qFormat/>
    <w:uiPriority w:val="0"/>
    <w:rPr>
      <w:kern w:val="2"/>
      <w:sz w:val="18"/>
      <w:szCs w:val="18"/>
    </w:rPr>
  </w:style>
  <w:style w:type="character" w:customStyle="1" w:styleId="465">
    <w:name w:val="正文首行缩进（绿盟科技） Char"/>
    <w:link w:val="466"/>
    <w:qFormat/>
    <w:uiPriority w:val="0"/>
    <w:rPr>
      <w:rFonts w:ascii="Arial" w:hAnsi="Arial"/>
      <w:szCs w:val="21"/>
    </w:rPr>
  </w:style>
  <w:style w:type="paragraph" w:customStyle="1" w:styleId="466">
    <w:name w:val="正文首行缩进（绿盟科技）"/>
    <w:basedOn w:val="1"/>
    <w:link w:val="465"/>
    <w:qFormat/>
    <w:uiPriority w:val="0"/>
    <w:pPr>
      <w:widowControl/>
      <w:spacing w:after="50" w:line="300" w:lineRule="auto"/>
      <w:ind w:firstLine="200" w:firstLineChars="200"/>
      <w:jc w:val="left"/>
    </w:pPr>
    <w:rPr>
      <w:rFonts w:ascii="Arial" w:hAnsi="Arial"/>
      <w:kern w:val="0"/>
      <w:sz w:val="20"/>
      <w:szCs w:val="21"/>
    </w:rPr>
  </w:style>
  <w:style w:type="character" w:customStyle="1" w:styleId="467">
    <w:name w:val="c lh15"/>
    <w:basedOn w:val="53"/>
    <w:qFormat/>
    <w:uiPriority w:val="0"/>
  </w:style>
  <w:style w:type="character" w:customStyle="1" w:styleId="468">
    <w:name w:val="Char Char21"/>
    <w:qFormat/>
    <w:uiPriority w:val="0"/>
    <w:rPr>
      <w:b/>
      <w:bCs/>
      <w:kern w:val="2"/>
      <w:sz w:val="32"/>
      <w:szCs w:val="32"/>
    </w:rPr>
  </w:style>
  <w:style w:type="character" w:customStyle="1" w:styleId="469">
    <w:name w:val="content1"/>
    <w:qFormat/>
    <w:uiPriority w:val="0"/>
    <w:rPr>
      <w:rFonts w:hint="default" w:ascii="??" w:hAnsi="??"/>
      <w:sz w:val="16"/>
      <w:szCs w:val="16"/>
      <w:u w:val="none"/>
    </w:rPr>
  </w:style>
  <w:style w:type="character" w:customStyle="1" w:styleId="470">
    <w:name w:val="text21"/>
    <w:basedOn w:val="53"/>
    <w:qFormat/>
    <w:uiPriority w:val="0"/>
  </w:style>
  <w:style w:type="character" w:customStyle="1" w:styleId="471">
    <w:name w:val="apple-style-span"/>
    <w:basedOn w:val="53"/>
    <w:qFormat/>
    <w:uiPriority w:val="0"/>
  </w:style>
  <w:style w:type="paragraph" w:customStyle="1" w:styleId="472">
    <w:name w:val="缺省文本"/>
    <w:basedOn w:val="1"/>
    <w:qFormat/>
    <w:uiPriority w:val="0"/>
    <w:pPr>
      <w:autoSpaceDE w:val="0"/>
      <w:autoSpaceDN w:val="0"/>
      <w:adjustRightInd w:val="0"/>
      <w:jc w:val="left"/>
    </w:pPr>
    <w:rPr>
      <w:kern w:val="0"/>
      <w:sz w:val="24"/>
    </w:rPr>
  </w:style>
  <w:style w:type="paragraph" w:customStyle="1" w:styleId="473">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4">
    <w:name w:val="1"/>
    <w:basedOn w:val="1"/>
    <w:next w:val="28"/>
    <w:qFormat/>
    <w:uiPriority w:val="0"/>
    <w:rPr>
      <w:rFonts w:ascii="宋体" w:hAnsi="Courier New"/>
      <w:szCs w:val="20"/>
    </w:rPr>
  </w:style>
  <w:style w:type="paragraph" w:customStyle="1" w:styleId="475">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6">
    <w:name w:val="Char Char Char Char Char Char Char1"/>
    <w:basedOn w:val="1"/>
    <w:qFormat/>
    <w:uiPriority w:val="0"/>
    <w:pPr>
      <w:widowControl/>
      <w:spacing w:after="160" w:line="240" w:lineRule="exact"/>
      <w:jc w:val="left"/>
    </w:pPr>
  </w:style>
  <w:style w:type="paragraph" w:customStyle="1" w:styleId="477">
    <w:name w:val="USE 1"/>
    <w:basedOn w:val="1"/>
    <w:qFormat/>
    <w:uiPriority w:val="0"/>
    <w:pPr>
      <w:spacing w:line="200" w:lineRule="atLeast"/>
      <w:jc w:val="left"/>
    </w:pPr>
    <w:rPr>
      <w:rFonts w:ascii="宋体" w:hAnsi="宋体"/>
      <w:b/>
      <w:sz w:val="24"/>
      <w:szCs w:val="28"/>
    </w:rPr>
  </w:style>
  <w:style w:type="paragraph" w:customStyle="1" w:styleId="47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0">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1">
    <w:name w:val="_Style 54"/>
    <w:basedOn w:val="1"/>
    <w:next w:val="28"/>
    <w:qFormat/>
    <w:uiPriority w:val="0"/>
    <w:rPr>
      <w:rFonts w:ascii="宋体" w:hAnsi="Courier New"/>
      <w:szCs w:val="20"/>
    </w:rPr>
  </w:style>
  <w:style w:type="character" w:customStyle="1" w:styleId="482">
    <w:name w:val="脚注文本 Char2"/>
    <w:basedOn w:val="53"/>
    <w:link w:val="40"/>
    <w:semiHidden/>
    <w:qFormat/>
    <w:uiPriority w:val="0"/>
    <w:rPr>
      <w:kern w:val="2"/>
      <w:sz w:val="18"/>
      <w:szCs w:val="18"/>
    </w:rPr>
  </w:style>
  <w:style w:type="paragraph" w:customStyle="1" w:styleId="483">
    <w:name w:val="_Style 56"/>
    <w:basedOn w:val="1"/>
    <w:next w:val="28"/>
    <w:qFormat/>
    <w:uiPriority w:val="0"/>
    <w:rPr>
      <w:rFonts w:ascii="宋体" w:hAnsi="Courier New"/>
      <w:szCs w:val="20"/>
    </w:rPr>
  </w:style>
  <w:style w:type="paragraph" w:customStyle="1" w:styleId="484">
    <w:name w:val="Char Char Char Char2"/>
    <w:basedOn w:val="1"/>
    <w:qFormat/>
    <w:uiPriority w:val="0"/>
    <w:pPr>
      <w:widowControl/>
      <w:spacing w:after="160" w:line="240" w:lineRule="exact"/>
      <w:jc w:val="center"/>
    </w:pPr>
  </w:style>
  <w:style w:type="paragraph" w:customStyle="1" w:styleId="485">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7">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9">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0">
    <w:name w:val="Char2 Char Char Char Char Char Char"/>
    <w:basedOn w:val="1"/>
    <w:qFormat/>
    <w:uiPriority w:val="0"/>
    <w:pPr>
      <w:widowControl/>
      <w:spacing w:after="160" w:line="240" w:lineRule="exact"/>
      <w:jc w:val="left"/>
    </w:pPr>
  </w:style>
  <w:style w:type="paragraph" w:customStyle="1" w:styleId="491">
    <w:name w:val="_Style 50"/>
    <w:basedOn w:val="1"/>
    <w:next w:val="31"/>
    <w:qFormat/>
    <w:uiPriority w:val="0"/>
    <w:pPr>
      <w:adjustRightInd w:val="0"/>
      <w:snapToGrid w:val="0"/>
      <w:spacing w:line="300" w:lineRule="auto"/>
      <w:ind w:firstLine="630" w:firstLineChars="300"/>
    </w:pPr>
    <w:rPr>
      <w:snapToGrid w:val="0"/>
      <w:kern w:val="0"/>
    </w:rPr>
  </w:style>
  <w:style w:type="paragraph" w:customStyle="1" w:styleId="49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3">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5">
    <w:name w:val="5"/>
    <w:basedOn w:val="1"/>
    <w:next w:val="28"/>
    <w:qFormat/>
    <w:uiPriority w:val="0"/>
    <w:rPr>
      <w:rFonts w:ascii="宋体" w:hAnsi="Courier New"/>
      <w:szCs w:val="20"/>
    </w:rPr>
  </w:style>
  <w:style w:type="paragraph" w:customStyle="1" w:styleId="496">
    <w:name w:val="Char Char Char"/>
    <w:basedOn w:val="1"/>
    <w:qFormat/>
    <w:uiPriority w:val="0"/>
    <w:rPr>
      <w:szCs w:val="20"/>
    </w:rPr>
  </w:style>
  <w:style w:type="paragraph" w:customStyle="1" w:styleId="497">
    <w:name w:val="Char2"/>
    <w:basedOn w:val="1"/>
    <w:qFormat/>
    <w:uiPriority w:val="0"/>
    <w:rPr>
      <w:rFonts w:ascii="Tahoma" w:hAnsi="Tahoma"/>
      <w:sz w:val="24"/>
      <w:szCs w:val="20"/>
    </w:rPr>
  </w:style>
  <w:style w:type="paragraph" w:customStyle="1" w:styleId="49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9">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1">
    <w:name w:val="6"/>
    <w:basedOn w:val="1"/>
    <w:next w:val="28"/>
    <w:qFormat/>
    <w:uiPriority w:val="0"/>
    <w:rPr>
      <w:rFonts w:ascii="宋体" w:hAnsi="Courier New"/>
      <w:szCs w:val="20"/>
    </w:rPr>
  </w:style>
  <w:style w:type="paragraph" w:customStyle="1" w:styleId="502">
    <w:name w:val="2"/>
    <w:basedOn w:val="1"/>
    <w:next w:val="47"/>
    <w:qFormat/>
    <w:uiPriority w:val="0"/>
    <w:pPr>
      <w:widowControl/>
      <w:spacing w:before="100" w:beforeAutospacing="1" w:after="100" w:afterAutospacing="1"/>
      <w:jc w:val="left"/>
    </w:pPr>
    <w:rPr>
      <w:rFonts w:ascii="宋体" w:hAnsi="宋体"/>
      <w:kern w:val="0"/>
      <w:sz w:val="24"/>
    </w:rPr>
  </w:style>
  <w:style w:type="paragraph" w:customStyle="1" w:styleId="503">
    <w:name w:val="7"/>
    <w:basedOn w:val="1"/>
    <w:next w:val="31"/>
    <w:qFormat/>
    <w:uiPriority w:val="0"/>
    <w:pPr>
      <w:adjustRightInd w:val="0"/>
      <w:snapToGrid w:val="0"/>
      <w:spacing w:line="300" w:lineRule="auto"/>
      <w:ind w:firstLine="630" w:firstLineChars="300"/>
    </w:pPr>
    <w:rPr>
      <w:snapToGrid w:val="0"/>
      <w:kern w:val="0"/>
    </w:rPr>
  </w:style>
  <w:style w:type="paragraph" w:customStyle="1" w:styleId="504">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5">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6">
    <w:name w:val="Ｒ07-正!!文 Char Char"/>
    <w:link w:val="507"/>
    <w:qFormat/>
    <w:uiPriority w:val="0"/>
    <w:rPr>
      <w:rFonts w:ascii="宋体" w:hAnsi="宋体" w:cs="宋体"/>
      <w:snapToGrid w:val="0"/>
      <w:spacing w:val="4"/>
      <w:kern w:val="2"/>
      <w:sz w:val="24"/>
      <w:szCs w:val="24"/>
    </w:rPr>
  </w:style>
  <w:style w:type="paragraph" w:customStyle="1" w:styleId="507">
    <w:name w:val="Ｒ07-正!!文"/>
    <w:link w:val="506"/>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8">
    <w:name w:val="Ｒ07-!正! Char Char"/>
    <w:link w:val="509"/>
    <w:qFormat/>
    <w:uiPriority w:val="0"/>
    <w:rPr>
      <w:rFonts w:ascii="宋体" w:hAnsi="宋体" w:cs="宋体"/>
      <w:snapToGrid w:val="0"/>
      <w:spacing w:val="8"/>
      <w:kern w:val="2"/>
      <w:sz w:val="24"/>
      <w:szCs w:val="24"/>
    </w:rPr>
  </w:style>
  <w:style w:type="paragraph" w:customStyle="1" w:styleId="509">
    <w:name w:val="Ｒ07-!正!"/>
    <w:link w:val="508"/>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9BCC2-52E6-4BF5-A498-3ABED31EFC5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78</Pages>
  <Words>8307</Words>
  <Characters>47353</Characters>
  <Lines>394</Lines>
  <Paragraphs>111</Paragraphs>
  <TotalTime>1</TotalTime>
  <ScaleCrop>false</ScaleCrop>
  <LinksUpToDate>false</LinksUpToDate>
  <CharactersWithSpaces>55549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中正招标罗敏仪</cp:lastModifiedBy>
  <cp:lastPrinted>2020-05-26T01:03:00Z</cp:lastPrinted>
  <dcterms:modified xsi:type="dcterms:W3CDTF">2023-11-23T07:14:04Z</dcterms:modified>
  <dc:title>招标编号：UHO2010-G0029</dc:title>
  <cp:revision>696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E7EFCA99BA2A42C1A83BB3F37221F387</vt:lpwstr>
  </property>
</Properties>
</file>