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06A" w:rsidRDefault="004A08EF">
      <w:pPr>
        <w:adjustRightInd w:val="0"/>
        <w:snapToGrid w:val="0"/>
        <w:spacing w:line="300" w:lineRule="auto"/>
        <w:jc w:val="left"/>
        <w:rPr>
          <w:b/>
          <w:bCs/>
          <w:snapToGrid w:val="0"/>
          <w:kern w:val="0"/>
          <w:sz w:val="28"/>
          <w:szCs w:val="28"/>
        </w:rPr>
      </w:pPr>
      <w:r>
        <w:rPr>
          <w:b/>
          <w:bCs/>
          <w:kern w:val="0"/>
          <w:sz w:val="28"/>
          <w:szCs w:val="28"/>
        </w:rPr>
        <w:pict>
          <v:shapetype id="_x0000_t202" coordsize="21600,21600" o:spt="202" path="m,l,21600r21600,l21600,xe">
            <v:stroke joinstyle="miter"/>
            <v:path gradientshapeok="t" o:connecttype="rect"/>
          </v:shapetype>
          <v:shape id="文本框 299" o:spid="_x0000_s1026" type="#_x0000_t202" style="position:absolute;margin-left:45.7pt;margin-top:-3.3pt;width:294.8pt;height:46.8pt;z-index:251659264;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" strokecolor="white">
            <v:textbox>
              <w:txbxContent>
                <w:p w:rsidR="006F0854" w:rsidRDefault="006F0854">
                  <w:pPr>
                    <w:spacing w:line="400" w:lineRule="exact"/>
                    <w:rPr>
                      <w:rFonts w:ascii="仿宋" w:eastAsia="仿宋" w:hAnsi="仿宋"/>
                      <w:b/>
                      <w:sz w:val="26"/>
                      <w:szCs w:val="26"/>
                    </w:rPr>
                  </w:pPr>
                  <w:r>
                    <w:rPr>
                      <w:rFonts w:ascii="仿宋" w:eastAsia="仿宋" w:hAnsi="仿宋" w:hint="eastAsia"/>
                      <w:b/>
                      <w:sz w:val="26"/>
                      <w:szCs w:val="26"/>
                    </w:rPr>
                    <w:t xml:space="preserve">深 </w:t>
                  </w:r>
                  <w:proofErr w:type="gramStart"/>
                  <w:r>
                    <w:rPr>
                      <w:rFonts w:ascii="仿宋" w:eastAsia="仿宋" w:hAnsi="仿宋" w:hint="eastAsia"/>
                      <w:b/>
                      <w:sz w:val="26"/>
                      <w:szCs w:val="26"/>
                    </w:rPr>
                    <w:t>圳</w:t>
                  </w:r>
                  <w:proofErr w:type="gramEnd"/>
                  <w:r>
                    <w:rPr>
                      <w:rFonts w:ascii="仿宋" w:eastAsia="仿宋" w:hAnsi="仿宋" w:hint="eastAsia"/>
                      <w:b/>
                      <w:sz w:val="26"/>
                      <w:szCs w:val="26"/>
                    </w:rPr>
                    <w:t xml:space="preserve"> 市 中 正 招 标 有 限 公 司</w:t>
                  </w:r>
                </w:p>
                <w:p w:rsidR="006F0854" w:rsidRDefault="006F0854">
                  <w:pPr>
                    <w:spacing w:line="400" w:lineRule="exact"/>
                    <w:rPr>
                      <w:rFonts w:ascii="仿宋" w:eastAsia="仿宋" w:hAnsi="仿宋"/>
                      <w:sz w:val="22"/>
                    </w:rPr>
                  </w:pPr>
                  <w:r>
                    <w:rPr>
                      <w:rFonts w:ascii="仿宋" w:eastAsia="仿宋" w:hAnsi="仿宋" w:hint="eastAsia"/>
                      <w:sz w:val="22"/>
                    </w:rPr>
                    <w:t>SHENZHEN ZHONGZHENG TENDERING CO.</w:t>
                  </w:r>
                  <w:proofErr w:type="gramStart"/>
                  <w:r>
                    <w:rPr>
                      <w:rFonts w:ascii="仿宋" w:eastAsia="仿宋" w:hAnsi="仿宋" w:hint="eastAsia"/>
                      <w:sz w:val="22"/>
                    </w:rPr>
                    <w:t>,LTD</w:t>
                  </w:r>
                  <w:proofErr w:type="gramEnd"/>
                  <w:r>
                    <w:rPr>
                      <w:rFonts w:ascii="仿宋" w:eastAsia="仿宋" w:hAnsi="仿宋" w:hint="eastAsia"/>
                      <w:sz w:val="22"/>
                    </w:rPr>
                    <w:t>.</w:t>
                  </w:r>
                </w:p>
              </w:txbxContent>
            </v:textbox>
          </v:shape>
        </w:pict>
      </w:r>
      <w:r w:rsidR="00996472">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68506A" w:rsidRDefault="0068506A" w:rsidP="00996472">
      <w:pPr>
        <w:ind w:leftChars="-203" w:left="683" w:hangingChars="154" w:hanging="1109"/>
        <w:rPr>
          <w:sz w:val="72"/>
          <w:szCs w:val="72"/>
        </w:rPr>
      </w:pPr>
    </w:p>
    <w:p w:rsidR="0068506A" w:rsidRDefault="0068506A">
      <w:pPr>
        <w:adjustRightInd w:val="0"/>
        <w:snapToGrid w:val="0"/>
        <w:spacing w:line="300" w:lineRule="auto"/>
        <w:jc w:val="left"/>
        <w:rPr>
          <w:b/>
          <w:bCs/>
          <w:snapToGrid w:val="0"/>
          <w:kern w:val="0"/>
          <w:sz w:val="28"/>
          <w:szCs w:val="28"/>
        </w:rPr>
      </w:pPr>
    </w:p>
    <w:p w:rsidR="0068506A" w:rsidRDefault="00996472">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68506A" w:rsidRDefault="0068506A">
      <w:pPr>
        <w:adjustRightInd w:val="0"/>
        <w:snapToGrid w:val="0"/>
        <w:spacing w:line="300" w:lineRule="auto"/>
        <w:jc w:val="left"/>
        <w:rPr>
          <w:b/>
          <w:bCs/>
          <w:snapToGrid w:val="0"/>
          <w:kern w:val="0"/>
          <w:sz w:val="28"/>
          <w:szCs w:val="28"/>
        </w:rPr>
      </w:pPr>
    </w:p>
    <w:p w:rsidR="0068506A" w:rsidRDefault="00996472">
      <w:pPr>
        <w:adjustRightInd w:val="0"/>
        <w:snapToGrid w:val="0"/>
        <w:spacing w:line="300" w:lineRule="auto"/>
        <w:jc w:val="center"/>
        <w:rPr>
          <w:rFonts w:asciiTheme="minorEastAsia" w:eastAsiaTheme="minorEastAsia" w:hAnsiTheme="minorEastAsia"/>
          <w:b/>
          <w:bCs/>
          <w:snapToGrid w:val="0"/>
          <w:kern w:val="0"/>
          <w:sz w:val="70"/>
          <w:szCs w:val="70"/>
        </w:rPr>
      </w:pPr>
      <w:r>
        <w:rPr>
          <w:rFonts w:asciiTheme="minorEastAsia" w:eastAsiaTheme="minorEastAsia" w:hAnsiTheme="minorEastAsia" w:hint="eastAsia"/>
          <w:b/>
          <w:bCs/>
          <w:snapToGrid w:val="0"/>
          <w:kern w:val="0"/>
          <w:sz w:val="70"/>
          <w:szCs w:val="70"/>
        </w:rPr>
        <w:t>全科医生转岗理论知识网络  培训服务</w:t>
      </w:r>
    </w:p>
    <w:p w:rsidR="0068506A" w:rsidRDefault="0068506A">
      <w:pPr>
        <w:adjustRightInd w:val="0"/>
        <w:snapToGrid w:val="0"/>
        <w:spacing w:line="300" w:lineRule="auto"/>
        <w:jc w:val="center"/>
        <w:rPr>
          <w:rFonts w:ascii="经典标宋简" w:eastAsia="经典标宋简"/>
          <w:b/>
          <w:snapToGrid w:val="0"/>
          <w:kern w:val="0"/>
          <w:sz w:val="44"/>
          <w:szCs w:val="44"/>
        </w:rPr>
      </w:pPr>
    </w:p>
    <w:p w:rsidR="0068506A" w:rsidRDefault="0068506A">
      <w:pPr>
        <w:adjustRightInd w:val="0"/>
        <w:snapToGrid w:val="0"/>
        <w:spacing w:line="300" w:lineRule="auto"/>
        <w:rPr>
          <w:rFonts w:ascii="经典标宋简" w:eastAsia="经典标宋简"/>
          <w:b/>
          <w:snapToGrid w:val="0"/>
          <w:kern w:val="0"/>
          <w:sz w:val="44"/>
          <w:szCs w:val="44"/>
        </w:rPr>
      </w:pPr>
    </w:p>
    <w:p w:rsidR="0068506A" w:rsidRDefault="0068506A">
      <w:pPr>
        <w:adjustRightInd w:val="0"/>
        <w:snapToGrid w:val="0"/>
        <w:spacing w:line="300" w:lineRule="auto"/>
        <w:jc w:val="center"/>
        <w:rPr>
          <w:rFonts w:ascii="经典标宋简" w:eastAsia="经典标宋简"/>
          <w:b/>
          <w:snapToGrid w:val="0"/>
          <w:kern w:val="0"/>
          <w:sz w:val="44"/>
          <w:szCs w:val="44"/>
        </w:rPr>
      </w:pPr>
    </w:p>
    <w:p w:rsidR="0068506A" w:rsidRDefault="00996472">
      <w:pPr>
        <w:adjustRightInd w:val="0"/>
        <w:snapToGrid w:val="0"/>
        <w:spacing w:line="300" w:lineRule="auto"/>
        <w:jc w:val="center"/>
        <w:rPr>
          <w:rFonts w:ascii="经典标宋简" w:eastAsia="经典标宋简"/>
          <w:b/>
          <w:snapToGrid w:val="0"/>
          <w:kern w:val="0"/>
          <w:sz w:val="90"/>
        </w:rPr>
      </w:pPr>
      <w:r>
        <w:rPr>
          <w:rFonts w:ascii="经典标宋简" w:eastAsia="经典标宋简" w:hint="eastAsia"/>
          <w:b/>
          <w:snapToGrid w:val="0"/>
          <w:kern w:val="0"/>
          <w:sz w:val="90"/>
        </w:rPr>
        <w:t>招　标　文　件</w:t>
      </w:r>
    </w:p>
    <w:p w:rsidR="0068506A" w:rsidRDefault="0068506A">
      <w:pPr>
        <w:adjustRightInd w:val="0"/>
        <w:snapToGrid w:val="0"/>
        <w:spacing w:line="300" w:lineRule="auto"/>
        <w:jc w:val="center"/>
        <w:rPr>
          <w:rFonts w:ascii="经典等线简" w:eastAsia="经典等线简"/>
          <w:b/>
          <w:snapToGrid w:val="0"/>
          <w:kern w:val="0"/>
          <w:sz w:val="32"/>
        </w:rPr>
      </w:pPr>
    </w:p>
    <w:p w:rsidR="0068506A" w:rsidRDefault="00996472">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SZZZ2021-QC0159</w:t>
      </w:r>
    </w:p>
    <w:p w:rsidR="0068506A" w:rsidRDefault="0068506A">
      <w:pPr>
        <w:adjustRightInd w:val="0"/>
        <w:snapToGrid w:val="0"/>
        <w:spacing w:line="300" w:lineRule="auto"/>
        <w:jc w:val="center"/>
        <w:rPr>
          <w:rFonts w:ascii="经典等线简" w:eastAsia="经典等线简"/>
          <w:b/>
          <w:snapToGrid w:val="0"/>
          <w:kern w:val="0"/>
          <w:sz w:val="18"/>
          <w:szCs w:val="18"/>
        </w:rPr>
      </w:pPr>
    </w:p>
    <w:p w:rsidR="0068506A" w:rsidRDefault="0068506A">
      <w:pPr>
        <w:adjustRightInd w:val="0"/>
        <w:snapToGrid w:val="0"/>
        <w:spacing w:line="300" w:lineRule="auto"/>
        <w:jc w:val="center"/>
        <w:rPr>
          <w:rFonts w:eastAsia="经典标宋简"/>
          <w:b/>
          <w:snapToGrid w:val="0"/>
          <w:kern w:val="0"/>
          <w:sz w:val="44"/>
        </w:rPr>
      </w:pPr>
    </w:p>
    <w:p w:rsidR="0068506A" w:rsidRDefault="00996472">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68506A" w:rsidRDefault="0068506A">
      <w:pPr>
        <w:pStyle w:val="ac"/>
        <w:adjustRightInd w:val="0"/>
        <w:snapToGrid w:val="0"/>
        <w:spacing w:line="300" w:lineRule="auto"/>
        <w:jc w:val="center"/>
        <w:rPr>
          <w:rFonts w:ascii="Times New Roman" w:eastAsia="经典等线简" w:hAnsi="Times New Roman"/>
          <w:b/>
          <w:snapToGrid w:val="0"/>
          <w:sz w:val="30"/>
        </w:rPr>
      </w:pPr>
    </w:p>
    <w:p w:rsidR="0068506A" w:rsidRDefault="0068506A"/>
    <w:p w:rsidR="0068506A" w:rsidRDefault="0068506A"/>
    <w:p w:rsidR="0068506A" w:rsidRDefault="0068506A"/>
    <w:p w:rsidR="0068506A" w:rsidRDefault="0068506A"/>
    <w:p w:rsidR="0068506A" w:rsidRDefault="00996472">
      <w:pPr>
        <w:pStyle w:val="ac"/>
        <w:adjustRightInd w:val="0"/>
        <w:snapToGrid w:val="0"/>
        <w:spacing w:line="300" w:lineRule="auto"/>
        <w:ind w:hanging="835"/>
        <w:jc w:val="center"/>
        <w:rPr>
          <w:b/>
          <w:kern w:val="0"/>
          <w:sz w:val="28"/>
          <w:szCs w:val="28"/>
        </w:rPr>
      </w:pPr>
      <w:r>
        <w:rPr>
          <w:rFonts w:hint="eastAsia"/>
          <w:b/>
          <w:snapToGrid w:val="0"/>
          <w:sz w:val="30"/>
        </w:rPr>
        <w:t>二〇二一年六月</w:t>
      </w:r>
      <w:r>
        <w:rPr>
          <w:b/>
          <w:kern w:val="0"/>
          <w:sz w:val="28"/>
          <w:szCs w:val="28"/>
        </w:rPr>
        <w:br w:type="page"/>
      </w:r>
    </w:p>
    <w:p w:rsidR="0068506A" w:rsidRDefault="0068506A">
      <w:pPr>
        <w:jc w:val="center"/>
        <w:rPr>
          <w:rFonts w:asciiTheme="minorEastAsia" w:eastAsiaTheme="minorEastAsia" w:hAnsiTheme="minorEastAsia"/>
          <w:b/>
          <w:bCs/>
          <w:szCs w:val="21"/>
        </w:rPr>
      </w:pPr>
    </w:p>
    <w:p w:rsidR="0068506A" w:rsidRDefault="00996472">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68506A" w:rsidRDefault="0068506A">
      <w:pPr>
        <w:spacing w:line="360" w:lineRule="auto"/>
        <w:ind w:firstLineChars="200" w:firstLine="480"/>
        <w:rPr>
          <w:rFonts w:ascii="宋体" w:hAnsi="宋体"/>
          <w:sz w:val="24"/>
        </w:rPr>
      </w:pP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w:t>
      </w:r>
      <w:proofErr w:type="gramStart"/>
      <w:r>
        <w:rPr>
          <w:rFonts w:ascii="仿宋" w:eastAsia="仿宋" w:hAnsi="仿宋" w:hint="eastAsia"/>
          <w:sz w:val="24"/>
        </w:rPr>
        <w:t>分之二十</w:t>
      </w:r>
      <w:proofErr w:type="gramEnd"/>
      <w:r>
        <w:rPr>
          <w:rFonts w:ascii="仿宋" w:eastAsia="仿宋" w:hAnsi="仿宋" w:hint="eastAsia"/>
          <w:sz w:val="24"/>
        </w:rPr>
        <w:t>以下的罚款；情节严重的，取消其参与本市政府采购资格，处以采购金额千分之二十以上千</w:t>
      </w:r>
      <w:proofErr w:type="gramStart"/>
      <w:r>
        <w:rPr>
          <w:rFonts w:ascii="仿宋" w:eastAsia="仿宋" w:hAnsi="仿宋" w:hint="eastAsia"/>
          <w:sz w:val="24"/>
        </w:rPr>
        <w:t>分之三十</w:t>
      </w:r>
      <w:proofErr w:type="gramEnd"/>
      <w:r>
        <w:rPr>
          <w:rFonts w:ascii="仿宋" w:eastAsia="仿宋" w:hAnsi="仿宋" w:hint="eastAsia"/>
          <w:sz w:val="24"/>
        </w:rPr>
        <w:t>以下的罚款，并由市场监管部门依法吊销其营业执照；给他人造成损失的，依法承担赔偿责任；构成犯罪的，依法追究刑事责任：</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68506A" w:rsidRDefault="0068506A">
      <w:pPr>
        <w:spacing w:line="360" w:lineRule="auto"/>
        <w:ind w:firstLineChars="200" w:firstLine="480"/>
        <w:rPr>
          <w:rFonts w:ascii="仿宋" w:eastAsia="仿宋" w:hAnsi="仿宋"/>
          <w:sz w:val="24"/>
        </w:rPr>
      </w:pP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w:t>
      </w:r>
      <w:proofErr w:type="gramStart"/>
      <w:r>
        <w:rPr>
          <w:rFonts w:ascii="仿宋" w:eastAsia="仿宋" w:hAnsi="仿宋" w:hint="eastAsia"/>
          <w:sz w:val="24"/>
        </w:rPr>
        <w:t>作出</w:t>
      </w:r>
      <w:proofErr w:type="gramEnd"/>
      <w:r>
        <w:rPr>
          <w:rFonts w:ascii="仿宋" w:eastAsia="仿宋" w:hAnsi="仿宋" w:hint="eastAsia"/>
          <w:sz w:val="24"/>
        </w:rPr>
        <w:t>以下处罚：</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第七十七条 供应商有下列行为之一的，属于情节严重，由市场监管部门依法吊销其营业</w:t>
      </w:r>
      <w:r>
        <w:rPr>
          <w:rFonts w:ascii="仿宋" w:eastAsia="仿宋" w:hAnsi="仿宋" w:hint="eastAsia"/>
          <w:sz w:val="24"/>
        </w:rPr>
        <w:lastRenderedPageBreak/>
        <w:t>执照，主管部门取消其参与本市政府采购的资格，并</w:t>
      </w:r>
      <w:proofErr w:type="gramStart"/>
      <w:r>
        <w:rPr>
          <w:rFonts w:ascii="仿宋" w:eastAsia="仿宋" w:hAnsi="仿宋" w:hint="eastAsia"/>
          <w:sz w:val="24"/>
        </w:rPr>
        <w:t>作出</w:t>
      </w:r>
      <w:proofErr w:type="gramEnd"/>
      <w:r>
        <w:rPr>
          <w:rFonts w:ascii="仿宋" w:eastAsia="仿宋" w:hAnsi="仿宋" w:hint="eastAsia"/>
          <w:sz w:val="24"/>
        </w:rPr>
        <w:t xml:space="preserve">以下处罚： </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68506A" w:rsidRDefault="00996472">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68506A" w:rsidRDefault="00996472">
      <w:pPr>
        <w:widowControl/>
        <w:spacing w:line="360" w:lineRule="auto"/>
        <w:ind w:firstLineChars="200" w:firstLine="480"/>
        <w:jc w:val="left"/>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r>
        <w:br w:type="page"/>
      </w:r>
    </w:p>
    <w:p w:rsidR="0068506A" w:rsidRDefault="0068506A"/>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68506A" w:rsidRDefault="00996472">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68506A" w:rsidRDefault="0068506A">
          <w:pPr>
            <w:rPr>
              <w:lang w:val="zh-CN"/>
            </w:rPr>
          </w:pPr>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r w:rsidRPr="004A08EF">
            <w:rPr>
              <w:rFonts w:ascii="仿宋_GB2312" w:eastAsia="仿宋_GB2312" w:hint="eastAsia"/>
              <w:sz w:val="24"/>
            </w:rPr>
            <w:fldChar w:fldCharType="begin"/>
          </w:r>
          <w:r w:rsidR="00996472">
            <w:rPr>
              <w:rFonts w:ascii="仿宋_GB2312" w:eastAsia="仿宋_GB2312" w:hint="eastAsia"/>
              <w:sz w:val="24"/>
            </w:rPr>
            <w:instrText xml:space="preserve"> TOC \o "1-3" \h \z \u </w:instrText>
          </w:r>
          <w:r w:rsidRPr="004A08EF">
            <w:rPr>
              <w:rFonts w:ascii="仿宋_GB2312" w:eastAsia="仿宋_GB2312" w:hint="eastAsia"/>
              <w:sz w:val="24"/>
            </w:rPr>
            <w:fldChar w:fldCharType="separate"/>
          </w:r>
          <w:hyperlink w:anchor="_Toc73613620" w:history="1">
            <w:r w:rsidR="00996472">
              <w:rPr>
                <w:rStyle w:val="afc"/>
                <w:rFonts w:ascii="仿宋_GB2312" w:eastAsia="仿宋_GB2312" w:hint="eastAsia"/>
                <w:noProof/>
                <w:sz w:val="24"/>
              </w:rPr>
              <w:t>第一章  投标邀请</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5</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996472">
              <w:rPr>
                <w:rStyle w:val="afc"/>
                <w:rFonts w:ascii="仿宋_GB2312" w:eastAsia="仿宋_GB2312" w:hint="eastAsia"/>
                <w:noProof/>
                <w:sz w:val="24"/>
              </w:rPr>
              <w:t>第二章  项目需求</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8</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996472">
              <w:rPr>
                <w:rStyle w:val="afc"/>
                <w:rFonts w:ascii="仿宋_GB2312" w:eastAsia="仿宋_GB2312" w:hint="eastAsia"/>
                <w:noProof/>
                <w:sz w:val="24"/>
              </w:rPr>
              <w:t>第三章  投标文件初审</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17</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996472">
              <w:rPr>
                <w:rStyle w:val="afc"/>
                <w:rFonts w:ascii="仿宋_GB2312" w:eastAsia="仿宋_GB2312" w:hint="eastAsia"/>
                <w:noProof/>
                <w:sz w:val="24"/>
              </w:rPr>
              <w:t>第四章  评标方法和标准</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18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24" w:history="1">
            <w:r w:rsidR="00996472">
              <w:rPr>
                <w:rStyle w:val="afc"/>
                <w:rFonts w:ascii="仿宋_GB2312" w:eastAsia="仿宋_GB2312" w:hint="eastAsia"/>
                <w:noProof/>
                <w:sz w:val="24"/>
              </w:rPr>
              <w:t>一、评标方法</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18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25" w:history="1">
            <w:r w:rsidR="00996472">
              <w:rPr>
                <w:rStyle w:val="afc"/>
                <w:rFonts w:ascii="仿宋_GB2312" w:eastAsia="仿宋_GB2312" w:hint="eastAsia"/>
                <w:noProof/>
                <w:sz w:val="24"/>
              </w:rPr>
              <w:t>二、评标标准</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18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26" w:history="1">
            <w:r w:rsidR="00996472">
              <w:rPr>
                <w:rStyle w:val="afc"/>
                <w:rFonts w:ascii="仿宋_GB2312" w:eastAsia="仿宋_GB2312" w:hAnsiTheme="minorEastAsia" w:hint="eastAsia"/>
                <w:noProof/>
                <w:sz w:val="24"/>
              </w:rPr>
              <w:t>备注：</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22</w:t>
            </w:r>
            <w:r>
              <w:rPr>
                <w:rFonts w:ascii="仿宋_GB2312" w:eastAsia="仿宋_GB2312" w:hint="eastAsia"/>
                <w:noProof/>
                <w:sz w:val="24"/>
              </w:rPr>
              <w:fldChar w:fldCharType="end"/>
            </w:r>
          </w:hyperlink>
        </w:p>
        <w:p w:rsidR="0068506A" w:rsidRDefault="004A08EF">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996472">
              <w:rPr>
                <w:rStyle w:val="afc"/>
                <w:rFonts w:ascii="仿宋_GB2312" w:eastAsia="仿宋_GB2312" w:hint="eastAsia"/>
                <w:noProof/>
                <w:sz w:val="24"/>
              </w:rPr>
              <w:t>1、资质证书有效期</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22</w:t>
            </w:r>
            <w:r>
              <w:rPr>
                <w:rFonts w:ascii="仿宋_GB2312" w:eastAsia="仿宋_GB2312" w:hint="eastAsia"/>
                <w:noProof/>
                <w:sz w:val="24"/>
              </w:rPr>
              <w:fldChar w:fldCharType="end"/>
            </w:r>
          </w:hyperlink>
        </w:p>
        <w:p w:rsidR="0068506A" w:rsidRDefault="004A08EF">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996472">
              <w:rPr>
                <w:rStyle w:val="afc"/>
                <w:rFonts w:ascii="仿宋_GB2312" w:eastAsia="仿宋_GB2312" w:hAnsiTheme="minorEastAsia" w:hint="eastAsia"/>
                <w:noProof/>
                <w:sz w:val="24"/>
              </w:rPr>
              <w:t>2、政府采购优惠政策</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22</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996472">
              <w:rPr>
                <w:rStyle w:val="afc"/>
                <w:rFonts w:ascii="仿宋_GB2312" w:eastAsia="仿宋_GB2312" w:hint="eastAsia"/>
                <w:noProof/>
                <w:sz w:val="24"/>
              </w:rPr>
              <w:t>第五章  投标人须知前附表</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24</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996472">
              <w:rPr>
                <w:rStyle w:val="afc"/>
                <w:rFonts w:ascii="仿宋_GB2312" w:eastAsia="仿宋_GB2312" w:hint="eastAsia"/>
                <w:noProof/>
                <w:sz w:val="24"/>
              </w:rPr>
              <w:t>第六章  投标人须知</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25</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1" w:history="1">
            <w:r w:rsidR="00996472">
              <w:rPr>
                <w:rStyle w:val="afc"/>
                <w:rFonts w:ascii="仿宋_GB2312" w:eastAsia="仿宋_GB2312" w:hint="eastAsia"/>
                <w:noProof/>
                <w:sz w:val="24"/>
              </w:rPr>
              <w:t>一、说  明</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25</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2" w:history="1">
            <w:r w:rsidR="00996472">
              <w:rPr>
                <w:rStyle w:val="afc"/>
                <w:rFonts w:ascii="仿宋_GB2312" w:eastAsia="仿宋_GB2312" w:hint="eastAsia"/>
                <w:noProof/>
                <w:sz w:val="24"/>
              </w:rPr>
              <w:t>二、招标文件说明</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27</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3" w:history="1">
            <w:r w:rsidR="00996472">
              <w:rPr>
                <w:rStyle w:val="afc"/>
                <w:rFonts w:ascii="仿宋_GB2312" w:eastAsia="仿宋_GB2312" w:hint="eastAsia"/>
                <w:noProof/>
                <w:sz w:val="24"/>
              </w:rPr>
              <w:t>三、投标文件的编写</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28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4" w:history="1">
            <w:r w:rsidR="00996472">
              <w:rPr>
                <w:rStyle w:val="afc"/>
                <w:rFonts w:ascii="仿宋_GB2312" w:eastAsia="仿宋_GB2312" w:hint="eastAsia"/>
                <w:noProof/>
                <w:sz w:val="24"/>
              </w:rPr>
              <w:t>四、投标文件的递交</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30</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5" w:history="1">
            <w:r w:rsidR="00996472">
              <w:rPr>
                <w:rStyle w:val="afc"/>
                <w:rFonts w:ascii="仿宋_GB2312" w:eastAsia="仿宋_GB2312" w:hint="eastAsia"/>
                <w:noProof/>
                <w:sz w:val="24"/>
              </w:rPr>
              <w:t>五、开标和评标</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32</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6" w:history="1">
            <w:r w:rsidR="00996472">
              <w:rPr>
                <w:rStyle w:val="afc"/>
                <w:rFonts w:ascii="仿宋_GB2312" w:eastAsia="仿宋_GB2312" w:hint="eastAsia"/>
                <w:noProof/>
                <w:sz w:val="24"/>
              </w:rPr>
              <w:t>六、授予合同</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34</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996472">
              <w:rPr>
                <w:rStyle w:val="afc"/>
                <w:rFonts w:ascii="仿宋_GB2312" w:eastAsia="仿宋_GB2312" w:hint="eastAsia"/>
                <w:noProof/>
                <w:sz w:val="24"/>
              </w:rPr>
              <w:t>第七章  投标文件格式</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36</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8" w:history="1">
            <w:r w:rsidR="00996472">
              <w:rPr>
                <w:rStyle w:val="afc"/>
                <w:rFonts w:ascii="仿宋_GB2312" w:eastAsia="仿宋_GB2312" w:hAnsi="仿宋" w:hint="eastAsia"/>
                <w:noProof/>
                <w:sz w:val="24"/>
              </w:rPr>
              <w:t>投标文件编制说明</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36</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39" w:history="1">
            <w:r w:rsidR="00996472">
              <w:rPr>
                <w:rStyle w:val="afc"/>
                <w:rFonts w:ascii="仿宋_GB2312" w:eastAsia="仿宋_GB2312" w:hAnsi="仿宋" w:hint="eastAsia"/>
                <w:noProof/>
                <w:sz w:val="24"/>
              </w:rPr>
              <w:t>投标文件格式</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smallCaps w:val="0"/>
              <w:noProof/>
              <w:sz w:val="24"/>
            </w:rPr>
          </w:pPr>
          <w:hyperlink w:anchor="_Toc73613640" w:history="1">
            <w:r w:rsidR="00996472">
              <w:rPr>
                <w:rStyle w:val="afc"/>
                <w:rFonts w:ascii="仿宋_GB2312" w:eastAsia="仿宋_GB2312" w:hAnsi="仿宋" w:hint="eastAsia"/>
                <w:noProof/>
                <w:sz w:val="24"/>
              </w:rPr>
              <w:t>评标指引表</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_Toc73613640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39</w:t>
            </w:r>
            <w:r>
              <w:rPr>
                <w:rFonts w:ascii="仿宋_GB2312" w:eastAsia="仿宋_GB2312" w:hint="eastAsia"/>
                <w:noProof/>
                <w:sz w:val="24"/>
              </w:rPr>
              <w:fldChar w:fldCharType="end"/>
            </w:r>
          </w:hyperlink>
          <w:hyperlink w:anchor="_Toc73613641" w:history="1"/>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996472">
              <w:rPr>
                <w:rStyle w:val="afc"/>
                <w:rFonts w:ascii="仿宋_GB2312" w:eastAsia="仿宋_GB2312" w:hint="eastAsia"/>
                <w:noProof/>
                <w:sz w:val="24"/>
              </w:rPr>
              <w:t>第八章  合同条款</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58</w:t>
            </w:r>
            <w:r>
              <w:rPr>
                <w:rFonts w:ascii="仿宋_GB2312" w:eastAsia="仿宋_GB2312" w:hint="eastAsia"/>
                <w:noProof/>
                <w:sz w:val="24"/>
              </w:rPr>
              <w:fldChar w:fldCharType="end"/>
            </w:r>
          </w:hyperlink>
        </w:p>
        <w:p w:rsidR="0068506A" w:rsidRDefault="004A08E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996472">
              <w:rPr>
                <w:rStyle w:val="afc"/>
                <w:rFonts w:ascii="仿宋_GB2312" w:eastAsia="仿宋_GB2312" w:hint="eastAsia"/>
                <w:noProof/>
                <w:sz w:val="24"/>
              </w:rPr>
              <w:t>第九章  附件</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61</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iCs/>
              <w:noProof/>
              <w:sz w:val="24"/>
            </w:rPr>
          </w:pPr>
          <w:hyperlink w:anchor="_Toc73613644" w:history="1">
            <w:r w:rsidR="00996472">
              <w:rPr>
                <w:rStyle w:val="afc"/>
                <w:rFonts w:ascii="仿宋_GB2312" w:eastAsia="仿宋_GB2312" w:hint="eastAsia"/>
                <w:noProof/>
                <w:sz w:val="24"/>
              </w:rPr>
              <w:t>一、财政部 工业和信息化部关于印发《政府采购促进中小企业发展管理办法》的通知</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61</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iCs/>
              <w:noProof/>
              <w:sz w:val="24"/>
            </w:rPr>
          </w:pPr>
          <w:hyperlink w:anchor="_Toc73613645" w:history="1">
            <w:r w:rsidR="00996472">
              <w:rPr>
                <w:rStyle w:val="afc"/>
                <w:rFonts w:ascii="仿宋_GB2312" w:eastAsia="仿宋_GB2312" w:hint="eastAsia"/>
                <w:noProof/>
                <w:sz w:val="24"/>
              </w:rPr>
              <w:t>二、关于印发中小企业划型标准规定的通知</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65</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iCs/>
              <w:noProof/>
              <w:sz w:val="24"/>
            </w:rPr>
          </w:pPr>
          <w:hyperlink w:anchor="_Toc73613646" w:history="1">
            <w:r w:rsidR="00996472">
              <w:rPr>
                <w:rStyle w:val="afc"/>
                <w:rFonts w:ascii="仿宋_GB2312" w:eastAsia="仿宋_GB2312" w:hAnsiTheme="minorEastAsia" w:hint="eastAsia"/>
                <w:noProof/>
                <w:sz w:val="24"/>
              </w:rPr>
              <w:t>三、国家统计局关于印发《统计上大中小微型企业划分办法 （2017）》的通知</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68</w:t>
            </w:r>
            <w:r>
              <w:rPr>
                <w:rFonts w:ascii="仿宋_GB2312" w:eastAsia="仿宋_GB2312" w:hint="eastAsia"/>
                <w:noProof/>
                <w:sz w:val="24"/>
              </w:rPr>
              <w:fldChar w:fldCharType="end"/>
            </w:r>
          </w:hyperlink>
        </w:p>
        <w:p w:rsidR="0068506A" w:rsidRDefault="004A08EF">
          <w:pPr>
            <w:pStyle w:val="23"/>
            <w:tabs>
              <w:tab w:val="right" w:leader="dot" w:pos="9628"/>
            </w:tabs>
            <w:spacing w:line="380" w:lineRule="exact"/>
            <w:rPr>
              <w:rFonts w:ascii="仿宋_GB2312" w:eastAsia="仿宋_GB2312" w:hAnsiTheme="minorHAnsi" w:cstheme="minorBidi"/>
              <w:iCs/>
              <w:noProof/>
              <w:sz w:val="24"/>
            </w:rPr>
          </w:pPr>
          <w:hyperlink w:anchor="_Toc73613647" w:history="1">
            <w:r w:rsidR="00996472">
              <w:rPr>
                <w:rStyle w:val="afc"/>
                <w:rFonts w:ascii="仿宋_GB2312" w:eastAsia="仿宋_GB2312" w:hint="eastAsia"/>
                <w:noProof/>
                <w:sz w:val="24"/>
              </w:rPr>
              <w:t>四、财政部 民政部 中国残疾人联合会关于促进残疾人就业 政府采购政策的通知</w:t>
            </w:r>
            <w:r w:rsidR="00996472">
              <w:rPr>
                <w:rFonts w:ascii="仿宋_GB2312" w:eastAsia="仿宋_GB2312" w:hint="eastAsia"/>
                <w:noProof/>
                <w:sz w:val="24"/>
              </w:rPr>
              <w:tab/>
            </w:r>
            <w:r>
              <w:rPr>
                <w:rFonts w:ascii="仿宋_GB2312" w:eastAsia="仿宋_GB2312" w:hint="eastAsia"/>
                <w:noProof/>
                <w:sz w:val="24"/>
              </w:rPr>
              <w:fldChar w:fldCharType="begin"/>
            </w:r>
            <w:r w:rsidR="00996472">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6A42CC">
              <w:rPr>
                <w:rFonts w:ascii="仿宋_GB2312" w:eastAsia="仿宋_GB2312"/>
                <w:noProof/>
                <w:sz w:val="24"/>
              </w:rPr>
              <w:t>71</w:t>
            </w:r>
            <w:r>
              <w:rPr>
                <w:rFonts w:ascii="仿宋_GB2312" w:eastAsia="仿宋_GB2312" w:hint="eastAsia"/>
                <w:noProof/>
                <w:sz w:val="24"/>
              </w:rPr>
              <w:fldChar w:fldCharType="end"/>
            </w:r>
          </w:hyperlink>
        </w:p>
        <w:p w:rsidR="0068506A" w:rsidRDefault="004A08EF">
          <w:pPr>
            <w:spacing w:line="360" w:lineRule="exact"/>
          </w:pPr>
          <w:r>
            <w:rPr>
              <w:rFonts w:ascii="仿宋_GB2312" w:eastAsia="仿宋_GB2312" w:hint="eastAsia"/>
              <w:sz w:val="24"/>
            </w:rPr>
            <w:fldChar w:fldCharType="end"/>
          </w:r>
        </w:p>
      </w:sdtContent>
    </w:sdt>
    <w:p w:rsidR="0068506A" w:rsidRDefault="00996472">
      <w:pPr>
        <w:widowControl/>
        <w:jc w:val="left"/>
      </w:pPr>
      <w:r>
        <w:br w:type="page"/>
      </w:r>
    </w:p>
    <w:p w:rsidR="0068506A" w:rsidRDefault="0068506A"/>
    <w:p w:rsidR="0068506A" w:rsidRDefault="00996472">
      <w:pPr>
        <w:pStyle w:val="1"/>
      </w:pPr>
      <w:bookmarkStart w:id="0" w:name="_Toc73613620"/>
      <w:r>
        <w:rPr>
          <w:rFonts w:hint="eastAsia"/>
        </w:rPr>
        <w:t>第一章</w:t>
      </w:r>
      <w:r>
        <w:rPr>
          <w:rFonts w:hint="eastAsia"/>
        </w:rPr>
        <w:t xml:space="preserve">  </w:t>
      </w:r>
      <w:r>
        <w:rPr>
          <w:rFonts w:hint="eastAsia"/>
        </w:rPr>
        <w:t>投标邀请</w:t>
      </w:r>
      <w:bookmarkEnd w:id="0"/>
    </w:p>
    <w:p w:rsidR="0068506A" w:rsidRDefault="0099647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68506A" w:rsidRDefault="00996472">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全科医生转岗理论知识网络培训服务</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C82CBF">
        <w:rPr>
          <w:rFonts w:ascii="宋体" w:hAnsi="宋体" w:cs="Arial Unicode MS" w:hint="eastAsia"/>
          <w:snapToGrid w:val="0"/>
          <w:kern w:val="0"/>
          <w:szCs w:val="21"/>
          <w:u w:val="single"/>
        </w:rPr>
        <w:t>07</w:t>
      </w:r>
      <w:r>
        <w:rPr>
          <w:rFonts w:ascii="宋体" w:hAnsi="宋体" w:cs="Arial Unicode MS" w:hint="eastAsia"/>
          <w:snapToGrid w:val="0"/>
          <w:kern w:val="0"/>
          <w:szCs w:val="21"/>
          <w:u w:val="single"/>
        </w:rPr>
        <w:t>月</w:t>
      </w:r>
      <w:r w:rsidR="00C82CBF">
        <w:rPr>
          <w:rFonts w:ascii="宋体" w:hAnsi="宋体" w:cs="Arial Unicode MS" w:hint="eastAsia"/>
          <w:snapToGrid w:val="0"/>
          <w:kern w:val="0"/>
          <w:szCs w:val="21"/>
          <w:u w:val="single"/>
        </w:rPr>
        <w:t>0</w:t>
      </w:r>
      <w:r w:rsidR="00405FDE">
        <w:rPr>
          <w:rFonts w:ascii="宋体" w:hAnsi="宋体" w:cs="Arial Unicode MS" w:hint="eastAsia"/>
          <w:snapToGrid w:val="0"/>
          <w:kern w:val="0"/>
          <w:szCs w:val="21"/>
          <w:u w:val="single"/>
        </w:rPr>
        <w:t>8</w:t>
      </w:r>
      <w:r>
        <w:rPr>
          <w:rFonts w:ascii="宋体" w:hAnsi="宋体" w:cs="Arial Unicode MS" w:hint="eastAsia"/>
          <w:snapToGrid w:val="0"/>
          <w:kern w:val="0"/>
          <w:szCs w:val="21"/>
          <w:u w:val="single"/>
        </w:rPr>
        <w:t>日</w:t>
      </w:r>
      <w:r w:rsidR="00C82CBF">
        <w:rPr>
          <w:rFonts w:ascii="宋体" w:hAnsi="宋体" w:cs="Arial Unicode MS" w:hint="eastAsia"/>
          <w:snapToGrid w:val="0"/>
          <w:kern w:val="0"/>
          <w:szCs w:val="21"/>
          <w:u w:val="single"/>
        </w:rPr>
        <w:t>09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68506A" w:rsidRDefault="0068506A">
      <w:pPr>
        <w:adjustRightInd w:val="0"/>
        <w:snapToGrid w:val="0"/>
        <w:spacing w:line="360" w:lineRule="auto"/>
        <w:ind w:firstLineChars="200" w:firstLine="420"/>
        <w:jc w:val="left"/>
        <w:rPr>
          <w:rFonts w:ascii="宋体" w:hAnsi="宋体" w:cs="Arial Unicode MS"/>
          <w:snapToGrid w:val="0"/>
          <w:kern w:val="0"/>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szCs w:val="21"/>
        </w:rPr>
        <w:t>SZZZ2021-QC0159</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2、项目名称：全科医生转岗理论知识网络培训服务</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95  </w:t>
      </w:r>
      <w:r>
        <w:rPr>
          <w:rFonts w:ascii="宋体" w:eastAsia="宋体" w:hAnsi="宋体" w:hint="eastAsia"/>
          <w:snapToGrid w:val="0"/>
          <w:color w:val="auto"/>
          <w:sz w:val="21"/>
          <w:szCs w:val="21"/>
        </w:rPr>
        <w:t>万元</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95  </w:t>
      </w:r>
      <w:r>
        <w:rPr>
          <w:rFonts w:ascii="宋体" w:eastAsia="宋体" w:hAnsi="宋体" w:hint="eastAsia"/>
          <w:snapToGrid w:val="0"/>
          <w:color w:val="auto"/>
          <w:sz w:val="21"/>
          <w:szCs w:val="21"/>
        </w:rPr>
        <w:t>万元</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68506A">
        <w:trPr>
          <w:trHeight w:val="462"/>
        </w:trPr>
        <w:tc>
          <w:tcPr>
            <w:tcW w:w="682" w:type="dxa"/>
            <w:shd w:val="clear" w:color="auto" w:fill="ABCDEF"/>
            <w:vAlign w:val="center"/>
          </w:tcPr>
          <w:p w:rsidR="0068506A" w:rsidRDefault="00996472">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68506A" w:rsidRDefault="00996472">
            <w:pPr>
              <w:pStyle w:val="af3"/>
              <w:spacing w:line="360" w:lineRule="auto"/>
              <w:jc w:val="center"/>
              <w:rPr>
                <w:sz w:val="21"/>
              </w:rPr>
            </w:pPr>
            <w:r>
              <w:rPr>
                <w:sz w:val="21"/>
              </w:rPr>
              <w:t>标的名称</w:t>
            </w:r>
          </w:p>
        </w:tc>
        <w:tc>
          <w:tcPr>
            <w:tcW w:w="682" w:type="dxa"/>
            <w:shd w:val="clear" w:color="auto" w:fill="ABCDEF"/>
            <w:vAlign w:val="center"/>
          </w:tcPr>
          <w:p w:rsidR="0068506A" w:rsidRDefault="00996472">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68506A" w:rsidRDefault="00996472">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68506A" w:rsidRDefault="00996472">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68506A" w:rsidRDefault="00996472">
            <w:pPr>
              <w:pStyle w:val="af3"/>
              <w:spacing w:before="0" w:beforeAutospacing="0" w:after="0" w:afterAutospacing="0" w:line="360" w:lineRule="auto"/>
              <w:jc w:val="center"/>
              <w:rPr>
                <w:sz w:val="21"/>
              </w:rPr>
            </w:pPr>
            <w:r>
              <w:rPr>
                <w:sz w:val="21"/>
              </w:rPr>
              <w:t>备注</w:t>
            </w:r>
          </w:p>
        </w:tc>
      </w:tr>
      <w:tr w:rsidR="0068506A">
        <w:trPr>
          <w:trHeight w:val="981"/>
        </w:trPr>
        <w:tc>
          <w:tcPr>
            <w:tcW w:w="682" w:type="dxa"/>
            <w:shd w:val="clear" w:color="auto" w:fill="auto"/>
            <w:vAlign w:val="center"/>
          </w:tcPr>
          <w:p w:rsidR="0068506A" w:rsidRDefault="00996472">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68506A" w:rsidRDefault="00996472">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全科医生转岗理论知识网络培训服务</w:t>
            </w:r>
          </w:p>
        </w:tc>
        <w:tc>
          <w:tcPr>
            <w:tcW w:w="682" w:type="dxa"/>
            <w:shd w:val="clear" w:color="auto" w:fill="auto"/>
            <w:vAlign w:val="center"/>
          </w:tcPr>
          <w:p w:rsidR="0068506A" w:rsidRDefault="00996472">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68506A" w:rsidRDefault="00996472">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68506A" w:rsidRDefault="00996472">
            <w:pPr>
              <w:pStyle w:val="af3"/>
              <w:spacing w:before="0" w:beforeAutospacing="0" w:after="0" w:afterAutospacing="0" w:line="360" w:lineRule="auto"/>
              <w:rPr>
                <w:rFonts w:asciiTheme="minorEastAsia" w:eastAsiaTheme="minorEastAsia" w:hAnsiTheme="minorEastAsia"/>
                <w:sz w:val="21"/>
              </w:rPr>
            </w:pPr>
            <w:r>
              <w:rPr>
                <w:rFonts w:asciiTheme="minorEastAsia" w:eastAsiaTheme="minorEastAsia" w:hAnsiTheme="minorEastAsia" w:hint="eastAsia"/>
                <w:sz w:val="21"/>
              </w:rPr>
              <w:t>本项目服务内容/范围：</w:t>
            </w:r>
          </w:p>
          <w:p w:rsidR="0068506A" w:rsidRDefault="00996472">
            <w:pPr>
              <w:spacing w:line="360" w:lineRule="auto"/>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在线学习和考试功能，具体详情看项目需求。</w:t>
            </w:r>
          </w:p>
        </w:tc>
        <w:tc>
          <w:tcPr>
            <w:tcW w:w="2126" w:type="dxa"/>
            <w:shd w:val="clear" w:color="auto" w:fill="auto"/>
            <w:vAlign w:val="center"/>
          </w:tcPr>
          <w:p w:rsidR="0068506A" w:rsidRDefault="00996472">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所属行业：其他未列明行业</w:t>
            </w:r>
          </w:p>
        </w:tc>
      </w:tr>
    </w:tbl>
    <w:p w:rsidR="0068506A" w:rsidRDefault="00996472" w:rsidP="006A42CC">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w:t>
      </w:r>
      <w:r>
        <w:rPr>
          <w:rFonts w:ascii="宋体" w:eastAsia="宋体" w:hAnsi="宋体"/>
          <w:snapToGrid w:val="0"/>
          <w:color w:val="auto"/>
          <w:sz w:val="21"/>
          <w:szCs w:val="21"/>
        </w:rPr>
        <w:t xml:space="preserve">自上线应用之日起 12 </w:t>
      </w:r>
      <w:proofErr w:type="gramStart"/>
      <w:r>
        <w:rPr>
          <w:rFonts w:ascii="宋体" w:eastAsia="宋体" w:hAnsi="宋体"/>
          <w:snapToGrid w:val="0"/>
          <w:color w:val="auto"/>
          <w:sz w:val="21"/>
          <w:szCs w:val="21"/>
        </w:rPr>
        <w:t>个</w:t>
      </w:r>
      <w:proofErr w:type="gramEnd"/>
      <w:r>
        <w:rPr>
          <w:rFonts w:ascii="宋体" w:eastAsia="宋体" w:hAnsi="宋体"/>
          <w:snapToGrid w:val="0"/>
          <w:color w:val="auto"/>
          <w:sz w:val="21"/>
          <w:szCs w:val="21"/>
        </w:rPr>
        <w:t>月</w:t>
      </w:r>
      <w:r>
        <w:rPr>
          <w:rFonts w:ascii="宋体" w:eastAsia="宋体" w:hAnsi="宋体" w:hint="eastAsia"/>
          <w:snapToGrid w:val="0"/>
          <w:color w:val="auto"/>
          <w:sz w:val="21"/>
          <w:szCs w:val="21"/>
        </w:rPr>
        <w:t>。</w:t>
      </w:r>
    </w:p>
    <w:p w:rsidR="0068506A" w:rsidRDefault="0099647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68506A" w:rsidRDefault="0068506A">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68506A" w:rsidRDefault="00996472">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w:t>
      </w:r>
      <w:r w:rsidR="00A25CC5">
        <w:rPr>
          <w:rFonts w:asciiTheme="minorEastAsia" w:eastAsiaTheme="minorEastAsia" w:hAnsiTheme="minorEastAsia" w:hint="eastAsia"/>
          <w:snapToGrid w:val="0"/>
          <w:color w:val="auto"/>
          <w:sz w:val="21"/>
        </w:rPr>
        <w:t>5</w:t>
      </w:r>
      <w:r>
        <w:rPr>
          <w:rFonts w:asciiTheme="minorEastAsia" w:eastAsiaTheme="minorEastAsia" w:hAnsiTheme="minorEastAsia" w:hint="eastAsia"/>
          <w:snapToGrid w:val="0"/>
          <w:color w:val="auto"/>
          <w:sz w:val="21"/>
        </w:rPr>
        <w:t>）本项目不接受联合体投标，不允许分包或转包。</w:t>
      </w:r>
    </w:p>
    <w:p w:rsidR="0068506A" w:rsidRDefault="0068506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C82CBF">
        <w:rPr>
          <w:rFonts w:ascii="宋体" w:eastAsia="宋体" w:hAnsi="宋体" w:hint="eastAsia"/>
          <w:snapToGrid w:val="0"/>
          <w:color w:val="auto"/>
          <w:sz w:val="21"/>
          <w:szCs w:val="21"/>
          <w:u w:val="single"/>
        </w:rPr>
        <w:t>06</w:t>
      </w:r>
      <w:r>
        <w:rPr>
          <w:rFonts w:ascii="宋体" w:eastAsia="宋体" w:hAnsi="宋体" w:hint="eastAsia"/>
          <w:snapToGrid w:val="0"/>
          <w:color w:val="auto"/>
          <w:sz w:val="21"/>
          <w:szCs w:val="21"/>
          <w:u w:val="single"/>
        </w:rPr>
        <w:t>月</w:t>
      </w:r>
      <w:r w:rsidR="00C82CBF">
        <w:rPr>
          <w:rFonts w:ascii="宋体" w:eastAsia="宋体" w:hAnsi="宋体" w:hint="eastAsia"/>
          <w:snapToGrid w:val="0"/>
          <w:color w:val="auto"/>
          <w:sz w:val="21"/>
          <w:szCs w:val="21"/>
          <w:u w:val="single"/>
        </w:rPr>
        <w:t>2</w:t>
      </w:r>
      <w:r w:rsidR="009934DC">
        <w:rPr>
          <w:rFonts w:ascii="宋体" w:eastAsia="宋体" w:hAnsi="宋体" w:hint="eastAsia"/>
          <w:snapToGrid w:val="0"/>
          <w:color w:val="auto"/>
          <w:sz w:val="21"/>
          <w:szCs w:val="21"/>
          <w:u w:val="single"/>
        </w:rPr>
        <w:t>4</w:t>
      </w:r>
      <w:r>
        <w:rPr>
          <w:rFonts w:ascii="宋体" w:eastAsia="宋体" w:hAnsi="宋体" w:hint="eastAsia"/>
          <w:snapToGrid w:val="0"/>
          <w:color w:val="auto"/>
          <w:sz w:val="21"/>
          <w:szCs w:val="21"/>
          <w:u w:val="single"/>
        </w:rPr>
        <w:t>日至2021年</w:t>
      </w:r>
      <w:r w:rsidR="00C82CBF">
        <w:rPr>
          <w:rFonts w:ascii="宋体" w:eastAsia="宋体" w:hAnsi="宋体" w:hint="eastAsia"/>
          <w:snapToGrid w:val="0"/>
          <w:color w:val="auto"/>
          <w:sz w:val="21"/>
          <w:szCs w:val="21"/>
          <w:u w:val="single"/>
        </w:rPr>
        <w:t>0</w:t>
      </w:r>
      <w:r w:rsidR="009934DC">
        <w:rPr>
          <w:rFonts w:ascii="宋体" w:eastAsia="宋体" w:hAnsi="宋体" w:hint="eastAsia"/>
          <w:snapToGrid w:val="0"/>
          <w:color w:val="auto"/>
          <w:sz w:val="21"/>
          <w:szCs w:val="21"/>
          <w:u w:val="single"/>
        </w:rPr>
        <w:t>7</w:t>
      </w:r>
      <w:r>
        <w:rPr>
          <w:rFonts w:ascii="宋体" w:eastAsia="宋体" w:hAnsi="宋体" w:hint="eastAsia"/>
          <w:snapToGrid w:val="0"/>
          <w:color w:val="auto"/>
          <w:sz w:val="21"/>
          <w:szCs w:val="21"/>
          <w:u w:val="single"/>
        </w:rPr>
        <w:t>月</w:t>
      </w:r>
      <w:r w:rsidR="00402D1A">
        <w:rPr>
          <w:rFonts w:ascii="宋体" w:eastAsia="宋体" w:hAnsi="宋体" w:hint="eastAsia"/>
          <w:snapToGrid w:val="0"/>
          <w:color w:val="auto"/>
          <w:sz w:val="21"/>
          <w:szCs w:val="21"/>
          <w:u w:val="single"/>
        </w:rPr>
        <w:t>0</w:t>
      </w:r>
      <w:r w:rsidR="009934DC">
        <w:rPr>
          <w:rFonts w:ascii="宋体" w:eastAsia="宋体" w:hAnsi="宋体" w:hint="eastAsia"/>
          <w:snapToGrid w:val="0"/>
          <w:color w:val="auto"/>
          <w:sz w:val="21"/>
          <w:szCs w:val="21"/>
          <w:u w:val="single"/>
        </w:rPr>
        <w:t>1</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（2）线上获取：投标人通过邮件报名及获取招标文件，报名时间以我司投标报名专用邮箱收件时间为准（我司投标报名专用邮箱：qtszzzzb@163.com），逾期不予受理。</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4A08E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4A08E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4A08E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4A08E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4A08E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4A08E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4A08E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4A08E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4A08E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4A08E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4A08E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4A08E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w:t>
      </w:r>
      <w:proofErr w:type="gramStart"/>
      <w:r>
        <w:rPr>
          <w:rFonts w:ascii="宋体" w:eastAsia="宋体" w:hAnsi="宋体" w:hint="eastAsia"/>
          <w:snapToGrid w:val="0"/>
          <w:color w:val="auto"/>
          <w:sz w:val="21"/>
          <w:szCs w:val="21"/>
        </w:rPr>
        <w:t>转帐</w:t>
      </w:r>
      <w:proofErr w:type="gramEnd"/>
      <w:r>
        <w:rPr>
          <w:rFonts w:ascii="宋体" w:eastAsia="宋体" w:hAnsi="宋体" w:hint="eastAsia"/>
          <w:snapToGrid w:val="0"/>
          <w:color w:val="auto"/>
          <w:sz w:val="21"/>
          <w:szCs w:val="21"/>
        </w:rPr>
        <w:t>凭证。</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68506A" w:rsidRDefault="00996472">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68506A" w:rsidRDefault="0068506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68506A" w:rsidRDefault="0099647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C82CBF">
        <w:rPr>
          <w:rFonts w:ascii="宋体" w:eastAsia="宋体" w:hAnsi="宋体" w:hint="eastAsia"/>
          <w:snapToGrid w:val="0"/>
          <w:color w:val="auto"/>
          <w:sz w:val="21"/>
          <w:szCs w:val="21"/>
          <w:u w:val="single"/>
        </w:rPr>
        <w:t>07</w:t>
      </w:r>
      <w:r>
        <w:rPr>
          <w:rFonts w:ascii="宋体" w:eastAsia="宋体" w:hAnsi="宋体" w:hint="eastAsia"/>
          <w:snapToGrid w:val="0"/>
          <w:color w:val="auto"/>
          <w:sz w:val="21"/>
          <w:szCs w:val="21"/>
          <w:u w:val="single"/>
        </w:rPr>
        <w:t>月</w:t>
      </w:r>
      <w:r w:rsidR="00C82CBF">
        <w:rPr>
          <w:rFonts w:ascii="宋体" w:eastAsia="宋体" w:hAnsi="宋体" w:hint="eastAsia"/>
          <w:snapToGrid w:val="0"/>
          <w:color w:val="auto"/>
          <w:sz w:val="21"/>
          <w:szCs w:val="21"/>
          <w:u w:val="single"/>
        </w:rPr>
        <w:t>0</w:t>
      </w:r>
      <w:r w:rsidR="00405FDE">
        <w:rPr>
          <w:rFonts w:ascii="宋体" w:eastAsia="宋体" w:hAnsi="宋体" w:hint="eastAsia"/>
          <w:snapToGrid w:val="0"/>
          <w:color w:val="auto"/>
          <w:sz w:val="21"/>
          <w:szCs w:val="21"/>
          <w:u w:val="single"/>
        </w:rPr>
        <w:t>8</w:t>
      </w:r>
      <w:r>
        <w:rPr>
          <w:rFonts w:ascii="宋体" w:eastAsia="宋体" w:hAnsi="宋体" w:hint="eastAsia"/>
          <w:snapToGrid w:val="0"/>
          <w:color w:val="auto"/>
          <w:sz w:val="21"/>
          <w:szCs w:val="21"/>
          <w:u w:val="single"/>
        </w:rPr>
        <w:t>日</w:t>
      </w:r>
      <w:r w:rsidR="00C82CBF">
        <w:rPr>
          <w:rFonts w:ascii="宋体" w:eastAsia="宋体" w:hAnsi="宋体" w:hint="eastAsia"/>
          <w:snapToGrid w:val="0"/>
          <w:color w:val="auto"/>
          <w:sz w:val="21"/>
          <w:szCs w:val="21"/>
          <w:u w:val="single"/>
        </w:rPr>
        <w:t>09</w:t>
      </w:r>
      <w:r>
        <w:rPr>
          <w:rFonts w:ascii="宋体" w:eastAsia="宋体" w:hAnsi="宋体" w:hint="eastAsia"/>
          <w:snapToGrid w:val="0"/>
          <w:color w:val="auto"/>
          <w:sz w:val="21"/>
          <w:szCs w:val="21"/>
          <w:u w:val="single"/>
        </w:rPr>
        <w:t>点30分（北京时间）</w:t>
      </w:r>
    </w:p>
    <w:p w:rsidR="0068506A" w:rsidRDefault="00996472">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68506A" w:rsidRDefault="0068506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68506A" w:rsidRDefault="0068506A">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68506A" w:rsidRDefault="00996472">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68506A" w:rsidRDefault="00996472">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68506A" w:rsidRDefault="0068506A">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68506A" w:rsidRDefault="00996472">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名称：深圳市卫生健康能力建设和继续教育中心</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地址：广东省深圳市罗湖区田贝一路</w:t>
      </w:r>
      <w:r>
        <w:rPr>
          <w:rFonts w:ascii="宋体" w:eastAsia="宋体" w:hAnsi="宋体"/>
          <w:snapToGrid w:val="0"/>
          <w:color w:val="auto"/>
          <w:sz w:val="21"/>
          <w:szCs w:val="21"/>
        </w:rPr>
        <w:t>21</w:t>
      </w:r>
      <w:r>
        <w:rPr>
          <w:rFonts w:ascii="宋体" w:eastAsia="宋体" w:hAnsi="宋体" w:hint="eastAsia"/>
          <w:snapToGrid w:val="0"/>
          <w:color w:val="auto"/>
          <w:sz w:val="21"/>
          <w:szCs w:val="21"/>
        </w:rPr>
        <w:t>号大院</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w:t>
      </w:r>
      <w:r>
        <w:rPr>
          <w:rFonts w:ascii="宋体" w:eastAsia="宋体" w:hAnsi="宋体"/>
          <w:snapToGrid w:val="0"/>
          <w:color w:val="auto"/>
          <w:sz w:val="21"/>
          <w:szCs w:val="21"/>
        </w:rPr>
        <w:t>0755-82330914</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联系方式：罗小姐，0755-83026699</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电子邮箱：z</w:t>
      </w:r>
      <w:r>
        <w:rPr>
          <w:rFonts w:ascii="宋体" w:eastAsia="宋体" w:hAnsi="宋体"/>
          <w:snapToGrid w:val="0"/>
          <w:color w:val="auto"/>
          <w:sz w:val="21"/>
          <w:szCs w:val="21"/>
        </w:rPr>
        <w:t>tzszzzt@163.com</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项目联系人：罗小姐</w:t>
      </w:r>
    </w:p>
    <w:p w:rsidR="0068506A" w:rsidRDefault="00996472">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68506A" w:rsidRDefault="0068506A">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68506A" w:rsidRDefault="009964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68506A" w:rsidRDefault="00996472">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sidR="00C82CBF">
        <w:rPr>
          <w:rFonts w:ascii="宋体" w:hAnsi="宋体" w:hint="eastAsia"/>
          <w:snapToGrid w:val="0"/>
          <w:kern w:val="0"/>
          <w:sz w:val="24"/>
        </w:rPr>
        <w:t>06</w:t>
      </w:r>
      <w:r>
        <w:rPr>
          <w:rFonts w:ascii="宋体" w:hAnsi="宋体"/>
          <w:snapToGrid w:val="0"/>
          <w:kern w:val="0"/>
          <w:sz w:val="24"/>
        </w:rPr>
        <w:t>月</w:t>
      </w:r>
      <w:r w:rsidR="00C82CBF">
        <w:rPr>
          <w:rFonts w:ascii="宋体" w:hAnsi="宋体" w:hint="eastAsia"/>
          <w:snapToGrid w:val="0"/>
          <w:kern w:val="0"/>
          <w:sz w:val="24"/>
        </w:rPr>
        <w:t>2</w:t>
      </w:r>
      <w:r w:rsidR="00405FDE">
        <w:rPr>
          <w:rFonts w:ascii="宋体" w:hAnsi="宋体" w:hint="eastAsia"/>
          <w:snapToGrid w:val="0"/>
          <w:kern w:val="0"/>
          <w:sz w:val="24"/>
        </w:rPr>
        <w:t>4</w:t>
      </w:r>
      <w:r>
        <w:rPr>
          <w:rFonts w:ascii="宋体" w:hAnsi="宋体" w:hint="eastAsia"/>
          <w:snapToGrid w:val="0"/>
          <w:kern w:val="0"/>
          <w:sz w:val="24"/>
        </w:rPr>
        <w:t>日</w:t>
      </w:r>
    </w:p>
    <w:p w:rsidR="0068506A" w:rsidRDefault="0068506A"/>
    <w:p w:rsidR="0068506A" w:rsidRDefault="00996472">
      <w:pPr>
        <w:widowControl/>
        <w:jc w:val="left"/>
      </w:pPr>
      <w:r>
        <w:br w:type="page"/>
      </w:r>
    </w:p>
    <w:p w:rsidR="0068506A" w:rsidRDefault="0068506A"/>
    <w:p w:rsidR="0068506A" w:rsidRDefault="00996472">
      <w:pPr>
        <w:pStyle w:val="1"/>
      </w:pPr>
      <w:bookmarkStart w:id="1" w:name="_Toc73613621"/>
      <w:r>
        <w:rPr>
          <w:rFonts w:hint="eastAsia"/>
        </w:rPr>
        <w:t>第二章</w:t>
      </w:r>
      <w:r>
        <w:rPr>
          <w:rFonts w:hint="eastAsia"/>
        </w:rPr>
        <w:t xml:space="preserve">  </w:t>
      </w:r>
      <w:r>
        <w:rPr>
          <w:rFonts w:hint="eastAsia"/>
        </w:rPr>
        <w:t>项目需求</w:t>
      </w:r>
      <w:bookmarkEnd w:id="1"/>
    </w:p>
    <w:p w:rsidR="0068506A" w:rsidRDefault="00996472" w:rsidP="006A42CC">
      <w:pPr>
        <w:spacing w:afterLines="50" w:line="360" w:lineRule="auto"/>
        <w:ind w:left="2"/>
        <w:jc w:val="center"/>
        <w:rPr>
          <w:rFonts w:ascii="宋体" w:hAnsi="宋体"/>
          <w:b/>
          <w:sz w:val="24"/>
        </w:rPr>
      </w:pPr>
      <w:r>
        <w:rPr>
          <w:rFonts w:ascii="宋体" w:hAnsi="宋体" w:hint="eastAsia"/>
          <w:b/>
          <w:sz w:val="24"/>
        </w:rPr>
        <w:t>特别说明</w:t>
      </w:r>
    </w:p>
    <w:p w:rsidR="0068506A" w:rsidRDefault="0099647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一、本章项目需求中所出现的工艺、材料、设备或参照的</w:t>
      </w:r>
      <w:proofErr w:type="gramStart"/>
      <w:r>
        <w:rPr>
          <w:rFonts w:ascii="仿宋_GB2312" w:eastAsia="仿宋_GB2312" w:hint="eastAsia"/>
          <w:sz w:val="24"/>
        </w:rPr>
        <w:t>品牌仅</w:t>
      </w:r>
      <w:proofErr w:type="gramEnd"/>
      <w:r>
        <w:rPr>
          <w:rFonts w:ascii="仿宋_GB2312" w:eastAsia="仿宋_GB2312" w:hint="eastAsia"/>
          <w:sz w:val="24"/>
        </w:rPr>
        <w:t>为方便描述而没有限制性，投标人可以在其提供的文件资料中选用替代标准，但这些替代标准要优于或相当于技术规格中要求的标准。</w:t>
      </w:r>
    </w:p>
    <w:p w:rsidR="0068506A" w:rsidRDefault="0099647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二、项目需求中要求提供证明材料的，投标文件需提供相应证明材料复印件或扫描件（加盖投标人公章，原件备查）并注明证明材料在投标文件中的具体位置，未按要求提供证明材料或未注明证明材料的具体位置或提供的证明资料显示产品参数信息不符合招标文件要求的，均视为负偏离；未要求提供相应证明材料的，投标人可以不提供。</w:t>
      </w:r>
    </w:p>
    <w:p w:rsidR="0068506A" w:rsidRDefault="0099647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68506A" w:rsidRDefault="0099647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三、加注▲的条款为重要条款要求，如不满足将按照第四章“评标标准”进行扣分。</w:t>
      </w:r>
    </w:p>
    <w:p w:rsidR="0068506A" w:rsidRDefault="00996472">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任一项带</w:t>
      </w:r>
      <w:r>
        <w:rPr>
          <w:rFonts w:ascii="仿宋_GB2312" w:eastAsia="仿宋_GB2312" w:hint="eastAsia"/>
          <w:sz w:val="24"/>
          <w:highlight w:val="yellow"/>
        </w:rPr>
        <w:t>★</w:t>
      </w:r>
      <w:r>
        <w:rPr>
          <w:rFonts w:ascii="仿宋_GB2312" w:eastAsia="仿宋_GB2312" w:hint="eastAsia"/>
          <w:b/>
          <w:sz w:val="24"/>
          <w:highlight w:val="yellow"/>
        </w:rPr>
        <w:t>的指标未响应或不满足要求的，将导致投标无效。</w:t>
      </w:r>
    </w:p>
    <w:p w:rsidR="0068506A" w:rsidRDefault="0068506A">
      <w:pPr>
        <w:pStyle w:val="aff8"/>
        <w:ind w:firstLineChars="0" w:firstLine="0"/>
        <w:rPr>
          <w:b/>
        </w:rPr>
      </w:pPr>
    </w:p>
    <w:p w:rsidR="0068506A" w:rsidRDefault="00996472">
      <w:pPr>
        <w:pStyle w:val="aff8"/>
        <w:ind w:firstLineChars="0" w:firstLine="0"/>
        <w:rPr>
          <w:b/>
        </w:rPr>
      </w:pPr>
      <w:r>
        <w:rPr>
          <w:rFonts w:hint="eastAsia"/>
          <w:b/>
        </w:rPr>
        <w:t>一、项目概况</w:t>
      </w:r>
    </w:p>
    <w:p w:rsidR="0068506A" w:rsidRDefault="00996472">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68506A">
        <w:trPr>
          <w:trHeight w:val="689"/>
        </w:trPr>
        <w:tc>
          <w:tcPr>
            <w:tcW w:w="866" w:type="dxa"/>
            <w:tcBorders>
              <w:top w:val="single" w:sz="4" w:space="0" w:color="000000"/>
              <w:left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68506A">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全科医生转岗理论知识网络培训服务</w:t>
            </w:r>
          </w:p>
        </w:tc>
        <w:tc>
          <w:tcPr>
            <w:tcW w:w="92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950,000.00</w:t>
            </w:r>
          </w:p>
        </w:tc>
        <w:tc>
          <w:tcPr>
            <w:tcW w:w="1701" w:type="dxa"/>
            <w:tcBorders>
              <w:top w:val="single" w:sz="4" w:space="0" w:color="000000"/>
              <w:left w:val="single" w:sz="4" w:space="0" w:color="000000"/>
              <w:bottom w:val="single" w:sz="4" w:space="0" w:color="000000"/>
              <w:right w:val="single" w:sz="4" w:space="0" w:color="000000"/>
            </w:tcBorders>
            <w:vAlign w:val="center"/>
          </w:tcPr>
          <w:p w:rsidR="0068506A" w:rsidRDefault="00996472">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68506A" w:rsidRDefault="0099647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（二）项目基本情况</w:t>
      </w:r>
    </w:p>
    <w:p w:rsidR="0068506A" w:rsidRDefault="00996472">
      <w:pPr>
        <w:pStyle w:val="aff8"/>
        <w:ind w:firstLine="420"/>
        <w:rPr>
          <w:snapToGrid w:val="0"/>
          <w:kern w:val="2"/>
          <w:sz w:val="21"/>
          <w:szCs w:val="21"/>
        </w:rPr>
      </w:pPr>
      <w:r>
        <w:rPr>
          <w:rFonts w:hint="eastAsia"/>
          <w:snapToGrid w:val="0"/>
          <w:kern w:val="2"/>
          <w:sz w:val="21"/>
          <w:szCs w:val="21"/>
        </w:rPr>
        <w:t>为满足我市参加全科医生转岗培训的学员通过便捷的学习途径，丰富的学习方式，保质保量完成全科转岗理论知识及考试，并进一步提升我市全科医生转岗培训工作管理者的管理能力和实施水平，规范工作流程，提高管理效率，逐步实现全市全科医生转岗培训工作的信息化管理。</w:t>
      </w:r>
    </w:p>
    <w:p w:rsidR="0068506A" w:rsidRDefault="0068506A">
      <w:pPr>
        <w:pStyle w:val="aff8"/>
        <w:ind w:firstLine="420"/>
        <w:rPr>
          <w:snapToGrid w:val="0"/>
          <w:kern w:val="2"/>
          <w:sz w:val="21"/>
          <w:szCs w:val="21"/>
        </w:rPr>
      </w:pPr>
    </w:p>
    <w:p w:rsidR="0068506A" w:rsidRDefault="00996472">
      <w:pPr>
        <w:pStyle w:val="aff8"/>
        <w:ind w:firstLineChars="0" w:firstLine="0"/>
        <w:rPr>
          <w:b/>
        </w:rPr>
      </w:pPr>
      <w:r>
        <w:rPr>
          <w:rFonts w:hint="eastAsia"/>
          <w:b/>
        </w:rPr>
        <w:t>二、项目服务要求</w:t>
      </w:r>
    </w:p>
    <w:tbl>
      <w:tblPr>
        <w:tblW w:w="9796" w:type="dxa"/>
        <w:tblInd w:w="93" w:type="dxa"/>
        <w:tblLook w:val="04A0"/>
      </w:tblPr>
      <w:tblGrid>
        <w:gridCol w:w="866"/>
        <w:gridCol w:w="7513"/>
        <w:gridCol w:w="708"/>
        <w:gridCol w:w="709"/>
      </w:tblGrid>
      <w:tr w:rsidR="0068506A">
        <w:trPr>
          <w:trHeight w:val="559"/>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序号</w:t>
            </w:r>
          </w:p>
        </w:tc>
        <w:tc>
          <w:tcPr>
            <w:tcW w:w="7513"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质量、安全、技术规格、物理特性等要求</w:t>
            </w:r>
          </w:p>
        </w:tc>
        <w:tc>
          <w:tcPr>
            <w:tcW w:w="708"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单位</w:t>
            </w:r>
          </w:p>
        </w:tc>
        <w:tc>
          <w:tcPr>
            <w:tcW w:w="709"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数量</w:t>
            </w:r>
          </w:p>
        </w:tc>
      </w:tr>
      <w:tr w:rsidR="0068506A">
        <w:trPr>
          <w:trHeight w:val="3061"/>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1</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spacing w:line="400" w:lineRule="exact"/>
              <w:jc w:val="lef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在线学习和考试功能</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（1）在线学习模块</w:t>
            </w:r>
          </w:p>
          <w:p w:rsidR="0068506A" w:rsidRDefault="00996472">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按照全科医生转岗培训大纲（2019年修订版）文件要求，分模块设置相应学时数的视频课程，可分必修课与选修课，学员可在PC端或手机端先选择单元模块、再选择视频课程进行学习，完成视频学习和课后作业。</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（2）提交作业模块</w:t>
            </w:r>
          </w:p>
          <w:p w:rsidR="0068506A" w:rsidRDefault="00996472">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每个视频课程学习完成后，可进行课后作业练习，答对全部课后试题才算完成课后作业。</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（3）理论考核模块</w:t>
            </w:r>
          </w:p>
          <w:p w:rsidR="0068506A" w:rsidRDefault="00996472">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根据考核要求随机组卷，灵活设置题型题量、考试时间、考试次数、及格分数线等考试规则，支持单选题、多选题、判断题等多种题型，自动计时、自动阅卷，学员提交考试可获知考试分数及是否通过情况。考试时采用“人脸识别”技术进行身份验证，避免他人代考。</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（4）互动论坛模块</w:t>
            </w:r>
          </w:p>
          <w:p w:rsidR="0068506A" w:rsidRDefault="00996472">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学员之间进行课程内容讨论、疑难问题讨论、发帖回帖等互动。</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（5）调研问卷模块</w:t>
            </w:r>
          </w:p>
          <w:p w:rsidR="0068506A" w:rsidRDefault="00996472">
            <w:pPr>
              <w:spacing w:line="400" w:lineRule="exact"/>
              <w:ind w:firstLineChars="200" w:firstLine="420"/>
              <w:rPr>
                <w:rFonts w:ascii="宋体" w:hAnsi="宋体" w:cs="宋体"/>
                <w:color w:val="000000"/>
                <w:kern w:val="0"/>
                <w:szCs w:val="21"/>
              </w:rPr>
            </w:pPr>
            <w:r>
              <w:rPr>
                <w:rFonts w:ascii="宋体" w:hAnsi="宋体" w:cs="宋体" w:hint="eastAsia"/>
                <w:color w:val="000000"/>
                <w:kern w:val="0"/>
                <w:szCs w:val="21"/>
              </w:rPr>
              <w:t>对培训需求、培训内容、培训效果等可以进行线上调研，了解学员和管理者各类培训需求等。</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（6）培训动态模块</w:t>
            </w:r>
          </w:p>
          <w:p w:rsidR="0068506A" w:rsidRDefault="00996472">
            <w:pPr>
              <w:pStyle w:val="afff5"/>
              <w:spacing w:line="400" w:lineRule="exact"/>
              <w:rPr>
                <w:rFonts w:ascii="宋体" w:hAnsi="宋体" w:cs="宋体"/>
                <w:color w:val="000000"/>
                <w:kern w:val="0"/>
                <w:szCs w:val="21"/>
              </w:rPr>
            </w:pPr>
            <w:r>
              <w:rPr>
                <w:rFonts w:ascii="宋体" w:hAnsi="宋体" w:cs="宋体" w:hint="eastAsia"/>
                <w:color w:val="000000"/>
                <w:kern w:val="0"/>
                <w:szCs w:val="21"/>
              </w:rPr>
              <w:t>根据培训要求，可发布与培训相关的通知、公告等，以便学员及时了解培训动态。</w:t>
            </w:r>
          </w:p>
          <w:p w:rsidR="0068506A" w:rsidRDefault="00996472">
            <w:pPr>
              <w:spacing w:line="400" w:lineRule="exact"/>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管理功能</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（1）基地信息管理和维护模块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根据培训所覆盖的基地，按照地市-区县-基地的分层级要求，进行基地信息的录入或者批量导入。对于添加或者批量导入的基地信息，可以进行修改、注销等维护。</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（2）学员信息管理和维护模块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根据学员姓名、身份证号、所在地市-区县-基地信息，进行学员信息的批量导入，并可进行修改、注销等维护。学员信息导入平台后自动生成学员账号。平台也支持学员信息注册，管理员审核的方式进行信息管理。</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（3）学习进度/考试成绩查询模块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教学情况查询包括学习进度查询和成绩查询，按照查询条件（地市-区县-基地）查询学员的学习进度和成绩，且可导出相关数据。根据教学进度，可进行教学督导。</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（4）学习进度/考试成绩统计模块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lastRenderedPageBreak/>
              <w:t>教学情况统计包括学习进度统计和成绩统计，可按地市/按区县/按基地的统计条件，直接查看学习进度和成绩的统计图。在培训结束后，通过管理后台数据，可汇总人员信息、课程和课后作业学习情况、考试参与情况及考试成绩等信息，也可进行培训效果评价，形成可视化图形分析报告。</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（5）权限管理模块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平台提供统一用户身份管理及统一权限分配管理，可按照地市、区县、基地、学校等不同权限要求设置管理权限，不同权限可看到本权限范围内的数据。</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（6）学习计划配置模块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平台支持必修、选修要求进行学习计划配置，必修课程为培训必须完成的学习内容，选修课程为自选内容，学员根据自身水平进行补充学习。</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（7）活动记录统计模块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平台可记录学员的学习痕迹，如登录时间、登录次数、课程学习停留时间等。</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（8）管理人员层级模块</w:t>
            </w:r>
          </w:p>
          <w:p w:rsidR="0068506A" w:rsidRDefault="00996472">
            <w:pPr>
              <w:spacing w:line="400" w:lineRule="exact"/>
              <w:rPr>
                <w:rFonts w:ascii="宋体" w:hAnsi="宋体" w:cs="宋体"/>
                <w:color w:val="000000"/>
                <w:kern w:val="0"/>
                <w:szCs w:val="21"/>
              </w:rPr>
            </w:pPr>
            <w:r>
              <w:rPr>
                <w:rFonts w:ascii="宋体" w:hAnsi="宋体" w:cs="宋体" w:hint="eastAsia"/>
                <w:color w:val="000000"/>
                <w:kern w:val="0"/>
                <w:szCs w:val="21"/>
              </w:rPr>
              <w:t>各级管理人员能够实现对所辖区域学员在线学习情况跟踪监督；采购服务期间能够持续升级、完善，解决我市全科转岗培训在日常使用中遇到的问题。</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2495"/>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课程内容要求</w:t>
            </w:r>
            <w:r>
              <w:rPr>
                <w:rFonts w:ascii="宋体" w:hAnsi="宋体" w:cs="宋体" w:hint="eastAsia"/>
                <w:color w:val="000000"/>
                <w:kern w:val="0"/>
                <w:szCs w:val="21"/>
              </w:rPr>
              <w:br/>
              <w:t>1、课程内容应符合国家2019年最新版全科医生转岗培训大纲要求，提供能够满足我市全科医生转岗培训实施方案中在线理论学习要求，课程符合度达到 100%。分模块设置相应学时数的视频课程（含案例教学），授课内容应能满足全科医生岗位能力提升需求，理论联系实际，注重临床实用性，通俗易懂，便于自学；学员可在规定的时间内进行全部在线课程学习。</w:t>
            </w:r>
            <w:r>
              <w:rPr>
                <w:rFonts w:ascii="宋体" w:hAnsi="宋体" w:cs="宋体" w:hint="eastAsia"/>
                <w:color w:val="000000"/>
                <w:kern w:val="0"/>
                <w:szCs w:val="21"/>
              </w:rPr>
              <w:br/>
              <w:t>2、平台提供的课程资源必须无纠纷。</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1667"/>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3</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题库（含课后题）设计要求</w:t>
            </w:r>
            <w:r>
              <w:rPr>
                <w:rFonts w:ascii="宋体" w:hAnsi="宋体" w:cs="宋体" w:hint="eastAsia"/>
                <w:color w:val="000000"/>
                <w:kern w:val="0"/>
                <w:szCs w:val="21"/>
              </w:rPr>
              <w:br/>
              <w:t>以《全科医生转岗培训大纲（2019 年修订版）》涵盖的核心知识为基础，应全国范围内遴选各大医院及医学院校优秀全科转岗培训师资对试题进行编写及入库，纳入题库中的符合大纲要求的高质量试题不低于 2000 题。</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道</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2000</w:t>
            </w:r>
          </w:p>
        </w:tc>
      </w:tr>
      <w:tr w:rsidR="0068506A">
        <w:trPr>
          <w:trHeight w:val="7792"/>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4</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课件技术要求</w:t>
            </w:r>
            <w:r>
              <w:rPr>
                <w:rFonts w:ascii="宋体" w:hAnsi="宋体" w:cs="宋体" w:hint="eastAsia"/>
                <w:color w:val="000000"/>
                <w:kern w:val="0"/>
                <w:szCs w:val="21"/>
              </w:rPr>
              <w:br/>
              <w:t>全科医生转岗培训平台的所有课件内容应遵循</w:t>
            </w:r>
            <w:proofErr w:type="gramStart"/>
            <w:r>
              <w:rPr>
                <w:rFonts w:ascii="宋体" w:hAnsi="宋体" w:cs="宋体" w:hint="eastAsia"/>
                <w:color w:val="000000"/>
                <w:kern w:val="0"/>
                <w:szCs w:val="21"/>
              </w:rPr>
              <w:t>现行行业</w:t>
            </w:r>
            <w:proofErr w:type="gramEnd"/>
            <w:r>
              <w:rPr>
                <w:rFonts w:ascii="宋体" w:hAnsi="宋体" w:cs="宋体" w:hint="eastAsia"/>
                <w:color w:val="000000"/>
                <w:kern w:val="0"/>
                <w:szCs w:val="21"/>
              </w:rPr>
              <w:t>标准，提供画面清晰度高、流畅不卡顿、音质还原度高的多媒体视频教学内容，具体指标要求如下：</w:t>
            </w:r>
            <w:r>
              <w:rPr>
                <w:rFonts w:ascii="宋体" w:hAnsi="宋体" w:cs="宋体" w:hint="eastAsia"/>
                <w:color w:val="000000"/>
                <w:kern w:val="0"/>
                <w:szCs w:val="21"/>
              </w:rPr>
              <w:br/>
              <w:t>1.视频参数</w:t>
            </w:r>
            <w:r>
              <w:rPr>
                <w:rFonts w:ascii="宋体" w:hAnsi="宋体" w:cs="宋体" w:hint="eastAsia"/>
                <w:color w:val="000000"/>
                <w:kern w:val="0"/>
                <w:szCs w:val="21"/>
              </w:rPr>
              <w:br/>
              <w:t>稳定性：全片图像同步性能稳定，无失步现象图像无抖动跳跃，色彩无突变，编辑点处图像稳定。</w:t>
            </w:r>
            <w:r>
              <w:rPr>
                <w:rFonts w:ascii="宋体" w:hAnsi="宋体" w:cs="宋体" w:hint="eastAsia"/>
                <w:color w:val="000000"/>
                <w:kern w:val="0"/>
                <w:szCs w:val="21"/>
              </w:rPr>
              <w:br/>
              <w:t>信噪比：图像信噪比不低于 55dB，无明显杂波。</w:t>
            </w:r>
            <w:r>
              <w:rPr>
                <w:rFonts w:ascii="宋体" w:hAnsi="宋体" w:cs="宋体" w:hint="eastAsia"/>
                <w:color w:val="000000"/>
                <w:kern w:val="0"/>
                <w:szCs w:val="21"/>
              </w:rPr>
              <w:br/>
              <w:t>色调：白平衡正确，无明显偏色，多机位拍摄的镜头衔接处无明显色差。</w:t>
            </w:r>
            <w:r>
              <w:rPr>
                <w:rFonts w:ascii="宋体" w:hAnsi="宋体" w:cs="宋体" w:hint="eastAsia"/>
                <w:color w:val="000000"/>
                <w:kern w:val="0"/>
                <w:szCs w:val="21"/>
              </w:rPr>
              <w:br/>
              <w:t>视频电平：视频全信号幅度为 1Vp-p,最大超过 1.1Vp-p。其中，消隐电平为 0V 时，白电平幅度 0.7 Vp-p,同步信号-0.3V，色同步信号幅度 0.3 Vp-p（以消隐线上线对称），全片一致。</w:t>
            </w:r>
            <w:r>
              <w:rPr>
                <w:rFonts w:ascii="宋体" w:hAnsi="宋体" w:cs="宋体" w:hint="eastAsia"/>
                <w:color w:val="000000"/>
                <w:kern w:val="0"/>
                <w:szCs w:val="21"/>
              </w:rPr>
              <w:br/>
              <w:t>2.音频参数</w:t>
            </w:r>
            <w:r>
              <w:rPr>
                <w:rFonts w:ascii="宋体" w:hAnsi="宋体" w:cs="宋体" w:hint="eastAsia"/>
                <w:color w:val="000000"/>
                <w:kern w:val="0"/>
                <w:szCs w:val="21"/>
              </w:rPr>
              <w:br/>
              <w:t>电平指标：-2db——-8db 声音应无明显失真、放音过冲、过弱。</w:t>
            </w:r>
            <w:r>
              <w:rPr>
                <w:rFonts w:ascii="宋体" w:hAnsi="宋体" w:cs="宋体" w:hint="eastAsia"/>
                <w:color w:val="000000"/>
                <w:kern w:val="0"/>
                <w:szCs w:val="21"/>
              </w:rPr>
              <w:br/>
              <w:t>音频信噪比不低于 48db。</w:t>
            </w:r>
            <w:r>
              <w:rPr>
                <w:rFonts w:ascii="宋体" w:hAnsi="宋体" w:cs="宋体" w:hint="eastAsia"/>
                <w:color w:val="000000"/>
                <w:kern w:val="0"/>
                <w:szCs w:val="21"/>
              </w:rPr>
              <w:br/>
              <w:t>声音和画面要求同步，</w:t>
            </w:r>
            <w:proofErr w:type="gramStart"/>
            <w:r>
              <w:rPr>
                <w:rFonts w:ascii="宋体" w:hAnsi="宋体" w:cs="宋体" w:hint="eastAsia"/>
                <w:color w:val="000000"/>
                <w:kern w:val="0"/>
                <w:szCs w:val="21"/>
              </w:rPr>
              <w:t>无交流</w:t>
            </w:r>
            <w:proofErr w:type="gramEnd"/>
            <w:r>
              <w:rPr>
                <w:rFonts w:ascii="宋体" w:hAnsi="宋体" w:cs="宋体" w:hint="eastAsia"/>
                <w:color w:val="000000"/>
                <w:kern w:val="0"/>
                <w:szCs w:val="21"/>
              </w:rPr>
              <w:t>声或其他杂音等缺陷。</w:t>
            </w:r>
            <w:r>
              <w:rPr>
                <w:rFonts w:ascii="宋体" w:hAnsi="宋体" w:cs="宋体" w:hint="eastAsia"/>
                <w:color w:val="000000"/>
                <w:kern w:val="0"/>
                <w:szCs w:val="21"/>
              </w:rPr>
              <w:br/>
              <w:t>伴音清晰、饱满、圆润，无失真、噪声杂音干扰、音量忽大忽小现象。解说声与现场声无明显比例失调，解说声与背景音乐无明显比例失调。</w:t>
            </w:r>
            <w:r>
              <w:rPr>
                <w:rFonts w:ascii="宋体" w:hAnsi="宋体" w:cs="宋体" w:hint="eastAsia"/>
                <w:color w:val="000000"/>
                <w:kern w:val="0"/>
                <w:szCs w:val="21"/>
              </w:rPr>
              <w:br/>
              <w:t>3.视频压缩格式及技术参数</w:t>
            </w:r>
            <w:r>
              <w:rPr>
                <w:rFonts w:ascii="宋体" w:hAnsi="宋体" w:cs="宋体" w:hint="eastAsia"/>
                <w:color w:val="000000"/>
                <w:kern w:val="0"/>
                <w:szCs w:val="21"/>
              </w:rPr>
              <w:br/>
              <w:t>视频压缩采用 H.264 格式编码</w:t>
            </w:r>
            <w:r>
              <w:rPr>
                <w:rFonts w:ascii="宋体" w:hAnsi="宋体" w:cs="宋体" w:hint="eastAsia"/>
                <w:color w:val="000000"/>
                <w:kern w:val="0"/>
                <w:szCs w:val="21"/>
              </w:rPr>
              <w:br/>
              <w:t>视频码流率：动态码流的最高码率不高于 2000Kbps，最低码率不得低于1024Kbps。</w:t>
            </w:r>
          </w:p>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视频分辨率：分辨率不低于 720*576，同一课程中各部分内容的视频分辨率应统一，</w:t>
            </w:r>
            <w:proofErr w:type="gramStart"/>
            <w:r>
              <w:rPr>
                <w:rFonts w:ascii="宋体" w:hAnsi="宋体" w:cs="宋体" w:hint="eastAsia"/>
                <w:color w:val="000000"/>
                <w:kern w:val="0"/>
                <w:szCs w:val="21"/>
              </w:rPr>
              <w:t>不</w:t>
            </w:r>
            <w:proofErr w:type="gramEnd"/>
            <w:r>
              <w:rPr>
                <w:rFonts w:ascii="宋体" w:hAnsi="宋体" w:cs="宋体" w:hint="eastAsia"/>
                <w:color w:val="000000"/>
                <w:kern w:val="0"/>
                <w:szCs w:val="21"/>
              </w:rPr>
              <w:t>得标清和高清混用。</w:t>
            </w:r>
            <w:r>
              <w:rPr>
                <w:rFonts w:ascii="宋体" w:hAnsi="宋体" w:cs="宋体" w:hint="eastAsia"/>
                <w:color w:val="000000"/>
                <w:kern w:val="0"/>
                <w:szCs w:val="21"/>
              </w:rPr>
              <w:br/>
              <w:t>4.音频压缩格式及技术参数</w:t>
            </w:r>
            <w:r>
              <w:rPr>
                <w:rFonts w:ascii="宋体" w:hAnsi="宋体" w:cs="宋体" w:hint="eastAsia"/>
                <w:color w:val="000000"/>
                <w:kern w:val="0"/>
                <w:szCs w:val="21"/>
              </w:rPr>
              <w:br/>
              <w:t>音频压缩采用 H.264 格式编码</w:t>
            </w:r>
            <w:r>
              <w:rPr>
                <w:rFonts w:ascii="宋体" w:hAnsi="宋体" w:cs="宋体" w:hint="eastAsia"/>
                <w:color w:val="000000"/>
                <w:kern w:val="0"/>
                <w:szCs w:val="21"/>
              </w:rPr>
              <w:br/>
              <w:t>采样率 48KHz</w:t>
            </w:r>
            <w:r>
              <w:rPr>
                <w:rFonts w:ascii="宋体" w:hAnsi="宋体" w:cs="宋体" w:hint="eastAsia"/>
                <w:color w:val="000000"/>
                <w:kern w:val="0"/>
                <w:szCs w:val="21"/>
              </w:rPr>
              <w:br/>
              <w:t>音频码流率 128Kbps（恒定）</w:t>
            </w:r>
            <w:r>
              <w:rPr>
                <w:rFonts w:ascii="宋体" w:hAnsi="宋体" w:cs="宋体" w:hint="eastAsia"/>
                <w:color w:val="000000"/>
                <w:kern w:val="0"/>
                <w:szCs w:val="21"/>
              </w:rPr>
              <w:br/>
              <w:t>必须是双声道，</w:t>
            </w:r>
            <w:proofErr w:type="gramStart"/>
            <w:r>
              <w:rPr>
                <w:rFonts w:ascii="宋体" w:hAnsi="宋体" w:cs="宋体" w:hint="eastAsia"/>
                <w:color w:val="000000"/>
                <w:kern w:val="0"/>
                <w:szCs w:val="21"/>
              </w:rPr>
              <w:t>必须做混音</w:t>
            </w:r>
            <w:proofErr w:type="gramEnd"/>
            <w:r>
              <w:rPr>
                <w:rFonts w:ascii="宋体" w:hAnsi="宋体" w:cs="宋体" w:hint="eastAsia"/>
                <w:color w:val="000000"/>
                <w:kern w:val="0"/>
                <w:szCs w:val="21"/>
              </w:rPr>
              <w:t>处理</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6470"/>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平台技术参数要求</w:t>
            </w:r>
            <w:r>
              <w:rPr>
                <w:rFonts w:ascii="宋体" w:hAnsi="宋体" w:cs="宋体" w:hint="eastAsia"/>
                <w:color w:val="000000"/>
                <w:kern w:val="0"/>
                <w:szCs w:val="21"/>
              </w:rPr>
              <w:br/>
              <w:t>1.数据库存储要求</w:t>
            </w:r>
            <w:r>
              <w:rPr>
                <w:rFonts w:ascii="宋体" w:hAnsi="宋体" w:cs="宋体" w:hint="eastAsia"/>
                <w:color w:val="000000"/>
                <w:kern w:val="0"/>
                <w:szCs w:val="21"/>
              </w:rPr>
              <w:br/>
              <w:t>数据库引擎，应使用对象关系数据库产品（如 Sql Server、 My Sql 及以上产品）；系统必须支持非结构性数据存储，支持海量非结构化数据存储（Word、PPT、图片、视频等），存储容量必须支持 PB 以上；系统</w:t>
            </w:r>
            <w:proofErr w:type="gramStart"/>
            <w:r>
              <w:rPr>
                <w:rFonts w:ascii="宋体" w:hAnsi="宋体" w:cs="宋体" w:hint="eastAsia"/>
                <w:color w:val="000000"/>
                <w:kern w:val="0"/>
                <w:szCs w:val="21"/>
              </w:rPr>
              <w:t>需支持</w:t>
            </w:r>
            <w:proofErr w:type="gramEnd"/>
            <w:r>
              <w:rPr>
                <w:rFonts w:ascii="宋体" w:hAnsi="宋体" w:cs="宋体" w:hint="eastAsia"/>
                <w:color w:val="000000"/>
                <w:kern w:val="0"/>
                <w:szCs w:val="21"/>
              </w:rPr>
              <w:t xml:space="preserve"> TB 级单个文件上传。</w:t>
            </w:r>
            <w:r>
              <w:rPr>
                <w:rFonts w:ascii="宋体" w:hAnsi="宋体" w:cs="宋体" w:hint="eastAsia"/>
                <w:color w:val="000000"/>
                <w:kern w:val="0"/>
                <w:szCs w:val="21"/>
              </w:rPr>
              <w:br/>
              <w:t>2.前端开发语言要求</w:t>
            </w:r>
            <w:r>
              <w:rPr>
                <w:rFonts w:ascii="宋体" w:hAnsi="宋体" w:cs="宋体" w:hint="eastAsia"/>
                <w:color w:val="000000"/>
                <w:kern w:val="0"/>
                <w:szCs w:val="21"/>
              </w:rPr>
              <w:br/>
              <w:t xml:space="preserve">PC </w:t>
            </w:r>
            <w:proofErr w:type="gramStart"/>
            <w:r>
              <w:rPr>
                <w:rFonts w:ascii="宋体" w:hAnsi="宋体" w:cs="宋体" w:hint="eastAsia"/>
                <w:color w:val="000000"/>
                <w:kern w:val="0"/>
                <w:szCs w:val="21"/>
              </w:rPr>
              <w:t>端应采用</w:t>
            </w:r>
            <w:proofErr w:type="gramEnd"/>
            <w:r>
              <w:rPr>
                <w:rFonts w:ascii="宋体" w:hAnsi="宋体" w:cs="宋体" w:hint="eastAsia"/>
                <w:color w:val="000000"/>
                <w:kern w:val="0"/>
                <w:szCs w:val="21"/>
              </w:rPr>
              <w:t>主流的 HTML、javascript、C#语言和主流的.Net MVC、jQuery 和 LayUI 的框架开发；需使用 freemarker 类似的模板语言为前端的渲染引擎，以保证前端的复用性；移动端需使用移动端原生语言开发结合 HTML5 内容开发，尽可能选择 Jade 模板引擎，以保证更新的效率；</w:t>
            </w:r>
            <w:proofErr w:type="gramStart"/>
            <w:r>
              <w:rPr>
                <w:rFonts w:ascii="宋体" w:hAnsi="宋体" w:cs="宋体" w:hint="eastAsia"/>
                <w:color w:val="000000"/>
                <w:kern w:val="0"/>
                <w:szCs w:val="21"/>
              </w:rPr>
              <w:t>微信端应</w:t>
            </w:r>
            <w:proofErr w:type="gramEnd"/>
            <w:r>
              <w:rPr>
                <w:rFonts w:ascii="宋体" w:hAnsi="宋体" w:cs="宋体" w:hint="eastAsia"/>
                <w:color w:val="000000"/>
                <w:kern w:val="0"/>
                <w:szCs w:val="21"/>
              </w:rPr>
              <w:t>采用主流的 Vue.js 和 WeUI 等框架技术。</w:t>
            </w:r>
            <w:r>
              <w:rPr>
                <w:rFonts w:ascii="宋体" w:hAnsi="宋体" w:cs="宋体" w:hint="eastAsia"/>
                <w:color w:val="000000"/>
                <w:kern w:val="0"/>
                <w:szCs w:val="21"/>
              </w:rPr>
              <w:br/>
              <w:t>3.服务</w:t>
            </w:r>
            <w:proofErr w:type="gramStart"/>
            <w:r>
              <w:rPr>
                <w:rFonts w:ascii="宋体" w:hAnsi="宋体" w:cs="宋体" w:hint="eastAsia"/>
                <w:color w:val="000000"/>
                <w:kern w:val="0"/>
                <w:szCs w:val="21"/>
              </w:rPr>
              <w:t>端开发</w:t>
            </w:r>
            <w:proofErr w:type="gramEnd"/>
            <w:r>
              <w:rPr>
                <w:rFonts w:ascii="宋体" w:hAnsi="宋体" w:cs="宋体" w:hint="eastAsia"/>
                <w:color w:val="000000"/>
                <w:kern w:val="0"/>
                <w:szCs w:val="21"/>
              </w:rPr>
              <w:t>语言要求</w:t>
            </w:r>
            <w:r>
              <w:rPr>
                <w:rFonts w:ascii="宋体" w:hAnsi="宋体" w:cs="宋体" w:hint="eastAsia"/>
                <w:color w:val="000000"/>
                <w:kern w:val="0"/>
                <w:szCs w:val="21"/>
              </w:rPr>
              <w:br/>
              <w:t>服务端</w:t>
            </w:r>
            <w:proofErr w:type="gramStart"/>
            <w:r>
              <w:rPr>
                <w:rFonts w:ascii="宋体" w:hAnsi="宋体" w:cs="宋体" w:hint="eastAsia"/>
                <w:color w:val="000000"/>
                <w:kern w:val="0"/>
                <w:szCs w:val="21"/>
              </w:rPr>
              <w:t>需支持</w:t>
            </w:r>
            <w:proofErr w:type="gramEnd"/>
            <w:r>
              <w:rPr>
                <w:rFonts w:ascii="宋体" w:hAnsi="宋体" w:cs="宋体" w:hint="eastAsia"/>
                <w:color w:val="000000"/>
                <w:kern w:val="0"/>
                <w:szCs w:val="21"/>
              </w:rPr>
              <w:t>跨系统语言（如 C#）进行开发，应采用主流框架（如.NET MVC）和对接数据框架（如三层架构)，以保证系统扩展性。</w:t>
            </w:r>
            <w:r>
              <w:rPr>
                <w:rFonts w:ascii="宋体" w:hAnsi="宋体" w:cs="宋体" w:hint="eastAsia"/>
                <w:color w:val="000000"/>
                <w:kern w:val="0"/>
                <w:szCs w:val="21"/>
              </w:rPr>
              <w:br/>
              <w:t>4.对外接口要求</w:t>
            </w:r>
            <w:r>
              <w:rPr>
                <w:rFonts w:ascii="宋体" w:hAnsi="宋体" w:cs="宋体" w:hint="eastAsia"/>
                <w:color w:val="000000"/>
                <w:kern w:val="0"/>
                <w:szCs w:val="21"/>
              </w:rPr>
              <w:br/>
              <w:t>平台应采用 HTTP、HTTPS 协议和 JSON、XML 技术提供服务对外接口服务，支持跨平台的 HTTP 的请求，以保证系统的扩展性，能够与其他系统数据共享平台交换数据。</w:t>
            </w:r>
            <w:r>
              <w:rPr>
                <w:rFonts w:ascii="宋体" w:hAnsi="宋体" w:cs="宋体" w:hint="eastAsia"/>
                <w:color w:val="000000"/>
                <w:kern w:val="0"/>
                <w:szCs w:val="21"/>
              </w:rPr>
              <w:br/>
              <w:t>5.传输数据指标</w:t>
            </w:r>
            <w:r>
              <w:rPr>
                <w:rFonts w:ascii="宋体" w:hAnsi="宋体" w:cs="宋体" w:hint="eastAsia"/>
                <w:color w:val="000000"/>
                <w:kern w:val="0"/>
                <w:szCs w:val="21"/>
              </w:rPr>
              <w:br/>
              <w:t>平台应采用标准 JSon 格式完成接口间调用或前后端的数据传输。</w:t>
            </w:r>
            <w:r>
              <w:rPr>
                <w:rFonts w:ascii="宋体" w:hAnsi="宋体" w:cs="宋体" w:hint="eastAsia"/>
                <w:color w:val="000000"/>
                <w:kern w:val="0"/>
                <w:szCs w:val="21"/>
              </w:rPr>
              <w:br/>
              <w:t>6.支撑软件指标</w:t>
            </w:r>
            <w:r>
              <w:rPr>
                <w:rFonts w:ascii="宋体" w:hAnsi="宋体" w:cs="宋体" w:hint="eastAsia"/>
                <w:color w:val="000000"/>
                <w:kern w:val="0"/>
                <w:szCs w:val="21"/>
              </w:rPr>
              <w:br/>
              <w:t>平台应支持 Windows 操作系统部署（如：Windows Server 2012 R2及以上）；平台应使用 IIS7.5 作为 Web 容器。</w:t>
            </w:r>
            <w:r>
              <w:rPr>
                <w:rFonts w:ascii="宋体" w:hAnsi="宋体" w:cs="宋体" w:hint="eastAsia"/>
                <w:color w:val="000000"/>
                <w:kern w:val="0"/>
                <w:szCs w:val="21"/>
              </w:rPr>
              <w:br/>
              <w:t>7.部署模式指标</w:t>
            </w:r>
            <w:r>
              <w:rPr>
                <w:rFonts w:ascii="宋体" w:hAnsi="宋体" w:cs="宋体" w:hint="eastAsia"/>
                <w:color w:val="000000"/>
                <w:kern w:val="0"/>
                <w:szCs w:val="21"/>
              </w:rPr>
              <w:br/>
              <w:t xml:space="preserve">平台应支持分布式集群部署，实际部署节点不少于 2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；平台必须部署负载均衡；平台内容需采用 CDN 分发技术，支持课件视频的自动转码；客户端指标：PC 端平台</w:t>
            </w:r>
            <w:proofErr w:type="gramStart"/>
            <w:r>
              <w:rPr>
                <w:rFonts w:ascii="宋体" w:hAnsi="宋体" w:cs="宋体" w:hint="eastAsia"/>
                <w:color w:val="000000"/>
                <w:kern w:val="0"/>
                <w:szCs w:val="21"/>
              </w:rPr>
              <w:t>需支持</w:t>
            </w:r>
            <w:proofErr w:type="gramEnd"/>
            <w:r>
              <w:rPr>
                <w:rFonts w:ascii="宋体" w:hAnsi="宋体" w:cs="宋体" w:hint="eastAsia"/>
                <w:color w:val="000000"/>
                <w:kern w:val="0"/>
                <w:szCs w:val="21"/>
              </w:rPr>
              <w:t xml:space="preserve"> Windows 操作系统 IE 9、 chrome 等主流浏览器访问，支持 Mac OS 操作系统 Safari 浏览器服务；移动端 APP </w:t>
            </w:r>
            <w:proofErr w:type="gramStart"/>
            <w:r>
              <w:rPr>
                <w:rFonts w:ascii="宋体" w:hAnsi="宋体" w:cs="宋体" w:hint="eastAsia"/>
                <w:color w:val="000000"/>
                <w:kern w:val="0"/>
                <w:szCs w:val="21"/>
              </w:rPr>
              <w:t>需支持</w:t>
            </w:r>
            <w:proofErr w:type="gramEnd"/>
            <w:r>
              <w:rPr>
                <w:rFonts w:ascii="宋体" w:hAnsi="宋体" w:cs="宋体" w:hint="eastAsia"/>
                <w:color w:val="000000"/>
                <w:kern w:val="0"/>
                <w:szCs w:val="21"/>
              </w:rPr>
              <w:t xml:space="preserve"> Android4.4、 I0S8.3 版本及以上版本；</w:t>
            </w:r>
            <w:proofErr w:type="gramStart"/>
            <w:r>
              <w:rPr>
                <w:rFonts w:ascii="宋体" w:hAnsi="宋体" w:cs="宋体" w:hint="eastAsia"/>
                <w:color w:val="000000"/>
                <w:kern w:val="0"/>
                <w:szCs w:val="21"/>
              </w:rPr>
              <w:t>支持微信应用</w:t>
            </w:r>
            <w:proofErr w:type="gramEnd"/>
            <w:r>
              <w:rPr>
                <w:rFonts w:ascii="宋体" w:hAnsi="宋体" w:cs="宋体" w:hint="eastAsia"/>
                <w:color w:val="000000"/>
                <w:kern w:val="0"/>
                <w:szCs w:val="21"/>
              </w:rPr>
              <w:t>，平台提供经过认证并可提供产品服务</w:t>
            </w:r>
            <w:proofErr w:type="gramStart"/>
            <w:r>
              <w:rPr>
                <w:rFonts w:ascii="宋体" w:hAnsi="宋体" w:cs="宋体" w:hint="eastAsia"/>
                <w:color w:val="000000"/>
                <w:kern w:val="0"/>
                <w:szCs w:val="21"/>
              </w:rPr>
              <w:t>的微信服务</w:t>
            </w:r>
            <w:proofErr w:type="gramEnd"/>
            <w:r>
              <w:rPr>
                <w:rFonts w:ascii="宋体" w:hAnsi="宋体" w:cs="宋体" w:hint="eastAsia"/>
                <w:color w:val="000000"/>
                <w:kern w:val="0"/>
                <w:szCs w:val="21"/>
              </w:rPr>
              <w:t>号、企业</w:t>
            </w:r>
            <w:proofErr w:type="gramStart"/>
            <w:r>
              <w:rPr>
                <w:rFonts w:ascii="宋体" w:hAnsi="宋体" w:cs="宋体" w:hint="eastAsia"/>
                <w:color w:val="000000"/>
                <w:kern w:val="0"/>
                <w:szCs w:val="21"/>
              </w:rPr>
              <w:t>号应用</w:t>
            </w:r>
            <w:proofErr w:type="gramEnd"/>
            <w:r>
              <w:rPr>
                <w:rFonts w:ascii="宋体" w:hAnsi="宋体" w:cs="宋体" w:hint="eastAsia"/>
                <w:color w:val="000000"/>
                <w:kern w:val="0"/>
                <w:szCs w:val="21"/>
              </w:rPr>
              <w:t>服务。</w:t>
            </w:r>
            <w:r>
              <w:rPr>
                <w:rFonts w:ascii="宋体" w:hAnsi="宋体" w:cs="宋体" w:hint="eastAsia"/>
                <w:color w:val="000000"/>
                <w:kern w:val="0"/>
                <w:szCs w:val="21"/>
              </w:rPr>
              <w:br/>
              <w:t>8.平台支撑能力要求</w:t>
            </w:r>
            <w:r>
              <w:rPr>
                <w:rFonts w:ascii="宋体" w:hAnsi="宋体" w:cs="宋体" w:hint="eastAsia"/>
                <w:color w:val="000000"/>
                <w:kern w:val="0"/>
                <w:szCs w:val="21"/>
              </w:rPr>
              <w:br/>
            </w:r>
            <w:proofErr w:type="gramStart"/>
            <w:r>
              <w:rPr>
                <w:rFonts w:ascii="宋体" w:hAnsi="宋体" w:cs="宋体" w:hint="eastAsia"/>
                <w:color w:val="000000"/>
                <w:kern w:val="0"/>
                <w:szCs w:val="21"/>
              </w:rPr>
              <w:t>需支持</w:t>
            </w:r>
            <w:proofErr w:type="gramEnd"/>
            <w:r>
              <w:rPr>
                <w:rFonts w:ascii="宋体" w:hAnsi="宋体" w:cs="宋体" w:hint="eastAsia"/>
                <w:color w:val="000000"/>
                <w:kern w:val="0"/>
                <w:szCs w:val="21"/>
              </w:rPr>
              <w:t>多个应用系统的服务请求响应，能同时响应多个外部系统的多个反馈消息；能满足并发事件响应能力的需求；能杜绝消息阻塞、提高事务处理效率；能保证至少 5000 人同时登陆，保障在线观看视频、课件等教学资源流畅、不卡顿。</w:t>
            </w:r>
            <w:r>
              <w:rPr>
                <w:rFonts w:ascii="宋体" w:hAnsi="宋体" w:cs="宋体" w:hint="eastAsia"/>
                <w:color w:val="000000"/>
                <w:kern w:val="0"/>
                <w:szCs w:val="21"/>
              </w:rPr>
              <w:br/>
              <w:t>9.技术参数技术架构</w:t>
            </w:r>
            <w:r>
              <w:rPr>
                <w:rFonts w:ascii="宋体" w:hAnsi="宋体" w:cs="宋体" w:hint="eastAsia"/>
                <w:color w:val="000000"/>
                <w:kern w:val="0"/>
                <w:szCs w:val="21"/>
              </w:rPr>
              <w:br/>
            </w:r>
            <w:r>
              <w:rPr>
                <w:rFonts w:ascii="宋体" w:hAnsi="宋体" w:cs="宋体" w:hint="eastAsia"/>
                <w:color w:val="000000"/>
                <w:kern w:val="0"/>
                <w:szCs w:val="21"/>
              </w:rPr>
              <w:lastRenderedPageBreak/>
              <w:t>必须基于 Linux 或 Windows 2012 的 32 位或 64 及以上；数据库要求基于 MS SQL SERVERS、MySQL；系统必须是供应商成熟、稳定的系统版本；支持单机或集群部署方案。</w:t>
            </w:r>
            <w:r>
              <w:rPr>
                <w:rFonts w:ascii="宋体" w:hAnsi="宋体" w:cs="宋体" w:hint="eastAsia"/>
                <w:color w:val="000000"/>
                <w:kern w:val="0"/>
                <w:szCs w:val="21"/>
              </w:rPr>
              <w:br/>
              <w:t>10.信息标准及关联性</w:t>
            </w:r>
            <w:r>
              <w:rPr>
                <w:rFonts w:ascii="宋体" w:hAnsi="宋体" w:cs="宋体" w:hint="eastAsia"/>
                <w:color w:val="000000"/>
                <w:kern w:val="0"/>
                <w:szCs w:val="21"/>
              </w:rPr>
              <w:br/>
              <w:t>系统必须遵守国家及省级主管部门颁发的信息化建设要求及标准；系统必须具有严谨的数据关联性，对于已产生前后关联的数据，系统应具备有效的控制与提醒机制，不能够允许随意修改或删除，以防止误操作带来的数据安全隐患，能实现数据“一处修改，多处自动变化”。</w:t>
            </w:r>
            <w:r>
              <w:rPr>
                <w:rFonts w:ascii="宋体" w:hAnsi="宋体" w:cs="宋体" w:hint="eastAsia"/>
                <w:color w:val="000000"/>
                <w:kern w:val="0"/>
                <w:szCs w:val="21"/>
              </w:rPr>
              <w:br/>
              <w:t>11.数据输出要求</w:t>
            </w:r>
            <w:r>
              <w:rPr>
                <w:rFonts w:ascii="宋体" w:hAnsi="宋体" w:cs="宋体" w:hint="eastAsia"/>
                <w:color w:val="000000"/>
                <w:kern w:val="0"/>
                <w:szCs w:val="21"/>
              </w:rPr>
              <w:br/>
              <w:t>系统除提供多种格式规范的业务报表之外，可直接打印，还应该提供数据导出功能。支持与上级管理系统数据上报接口。</w:t>
            </w:r>
            <w:r>
              <w:rPr>
                <w:rFonts w:ascii="宋体" w:hAnsi="宋体" w:cs="宋体" w:hint="eastAsia"/>
                <w:color w:val="000000"/>
                <w:kern w:val="0"/>
                <w:szCs w:val="21"/>
              </w:rPr>
              <w:br/>
              <w:t>12.系统管理要求</w:t>
            </w:r>
            <w:r>
              <w:rPr>
                <w:rFonts w:ascii="宋体" w:hAnsi="宋体" w:cs="宋体" w:hint="eastAsia"/>
                <w:color w:val="000000"/>
                <w:kern w:val="0"/>
                <w:szCs w:val="21"/>
              </w:rPr>
              <w:br/>
              <w:t>具备系统管理员维护功能：数据字典、控制参数、权限维护、数据库维护、数据导入、数据更新、数据备份恢复、操作日志、系统更新日志。</w:t>
            </w:r>
            <w:r>
              <w:rPr>
                <w:rFonts w:ascii="宋体" w:hAnsi="宋体" w:cs="宋体" w:hint="eastAsia"/>
                <w:color w:val="000000"/>
                <w:kern w:val="0"/>
                <w:szCs w:val="21"/>
              </w:rPr>
              <w:br/>
              <w:t>13.兼容性要求</w:t>
            </w:r>
            <w:r>
              <w:rPr>
                <w:rFonts w:ascii="宋体" w:hAnsi="宋体" w:cs="宋体" w:hint="eastAsia"/>
                <w:color w:val="000000"/>
                <w:kern w:val="0"/>
                <w:szCs w:val="21"/>
              </w:rPr>
              <w:br/>
              <w:t>客户端支持 win7、 win8、 win 10 等 32 或 64 位系统、Iinux、 MacOS; 采用类似 AJAX 技术，提供更舒服的浏览体验。浏览器兼容谷歌，火狐，360, IE9 及 IE9 以上版本浏览器等主流浏览器。移动端：包含 IOS、 Android、平板电脑等。用户数：满足管理平台＞6000 注册用户，同时在线人数&gt;5000 人，并能流畅地在线观看视频课程。</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2505"/>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平台信息安全保障要求</w:t>
            </w:r>
            <w:r>
              <w:rPr>
                <w:rFonts w:ascii="宋体" w:hAnsi="宋体" w:cs="宋体" w:hint="eastAsia"/>
                <w:color w:val="000000"/>
                <w:kern w:val="0"/>
                <w:szCs w:val="21"/>
              </w:rPr>
              <w:br/>
              <w:t>用户账号密码须采用防机器破解技术措施；用户个人信息须采取加密等保护措施；用户与服务器之间的传输应采用加密模式；</w:t>
            </w:r>
            <w:proofErr w:type="gramStart"/>
            <w:r>
              <w:rPr>
                <w:rFonts w:ascii="宋体" w:hAnsi="宋体" w:cs="宋体" w:hint="eastAsia"/>
                <w:color w:val="000000"/>
                <w:kern w:val="0"/>
                <w:szCs w:val="21"/>
              </w:rPr>
              <w:t>可疑访问</w:t>
            </w:r>
            <w:proofErr w:type="gramEnd"/>
            <w:r>
              <w:rPr>
                <w:rFonts w:ascii="宋体" w:hAnsi="宋体" w:cs="宋体" w:hint="eastAsia"/>
                <w:color w:val="000000"/>
                <w:kern w:val="0"/>
                <w:szCs w:val="21"/>
              </w:rPr>
              <w:t>或重要信息访问须采用短信验证码的方式进行用户端身份验证；平台批量数据查阅</w:t>
            </w:r>
            <w:proofErr w:type="gramStart"/>
            <w:r>
              <w:rPr>
                <w:rFonts w:ascii="宋体" w:hAnsi="宋体" w:cs="宋体" w:hint="eastAsia"/>
                <w:color w:val="000000"/>
                <w:kern w:val="0"/>
                <w:szCs w:val="21"/>
              </w:rPr>
              <w:t>须支持</w:t>
            </w:r>
            <w:proofErr w:type="gramEnd"/>
            <w:r>
              <w:rPr>
                <w:rFonts w:ascii="宋体" w:hAnsi="宋体" w:cs="宋体" w:hint="eastAsia"/>
                <w:color w:val="000000"/>
                <w:kern w:val="0"/>
                <w:szCs w:val="21"/>
              </w:rPr>
              <w:t xml:space="preserve"> P K I 数字证书进行用户端身份认证；用户对平台的访问须详细记录其操作日志，以供追溯查询，日志保留时间不少于 3 年；平台须采取数据备份等安全措施保障平台数据安全，发生故障时</w:t>
            </w:r>
            <w:proofErr w:type="gramStart"/>
            <w:r>
              <w:rPr>
                <w:rFonts w:ascii="宋体" w:hAnsi="宋体" w:cs="宋体" w:hint="eastAsia"/>
                <w:color w:val="000000"/>
                <w:kern w:val="0"/>
                <w:szCs w:val="21"/>
              </w:rPr>
              <w:t>须能够</w:t>
            </w:r>
            <w:proofErr w:type="gramEnd"/>
            <w:r>
              <w:rPr>
                <w:rFonts w:ascii="宋体" w:hAnsi="宋体" w:cs="宋体" w:hint="eastAsia"/>
                <w:color w:val="000000"/>
                <w:kern w:val="0"/>
                <w:szCs w:val="21"/>
              </w:rPr>
              <w:t>恢复到8小时以内状态；平台须妥善保管我方数据，确保我方数据不交由除法律规定以外的第三方人员，不用于除法律规定以外的其它任何用途。</w:t>
            </w:r>
            <w:proofErr w:type="gramStart"/>
            <w:r>
              <w:rPr>
                <w:rFonts w:ascii="宋体" w:hAnsi="宋体" w:cs="宋体" w:hint="eastAsia"/>
                <w:color w:val="000000"/>
                <w:kern w:val="0"/>
                <w:szCs w:val="21"/>
              </w:rPr>
              <w:t>平台需能有效</w:t>
            </w:r>
            <w:proofErr w:type="gramEnd"/>
            <w:r>
              <w:rPr>
                <w:rFonts w:ascii="宋体" w:hAnsi="宋体" w:cs="宋体" w:hint="eastAsia"/>
                <w:color w:val="000000"/>
                <w:kern w:val="0"/>
                <w:szCs w:val="21"/>
              </w:rPr>
              <w:t>地防止常见的对于网站和信息系统的攻击；平台资源在使用过程中需进行加密，确保资源不会被第三方非法获得。</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7235"/>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7513"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left"/>
              <w:rPr>
                <w:rFonts w:ascii="宋体" w:hAnsi="宋体" w:cs="宋体"/>
                <w:color w:val="000000"/>
                <w:kern w:val="0"/>
                <w:szCs w:val="21"/>
              </w:rPr>
            </w:pPr>
            <w:r>
              <w:rPr>
                <w:rFonts w:ascii="宋体" w:hAnsi="宋体" w:cs="宋体" w:hint="eastAsia"/>
                <w:color w:val="000000"/>
                <w:kern w:val="0"/>
                <w:szCs w:val="21"/>
              </w:rPr>
              <w:t>平台性能要求</w:t>
            </w:r>
            <w:r>
              <w:rPr>
                <w:rFonts w:ascii="宋体" w:hAnsi="宋体" w:cs="宋体" w:hint="eastAsia"/>
                <w:color w:val="000000"/>
                <w:kern w:val="0"/>
                <w:szCs w:val="21"/>
              </w:rPr>
              <w:br/>
              <w:t>供应商须采取一定措施确保平台的可用性，年故障时间不得大于 24 小时；平台网络</w:t>
            </w:r>
            <w:proofErr w:type="gramStart"/>
            <w:r>
              <w:rPr>
                <w:rFonts w:ascii="宋体" w:hAnsi="宋体" w:cs="宋体" w:hint="eastAsia"/>
                <w:color w:val="000000"/>
                <w:kern w:val="0"/>
                <w:szCs w:val="21"/>
              </w:rPr>
              <w:t>接入须支持</w:t>
            </w:r>
            <w:proofErr w:type="gramEnd"/>
            <w:r>
              <w:rPr>
                <w:rFonts w:ascii="宋体" w:hAnsi="宋体" w:cs="宋体" w:hint="eastAsia"/>
                <w:color w:val="000000"/>
                <w:kern w:val="0"/>
                <w:szCs w:val="21"/>
              </w:rPr>
              <w:t>联通、电信、移动三家供应商中的 2 家及以上，乙方为甲方提供的平台应用服务、数据服务、日志服务、备份服务均须独立设</w:t>
            </w:r>
            <w:bookmarkStart w:id="2" w:name="_GoBack"/>
            <w:bookmarkEnd w:id="2"/>
            <w:r>
              <w:rPr>
                <w:rFonts w:ascii="宋体" w:hAnsi="宋体" w:cs="宋体" w:hint="eastAsia"/>
                <w:color w:val="000000"/>
                <w:kern w:val="0"/>
                <w:szCs w:val="21"/>
              </w:rPr>
              <w:t>置。</w:t>
            </w:r>
            <w:r>
              <w:rPr>
                <w:rFonts w:ascii="宋体" w:hAnsi="宋体" w:cs="宋体" w:hint="eastAsia"/>
                <w:color w:val="000000"/>
                <w:kern w:val="0"/>
                <w:szCs w:val="21"/>
              </w:rPr>
              <w:br/>
              <w:t>1.性能指标要求</w:t>
            </w:r>
            <w:r>
              <w:rPr>
                <w:rFonts w:ascii="宋体" w:hAnsi="宋体" w:cs="宋体" w:hint="eastAsia"/>
                <w:color w:val="000000"/>
                <w:kern w:val="0"/>
                <w:szCs w:val="21"/>
              </w:rPr>
              <w:br/>
              <w:t>桌面应用响应时间≤3 秒</w:t>
            </w:r>
            <w:r>
              <w:rPr>
                <w:rFonts w:ascii="宋体" w:hAnsi="宋体" w:cs="宋体" w:hint="eastAsia"/>
                <w:color w:val="000000"/>
                <w:kern w:val="0"/>
                <w:szCs w:val="21"/>
              </w:rPr>
              <w:br/>
              <w:t>WEB 应用响应时间应≤3 秒</w:t>
            </w:r>
            <w:r>
              <w:rPr>
                <w:rFonts w:ascii="宋体" w:hAnsi="宋体" w:cs="宋体" w:hint="eastAsia"/>
                <w:color w:val="000000"/>
                <w:kern w:val="0"/>
                <w:szCs w:val="21"/>
              </w:rPr>
              <w:br/>
              <w:t>统计类等非业务界面响应时间应≤8 秒</w:t>
            </w:r>
            <w:r>
              <w:rPr>
                <w:rFonts w:ascii="宋体" w:hAnsi="宋体" w:cs="宋体" w:hint="eastAsia"/>
                <w:color w:val="000000"/>
                <w:kern w:val="0"/>
                <w:szCs w:val="21"/>
              </w:rPr>
              <w:br/>
              <w:t>数据上传延时≤10 秒</w:t>
            </w:r>
            <w:r>
              <w:rPr>
                <w:rFonts w:ascii="宋体" w:hAnsi="宋体" w:cs="宋体" w:hint="eastAsia"/>
                <w:color w:val="000000"/>
                <w:kern w:val="0"/>
                <w:szCs w:val="21"/>
              </w:rPr>
              <w:br/>
              <w:t>实时调取外部系统数据，结果呈现的响应时间≤3 秒，因外部超时应作相应处理；</w:t>
            </w:r>
            <w:r>
              <w:rPr>
                <w:rFonts w:ascii="宋体" w:hAnsi="宋体" w:cs="宋体" w:hint="eastAsia"/>
                <w:color w:val="000000"/>
                <w:kern w:val="0"/>
                <w:szCs w:val="21"/>
              </w:rPr>
              <w:br/>
              <w:t>各系统至平台的数据</w:t>
            </w:r>
            <w:proofErr w:type="gramStart"/>
            <w:r>
              <w:rPr>
                <w:rFonts w:ascii="宋体" w:hAnsi="宋体" w:cs="宋体" w:hint="eastAsia"/>
                <w:color w:val="000000"/>
                <w:kern w:val="0"/>
                <w:szCs w:val="21"/>
              </w:rPr>
              <w:t>上传率</w:t>
            </w:r>
            <w:proofErr w:type="gramEnd"/>
            <w:r>
              <w:rPr>
                <w:rFonts w:ascii="宋体" w:hAnsi="宋体" w:cs="宋体" w:hint="eastAsia"/>
                <w:color w:val="000000"/>
                <w:kern w:val="0"/>
                <w:szCs w:val="21"/>
              </w:rPr>
              <w:t>≥99%</w:t>
            </w:r>
            <w:r>
              <w:rPr>
                <w:rFonts w:ascii="宋体" w:hAnsi="宋体" w:cs="宋体" w:hint="eastAsia"/>
                <w:color w:val="000000"/>
                <w:kern w:val="0"/>
                <w:szCs w:val="21"/>
              </w:rPr>
              <w:br/>
              <w:t>各系统至平台的数据</w:t>
            </w:r>
            <w:proofErr w:type="gramStart"/>
            <w:r>
              <w:rPr>
                <w:rFonts w:ascii="宋体" w:hAnsi="宋体" w:cs="宋体" w:hint="eastAsia"/>
                <w:color w:val="000000"/>
                <w:kern w:val="0"/>
                <w:szCs w:val="21"/>
              </w:rPr>
              <w:t>上传率</w:t>
            </w:r>
            <w:proofErr w:type="gramEnd"/>
            <w:r>
              <w:rPr>
                <w:rFonts w:ascii="宋体" w:hAnsi="宋体" w:cs="宋体" w:hint="eastAsia"/>
                <w:color w:val="000000"/>
                <w:kern w:val="0"/>
                <w:szCs w:val="21"/>
              </w:rPr>
              <w:t>≥500KB/s</w:t>
            </w:r>
            <w:r>
              <w:rPr>
                <w:rFonts w:ascii="宋体" w:hAnsi="宋体" w:cs="宋体" w:hint="eastAsia"/>
                <w:color w:val="000000"/>
                <w:kern w:val="0"/>
                <w:szCs w:val="21"/>
              </w:rPr>
              <w:br/>
              <w:t>系统支持数据处理的并发量≥1000</w:t>
            </w:r>
            <w:r>
              <w:rPr>
                <w:rFonts w:ascii="宋体" w:hAnsi="宋体" w:cs="宋体" w:hint="eastAsia"/>
                <w:color w:val="000000"/>
                <w:kern w:val="0"/>
                <w:szCs w:val="21"/>
              </w:rPr>
              <w:br/>
              <w:t>系统中断时间≤5</w:t>
            </w:r>
            <w:r>
              <w:rPr>
                <w:rFonts w:ascii="宋体" w:hAnsi="宋体" w:cs="宋体" w:hint="eastAsia"/>
                <w:color w:val="000000"/>
                <w:kern w:val="0"/>
                <w:szCs w:val="21"/>
              </w:rPr>
              <w:br/>
              <w:t>2.可靠性要求</w:t>
            </w:r>
            <w:r>
              <w:rPr>
                <w:rFonts w:ascii="宋体" w:hAnsi="宋体" w:cs="宋体" w:hint="eastAsia"/>
                <w:color w:val="000000"/>
                <w:kern w:val="0"/>
                <w:szCs w:val="21"/>
              </w:rPr>
              <w:br/>
              <w:t>平均故障间隔时间 MTBF 不小于 1000 小时；系统中断时间＜24小时／年。</w:t>
            </w:r>
            <w:r>
              <w:rPr>
                <w:rFonts w:ascii="宋体" w:hAnsi="宋体" w:cs="宋体" w:hint="eastAsia"/>
                <w:color w:val="000000"/>
                <w:kern w:val="0"/>
                <w:szCs w:val="21"/>
              </w:rPr>
              <w:br/>
              <w:t>3.可扩展性要求</w:t>
            </w:r>
            <w:r>
              <w:rPr>
                <w:rFonts w:ascii="宋体" w:hAnsi="宋体" w:cs="宋体" w:hint="eastAsia"/>
                <w:color w:val="000000"/>
                <w:kern w:val="0"/>
                <w:szCs w:val="21"/>
              </w:rPr>
              <w:br/>
              <w:t>系统需按照目前行业先进的技术构建系统架构，为后续系统功能扩展提供支撑。</w:t>
            </w:r>
            <w:r>
              <w:rPr>
                <w:rFonts w:ascii="宋体" w:hAnsi="宋体" w:cs="宋体" w:hint="eastAsia"/>
                <w:color w:val="000000"/>
                <w:kern w:val="0"/>
                <w:szCs w:val="21"/>
              </w:rPr>
              <w:br/>
              <w:t>4.更新优化要求</w:t>
            </w:r>
            <w:r>
              <w:rPr>
                <w:rFonts w:ascii="宋体" w:hAnsi="宋体" w:cs="宋体" w:hint="eastAsia"/>
                <w:color w:val="000000"/>
                <w:kern w:val="0"/>
                <w:szCs w:val="21"/>
              </w:rPr>
              <w:br/>
              <w:t>中标方需在平台建设和运</w:t>
            </w:r>
            <w:proofErr w:type="gramStart"/>
            <w:r>
              <w:rPr>
                <w:rFonts w:ascii="宋体" w:hAnsi="宋体" w:cs="宋体" w:hint="eastAsia"/>
                <w:color w:val="000000"/>
                <w:kern w:val="0"/>
                <w:szCs w:val="21"/>
              </w:rPr>
              <w:t>维过程</w:t>
            </w:r>
            <w:proofErr w:type="gramEnd"/>
            <w:r>
              <w:rPr>
                <w:rFonts w:ascii="宋体" w:hAnsi="宋体" w:cs="宋体" w:hint="eastAsia"/>
                <w:color w:val="000000"/>
                <w:kern w:val="0"/>
                <w:szCs w:val="21"/>
              </w:rPr>
              <w:t>中结合我市全科医生转岗培训在运行过程中的实际需求，对系统进行不断的优化和调整，满足本平台的性能指标要求。</w:t>
            </w:r>
            <w:r>
              <w:rPr>
                <w:rFonts w:ascii="宋体" w:hAnsi="宋体" w:cs="宋体" w:hint="eastAsia"/>
                <w:color w:val="000000"/>
                <w:kern w:val="0"/>
                <w:szCs w:val="21"/>
              </w:rPr>
              <w:br/>
              <w:t>5.端口接入要求</w:t>
            </w:r>
            <w:r>
              <w:rPr>
                <w:rFonts w:ascii="宋体" w:hAnsi="宋体" w:cs="宋体" w:hint="eastAsia"/>
                <w:color w:val="000000"/>
                <w:kern w:val="0"/>
                <w:szCs w:val="21"/>
              </w:rPr>
              <w:br/>
              <w:t>该平台服务需要同时支持 PC 端、手机端在线学习和考试，并</w:t>
            </w:r>
            <w:proofErr w:type="gramStart"/>
            <w:r>
              <w:rPr>
                <w:rFonts w:ascii="宋体" w:hAnsi="宋体" w:cs="宋体" w:hint="eastAsia"/>
                <w:color w:val="000000"/>
                <w:kern w:val="0"/>
                <w:szCs w:val="21"/>
              </w:rPr>
              <w:t>可数据</w:t>
            </w:r>
            <w:proofErr w:type="gramEnd"/>
            <w:r>
              <w:rPr>
                <w:rFonts w:ascii="宋体" w:hAnsi="宋体" w:cs="宋体" w:hint="eastAsia"/>
                <w:color w:val="000000"/>
                <w:kern w:val="0"/>
                <w:szCs w:val="21"/>
              </w:rPr>
              <w:t>同步。</w:t>
            </w:r>
            <w:r>
              <w:rPr>
                <w:rFonts w:ascii="宋体" w:hAnsi="宋体" w:cs="宋体"/>
                <w:color w:val="000000"/>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项</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400" w:lineRule="exact"/>
              <w:jc w:val="center"/>
              <w:rPr>
                <w:rFonts w:ascii="宋体" w:hAnsi="宋体" w:cs="宋体"/>
                <w:color w:val="000000"/>
                <w:kern w:val="0"/>
                <w:szCs w:val="21"/>
              </w:rPr>
            </w:pPr>
            <w:r>
              <w:rPr>
                <w:rFonts w:ascii="宋体" w:hAnsi="宋体" w:cs="宋体" w:hint="eastAsia"/>
                <w:color w:val="000000"/>
                <w:kern w:val="0"/>
                <w:szCs w:val="21"/>
              </w:rPr>
              <w:t>1</w:t>
            </w:r>
          </w:p>
        </w:tc>
      </w:tr>
      <w:tr w:rsidR="0068506A">
        <w:trPr>
          <w:trHeight w:val="661"/>
        </w:trPr>
        <w:tc>
          <w:tcPr>
            <w:tcW w:w="866" w:type="dxa"/>
            <w:tcBorders>
              <w:top w:val="nil"/>
              <w:left w:val="single" w:sz="4" w:space="0" w:color="auto"/>
              <w:bottom w:val="single" w:sz="4" w:space="0" w:color="auto"/>
              <w:right w:val="single" w:sz="4" w:space="0" w:color="auto"/>
            </w:tcBorders>
            <w:shd w:val="clear" w:color="auto" w:fill="auto"/>
            <w:vAlign w:val="center"/>
          </w:tcPr>
          <w:p w:rsidR="0068506A" w:rsidRPr="002317F3" w:rsidRDefault="00996472">
            <w:pPr>
              <w:widowControl/>
              <w:spacing w:line="400" w:lineRule="exact"/>
              <w:jc w:val="center"/>
              <w:rPr>
                <w:rFonts w:ascii="宋体" w:hAnsi="宋体" w:cs="宋体"/>
                <w:color w:val="000000"/>
                <w:kern w:val="0"/>
                <w:szCs w:val="21"/>
              </w:rPr>
            </w:pPr>
            <w:r w:rsidRPr="002317F3">
              <w:rPr>
                <w:rFonts w:ascii="宋体" w:hAnsi="宋体" w:cs="宋体" w:hint="eastAsia"/>
                <w:color w:val="000000"/>
                <w:kern w:val="0"/>
                <w:szCs w:val="21"/>
              </w:rPr>
              <w:t>8</w:t>
            </w:r>
          </w:p>
        </w:tc>
        <w:tc>
          <w:tcPr>
            <w:tcW w:w="7513" w:type="dxa"/>
            <w:tcBorders>
              <w:top w:val="nil"/>
              <w:left w:val="nil"/>
              <w:bottom w:val="single" w:sz="4" w:space="0" w:color="auto"/>
              <w:right w:val="single" w:sz="4" w:space="0" w:color="auto"/>
            </w:tcBorders>
            <w:shd w:val="clear" w:color="auto" w:fill="auto"/>
            <w:vAlign w:val="center"/>
          </w:tcPr>
          <w:p w:rsidR="0068506A" w:rsidRPr="002317F3" w:rsidRDefault="00996472" w:rsidP="002317F3">
            <w:pPr>
              <w:spacing w:line="360" w:lineRule="auto"/>
              <w:rPr>
                <w:rFonts w:asciiTheme="majorEastAsia" w:eastAsiaTheme="majorEastAsia" w:hAnsiTheme="majorEastAsia" w:cs="仿宋"/>
                <w:szCs w:val="21"/>
              </w:rPr>
            </w:pPr>
            <w:r w:rsidRPr="002317F3">
              <w:rPr>
                <w:rFonts w:asciiTheme="majorEastAsia" w:eastAsiaTheme="majorEastAsia" w:hAnsiTheme="majorEastAsia" w:cs="仿宋" w:hint="eastAsia"/>
                <w:szCs w:val="21"/>
              </w:rPr>
              <w:t>投标人对所投软件必须提供1年的</w:t>
            </w:r>
            <w:r w:rsidR="000A24C7" w:rsidRPr="002317F3">
              <w:rPr>
                <w:rFonts w:asciiTheme="majorEastAsia" w:eastAsiaTheme="majorEastAsia" w:hAnsiTheme="majorEastAsia" w:cs="仿宋" w:hint="eastAsia"/>
                <w:szCs w:val="21"/>
              </w:rPr>
              <w:t>质保期</w:t>
            </w:r>
            <w:r w:rsidRPr="002317F3">
              <w:rPr>
                <w:rFonts w:asciiTheme="majorEastAsia" w:eastAsiaTheme="majorEastAsia" w:hAnsiTheme="majorEastAsia" w:cs="仿宋" w:hint="eastAsia"/>
                <w:szCs w:val="21"/>
              </w:rPr>
              <w:t>。</w:t>
            </w:r>
          </w:p>
        </w:tc>
        <w:tc>
          <w:tcPr>
            <w:tcW w:w="708" w:type="dxa"/>
            <w:tcBorders>
              <w:top w:val="nil"/>
              <w:left w:val="nil"/>
              <w:bottom w:val="single" w:sz="4" w:space="0" w:color="auto"/>
              <w:right w:val="single" w:sz="4" w:space="0" w:color="auto"/>
            </w:tcBorders>
            <w:shd w:val="clear" w:color="auto" w:fill="auto"/>
            <w:vAlign w:val="center"/>
          </w:tcPr>
          <w:p w:rsidR="0068506A" w:rsidRDefault="0068506A">
            <w:pPr>
              <w:widowControl/>
              <w:spacing w:line="400" w:lineRule="exact"/>
              <w:jc w:val="center"/>
              <w:rPr>
                <w:rFonts w:ascii="宋体" w:hAnsi="宋体" w:cs="宋体"/>
                <w:color w:val="000000"/>
                <w:kern w:val="0"/>
                <w:szCs w:val="21"/>
              </w:rPr>
            </w:pPr>
          </w:p>
        </w:tc>
        <w:tc>
          <w:tcPr>
            <w:tcW w:w="709" w:type="dxa"/>
            <w:tcBorders>
              <w:top w:val="nil"/>
              <w:left w:val="nil"/>
              <w:bottom w:val="single" w:sz="4" w:space="0" w:color="auto"/>
              <w:right w:val="single" w:sz="4" w:space="0" w:color="auto"/>
            </w:tcBorders>
            <w:shd w:val="clear" w:color="auto" w:fill="auto"/>
            <w:vAlign w:val="center"/>
          </w:tcPr>
          <w:p w:rsidR="0068506A" w:rsidRDefault="0068506A">
            <w:pPr>
              <w:widowControl/>
              <w:spacing w:line="400" w:lineRule="exact"/>
              <w:jc w:val="center"/>
              <w:rPr>
                <w:rFonts w:ascii="宋体" w:hAnsi="宋体" w:cs="宋体"/>
                <w:color w:val="000000"/>
                <w:kern w:val="0"/>
                <w:szCs w:val="21"/>
              </w:rPr>
            </w:pPr>
          </w:p>
        </w:tc>
      </w:tr>
    </w:tbl>
    <w:p w:rsidR="0068506A" w:rsidRDefault="0068506A">
      <w:pPr>
        <w:pStyle w:val="aff8"/>
        <w:ind w:firstLineChars="0" w:firstLine="0"/>
        <w:rPr>
          <w:b/>
        </w:rPr>
      </w:pPr>
    </w:p>
    <w:p w:rsidR="0068506A" w:rsidRDefault="00996472">
      <w:pPr>
        <w:pStyle w:val="aff8"/>
        <w:ind w:firstLineChars="0" w:firstLine="0"/>
        <w:rPr>
          <w:b/>
        </w:rPr>
      </w:pPr>
      <w:r>
        <w:rPr>
          <w:rFonts w:hint="eastAsia"/>
          <w:b/>
        </w:rPr>
        <w:t>三、项目商务要求</w:t>
      </w:r>
    </w:p>
    <w:p w:rsidR="0068506A" w:rsidRDefault="0099647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rPr>
        <w:t>★</w:t>
      </w:r>
      <w:r>
        <w:rPr>
          <w:rFonts w:asciiTheme="minorEastAsia" w:eastAsiaTheme="minorEastAsia" w:hAnsiTheme="minorEastAsia" w:hint="eastAsia"/>
          <w:b/>
        </w:rPr>
        <w:t>（一）服务期限：</w:t>
      </w:r>
      <w:r>
        <w:rPr>
          <w:rFonts w:asciiTheme="minorEastAsia" w:eastAsiaTheme="minorEastAsia" w:hAnsiTheme="minorEastAsia"/>
          <w:b/>
        </w:rPr>
        <w:t xml:space="preserve">自上线应用之日起 12 </w:t>
      </w:r>
      <w:proofErr w:type="gramStart"/>
      <w:r>
        <w:rPr>
          <w:rFonts w:asciiTheme="minorEastAsia" w:eastAsiaTheme="minorEastAsia" w:hAnsiTheme="minorEastAsia"/>
          <w:b/>
        </w:rPr>
        <w:t>个</w:t>
      </w:r>
      <w:proofErr w:type="gramEnd"/>
      <w:r>
        <w:rPr>
          <w:rFonts w:asciiTheme="minorEastAsia" w:eastAsiaTheme="minorEastAsia" w:hAnsiTheme="minorEastAsia"/>
          <w:b/>
        </w:rPr>
        <w:t>月</w:t>
      </w:r>
      <w:r>
        <w:rPr>
          <w:rFonts w:asciiTheme="minorEastAsia" w:eastAsiaTheme="minorEastAsia" w:hAnsiTheme="minorEastAsia" w:hint="eastAsia"/>
          <w:b/>
        </w:rPr>
        <w:t>。</w:t>
      </w:r>
    </w:p>
    <w:p w:rsidR="0068506A" w:rsidRDefault="00996472">
      <w:pPr>
        <w:pStyle w:val="aff0"/>
        <w:spacing w:before="156" w:line="360" w:lineRule="auto"/>
        <w:ind w:firstLineChars="0" w:firstLine="0"/>
        <w:rPr>
          <w:rFonts w:asciiTheme="minorEastAsia" w:eastAsiaTheme="minorEastAsia" w:hAnsiTheme="minorEastAsia"/>
          <w:b/>
        </w:rPr>
      </w:pPr>
      <w:r w:rsidRPr="002317F3">
        <w:rPr>
          <w:rFonts w:asciiTheme="minorEastAsia" w:eastAsiaTheme="minorEastAsia" w:hAnsiTheme="minorEastAsia" w:hint="eastAsia"/>
        </w:rPr>
        <w:t>★</w:t>
      </w:r>
      <w:r>
        <w:rPr>
          <w:rFonts w:asciiTheme="minorEastAsia" w:eastAsiaTheme="minorEastAsia" w:hAnsiTheme="minorEastAsia" w:hint="eastAsia"/>
          <w:b/>
        </w:rPr>
        <w:t>（二）</w:t>
      </w:r>
      <w:r>
        <w:rPr>
          <w:rFonts w:asciiTheme="minorEastAsia" w:eastAsiaTheme="minorEastAsia" w:hAnsiTheme="minorEastAsia"/>
          <w:b/>
        </w:rPr>
        <w:t>交付或者实施的时间和地点</w:t>
      </w:r>
      <w:r>
        <w:rPr>
          <w:rFonts w:asciiTheme="minorEastAsia" w:eastAsiaTheme="minorEastAsia" w:hAnsiTheme="minorEastAsia" w:hint="eastAsia"/>
          <w:b/>
        </w:rPr>
        <w:t>：</w:t>
      </w:r>
      <w:r w:rsidRPr="002317F3">
        <w:rPr>
          <w:rFonts w:asciiTheme="minorEastAsia" w:eastAsiaTheme="minorEastAsia" w:hAnsiTheme="minorEastAsia"/>
          <w:b/>
        </w:rPr>
        <w:t>中标后 7 天内与我方签订合同，</w:t>
      </w:r>
      <w:r w:rsidRPr="002317F3">
        <w:rPr>
          <w:rFonts w:asciiTheme="minorEastAsia" w:eastAsiaTheme="minorEastAsia" w:hAnsiTheme="minorEastAsia" w:hint="eastAsia"/>
          <w:b/>
        </w:rPr>
        <w:t>合同有效期1年，</w:t>
      </w:r>
      <w:r w:rsidRPr="002317F3">
        <w:rPr>
          <w:rFonts w:asciiTheme="minorEastAsia" w:eastAsiaTheme="minorEastAsia" w:hAnsiTheme="minorEastAsia"/>
          <w:b/>
        </w:rPr>
        <w:t xml:space="preserve">签订合同后的 </w:t>
      </w:r>
      <w:r w:rsidR="000A24C7" w:rsidRPr="002317F3">
        <w:rPr>
          <w:rFonts w:asciiTheme="minorEastAsia" w:eastAsiaTheme="minorEastAsia" w:hAnsiTheme="minorEastAsia" w:hint="eastAsia"/>
          <w:b/>
        </w:rPr>
        <w:t>5</w:t>
      </w:r>
      <w:r w:rsidRPr="002317F3">
        <w:rPr>
          <w:rFonts w:asciiTheme="minorEastAsia" w:eastAsiaTheme="minorEastAsia" w:hAnsiTheme="minorEastAsia"/>
          <w:b/>
        </w:rPr>
        <w:t>个工作日完成安装、系统测试、试运行及验收。地点为</w:t>
      </w:r>
      <w:r w:rsidRPr="002317F3">
        <w:rPr>
          <w:rFonts w:asciiTheme="minorEastAsia" w:eastAsiaTheme="minorEastAsia" w:hAnsiTheme="minorEastAsia" w:hint="eastAsia"/>
          <w:b/>
        </w:rPr>
        <w:t>采购人</w:t>
      </w:r>
      <w:r w:rsidRPr="002317F3">
        <w:rPr>
          <w:rFonts w:asciiTheme="minorEastAsia" w:eastAsiaTheme="minorEastAsia" w:hAnsiTheme="minorEastAsia"/>
          <w:b/>
        </w:rPr>
        <w:t>指定地点。</w:t>
      </w:r>
    </w:p>
    <w:p w:rsidR="0068506A" w:rsidRDefault="00996472">
      <w:pPr>
        <w:pStyle w:val="aff0"/>
        <w:spacing w:before="156" w:line="360" w:lineRule="auto"/>
        <w:ind w:firstLineChars="0" w:firstLine="0"/>
        <w:jc w:val="left"/>
        <w:rPr>
          <w:rFonts w:asciiTheme="minorEastAsia" w:eastAsiaTheme="minorEastAsia" w:hAnsiTheme="minorEastAsia"/>
        </w:rPr>
      </w:pPr>
      <w:r>
        <w:rPr>
          <w:rFonts w:asciiTheme="minorEastAsia" w:eastAsiaTheme="minorEastAsia" w:hAnsiTheme="minorEastAsia" w:hint="eastAsia"/>
          <w:b/>
        </w:rPr>
        <w:t>（三）</w:t>
      </w:r>
      <w:r>
        <w:rPr>
          <w:rFonts w:asciiTheme="minorEastAsia" w:eastAsiaTheme="minorEastAsia" w:hAnsiTheme="minorEastAsia"/>
          <w:b/>
        </w:rPr>
        <w:t>付款方式</w:t>
      </w:r>
      <w:r>
        <w:rPr>
          <w:rFonts w:asciiTheme="minorEastAsia" w:eastAsiaTheme="minorEastAsia" w:hAnsiTheme="minorEastAsia" w:hint="eastAsia"/>
          <w:b/>
        </w:rPr>
        <w:t>：</w:t>
      </w:r>
      <w:r>
        <w:rPr>
          <w:rFonts w:asciiTheme="minorEastAsia" w:eastAsiaTheme="minorEastAsia" w:hAnsiTheme="minorEastAsia"/>
        </w:rPr>
        <w:t>验收合格后一次性付全款，中标单位向</w:t>
      </w:r>
      <w:r>
        <w:rPr>
          <w:rFonts w:asciiTheme="minorEastAsia" w:eastAsiaTheme="minorEastAsia" w:hAnsiTheme="minorEastAsia" w:hint="eastAsia"/>
        </w:rPr>
        <w:t>采购方</w:t>
      </w:r>
      <w:r>
        <w:rPr>
          <w:rFonts w:asciiTheme="minorEastAsia" w:eastAsiaTheme="minorEastAsia" w:hAnsiTheme="minorEastAsia"/>
        </w:rPr>
        <w:t>支付中标价格的 5%作为质保金，一年后无质量问题退付。每年</w:t>
      </w:r>
      <w:r>
        <w:rPr>
          <w:rFonts w:asciiTheme="minorEastAsia" w:eastAsiaTheme="minorEastAsia" w:hAnsiTheme="minorEastAsia" w:hint="eastAsia"/>
        </w:rPr>
        <w:t>采购方</w:t>
      </w:r>
      <w:r>
        <w:rPr>
          <w:rFonts w:asciiTheme="minorEastAsia" w:eastAsiaTheme="minorEastAsia" w:hAnsiTheme="minorEastAsia"/>
        </w:rPr>
        <w:t>对中标</w:t>
      </w:r>
      <w:proofErr w:type="gramStart"/>
      <w:r>
        <w:rPr>
          <w:rFonts w:asciiTheme="minorEastAsia" w:eastAsiaTheme="minorEastAsia" w:hAnsiTheme="minorEastAsia"/>
        </w:rPr>
        <w:t>方服务</w:t>
      </w:r>
      <w:proofErr w:type="gramEnd"/>
      <w:r>
        <w:rPr>
          <w:rFonts w:asciiTheme="minorEastAsia" w:eastAsiaTheme="minorEastAsia" w:hAnsiTheme="minorEastAsia"/>
        </w:rPr>
        <w:t>运行情况进行督导检查，并对管理人员、教师及学生进行满意度调查，中标方需及时按照要求进行改进并完善，如未达到</w:t>
      </w:r>
      <w:r>
        <w:rPr>
          <w:rFonts w:asciiTheme="minorEastAsia" w:eastAsiaTheme="minorEastAsia" w:hAnsiTheme="minorEastAsia" w:hint="eastAsia"/>
        </w:rPr>
        <w:t>采购方</w:t>
      </w:r>
      <w:r>
        <w:rPr>
          <w:rFonts w:asciiTheme="minorEastAsia" w:eastAsiaTheme="minorEastAsia" w:hAnsiTheme="minorEastAsia"/>
        </w:rPr>
        <w:t>要求，</w:t>
      </w:r>
      <w:r>
        <w:rPr>
          <w:rFonts w:asciiTheme="minorEastAsia" w:eastAsiaTheme="minorEastAsia" w:hAnsiTheme="minorEastAsia" w:hint="eastAsia"/>
        </w:rPr>
        <w:t>采购方</w:t>
      </w:r>
      <w:r>
        <w:rPr>
          <w:rFonts w:asciiTheme="minorEastAsia" w:eastAsiaTheme="minorEastAsia" w:hAnsiTheme="minorEastAsia"/>
        </w:rPr>
        <w:t>有权扣除</w:t>
      </w:r>
      <w:proofErr w:type="gramStart"/>
      <w:r>
        <w:rPr>
          <w:rFonts w:asciiTheme="minorEastAsia" w:eastAsiaTheme="minorEastAsia" w:hAnsiTheme="minorEastAsia"/>
        </w:rPr>
        <w:t>质保尾款</w:t>
      </w:r>
      <w:proofErr w:type="gramEnd"/>
      <w:r>
        <w:rPr>
          <w:rFonts w:asciiTheme="minorEastAsia" w:eastAsiaTheme="minorEastAsia" w:hAnsiTheme="minorEastAsia"/>
        </w:rPr>
        <w:t>。</w:t>
      </w:r>
    </w:p>
    <w:p w:rsidR="0068506A" w:rsidRDefault="0068506A">
      <w:pPr>
        <w:pStyle w:val="aff0"/>
        <w:spacing w:before="156" w:line="360" w:lineRule="auto"/>
        <w:ind w:firstLineChars="0" w:firstLine="0"/>
        <w:rPr>
          <w:rFonts w:asciiTheme="minorEastAsia" w:eastAsiaTheme="minorEastAsia" w:hAnsiTheme="minorEastAsia"/>
          <w:b/>
        </w:rPr>
      </w:pPr>
    </w:p>
    <w:p w:rsidR="0068506A" w:rsidRDefault="00996472">
      <w:pPr>
        <w:spacing w:line="256" w:lineRule="exact"/>
        <w:rPr>
          <w:rFonts w:asciiTheme="minorEastAsia" w:eastAsiaTheme="minorEastAsia" w:hAnsiTheme="minorEastAsia"/>
          <w:b/>
          <w:szCs w:val="22"/>
        </w:rPr>
      </w:pPr>
      <w:r>
        <w:rPr>
          <w:rFonts w:asciiTheme="minorEastAsia" w:eastAsiaTheme="minorEastAsia" w:hAnsiTheme="minorEastAsia" w:hint="eastAsia"/>
          <w:b/>
        </w:rPr>
        <w:t>（四）</w:t>
      </w:r>
      <w:r>
        <w:rPr>
          <w:rFonts w:asciiTheme="minorEastAsia" w:eastAsiaTheme="minorEastAsia" w:hAnsiTheme="minorEastAsia"/>
          <w:b/>
          <w:szCs w:val="22"/>
        </w:rPr>
        <w:t>售后服务（质保要求）</w:t>
      </w:r>
      <w:r>
        <w:rPr>
          <w:rFonts w:asciiTheme="minorEastAsia" w:eastAsiaTheme="minorEastAsia" w:hAnsiTheme="minorEastAsia" w:hint="eastAsia"/>
          <w:b/>
          <w:szCs w:val="22"/>
        </w:rPr>
        <w:t>：</w:t>
      </w:r>
    </w:p>
    <w:p w:rsidR="0068506A" w:rsidRDefault="00996472">
      <w:pPr>
        <w:spacing w:line="360" w:lineRule="auto"/>
        <w:rPr>
          <w:rFonts w:asciiTheme="majorEastAsia" w:eastAsiaTheme="majorEastAsia" w:hAnsiTheme="majorEastAsia" w:cs="仿宋"/>
          <w:szCs w:val="21"/>
        </w:rPr>
      </w:pPr>
      <w:r>
        <w:rPr>
          <w:rFonts w:asciiTheme="majorEastAsia" w:eastAsiaTheme="majorEastAsia" w:hAnsiTheme="majorEastAsia" w:cs="仿宋"/>
          <w:szCs w:val="21"/>
        </w:rPr>
        <w:t>（一）技术支持和售后服务</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1.要求投标人提供售后服务方案。</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2.</w:t>
      </w:r>
      <w:proofErr w:type="gramStart"/>
      <w:r>
        <w:rPr>
          <w:rFonts w:asciiTheme="majorEastAsia" w:eastAsiaTheme="majorEastAsia" w:hAnsiTheme="majorEastAsia" w:cs="仿宋"/>
          <w:szCs w:val="21"/>
        </w:rPr>
        <w:t>自项目</w:t>
      </w:r>
      <w:proofErr w:type="gramEnd"/>
      <w:r>
        <w:rPr>
          <w:rFonts w:asciiTheme="majorEastAsia" w:eastAsiaTheme="majorEastAsia" w:hAnsiTheme="majorEastAsia" w:cs="仿宋"/>
          <w:szCs w:val="21"/>
        </w:rPr>
        <w:t xml:space="preserve">验收通过之日起 </w:t>
      </w:r>
      <w:r w:rsidR="000A24C7">
        <w:rPr>
          <w:rFonts w:asciiTheme="majorEastAsia" w:eastAsiaTheme="majorEastAsia" w:hAnsiTheme="majorEastAsia" w:cs="仿宋" w:hint="eastAsia"/>
          <w:szCs w:val="21"/>
        </w:rPr>
        <w:t>1</w:t>
      </w:r>
      <w:r>
        <w:rPr>
          <w:rFonts w:asciiTheme="majorEastAsia" w:eastAsiaTheme="majorEastAsia" w:hAnsiTheme="majorEastAsia" w:cs="仿宋"/>
          <w:szCs w:val="21"/>
        </w:rPr>
        <w:t>年为质保期。在质保期内，乙方应无偿提供 7*24 小时保修和维护服务。</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3.质保期的服务要求：</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3.1</w:t>
      </w:r>
      <w:r>
        <w:rPr>
          <w:rFonts w:asciiTheme="majorEastAsia" w:eastAsiaTheme="majorEastAsia" w:hAnsiTheme="majorEastAsia" w:cs="仿宋"/>
          <w:szCs w:val="21"/>
        </w:rPr>
        <w:t>中标方应组建技术支持和售后服务团队，团队技术和服务人员不能少于 3 人。</w:t>
      </w:r>
    </w:p>
    <w:p w:rsidR="0068506A" w:rsidRDefault="00996472" w:rsidP="000A24C7">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3.2</w:t>
      </w:r>
      <w:r w:rsidR="000A24C7">
        <w:rPr>
          <w:rFonts w:asciiTheme="majorEastAsia" w:eastAsiaTheme="majorEastAsia" w:hAnsiTheme="majorEastAsia" w:cs="仿宋" w:hint="eastAsia"/>
          <w:szCs w:val="21"/>
        </w:rPr>
        <w:t>质保</w:t>
      </w:r>
      <w:r>
        <w:rPr>
          <w:rFonts w:asciiTheme="majorEastAsia" w:eastAsiaTheme="majorEastAsia" w:hAnsiTheme="majorEastAsia" w:cs="仿宋"/>
          <w:szCs w:val="21"/>
        </w:rPr>
        <w:t xml:space="preserve">期内，中标方需为招标方提供 7X24 小时支持维护服务，包括邮件、电话、远程维护、现场服务等方式。必须保证有足够的人员及技术支持电保修和维护服务内容包括但不限于系统故障处理、系统缺陷及安全缺陷修复和远程技术支持等。由于中标方的原因发生的系统运作故障或问题影响系统基本功能和目标的实现，并且因中标方的原因导致排除或处理问题所需时间超过 5 </w:t>
      </w:r>
      <w:proofErr w:type="gramStart"/>
      <w:r>
        <w:rPr>
          <w:rFonts w:asciiTheme="majorEastAsia" w:eastAsiaTheme="majorEastAsia" w:hAnsiTheme="majorEastAsia" w:cs="仿宋"/>
          <w:szCs w:val="21"/>
        </w:rPr>
        <w:t>个</w:t>
      </w:r>
      <w:proofErr w:type="gramEnd"/>
      <w:r>
        <w:rPr>
          <w:rFonts w:asciiTheme="majorEastAsia" w:eastAsiaTheme="majorEastAsia" w:hAnsiTheme="majorEastAsia" w:cs="仿宋"/>
          <w:szCs w:val="21"/>
        </w:rPr>
        <w:t>工作日的，招标方有权单方解除合同，并保留追究所造成损失的权利。</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hint="eastAsia"/>
          <w:szCs w:val="21"/>
        </w:rPr>
        <w:t>3.</w:t>
      </w:r>
      <w:r w:rsidR="00411963">
        <w:rPr>
          <w:rFonts w:asciiTheme="majorEastAsia" w:eastAsiaTheme="majorEastAsia" w:hAnsiTheme="majorEastAsia" w:cs="仿宋" w:hint="eastAsia"/>
          <w:szCs w:val="21"/>
        </w:rPr>
        <w:t>3</w:t>
      </w:r>
      <w:r>
        <w:rPr>
          <w:rFonts w:asciiTheme="majorEastAsia" w:eastAsiaTheme="majorEastAsia" w:hAnsiTheme="majorEastAsia" w:cs="仿宋"/>
          <w:szCs w:val="21"/>
        </w:rPr>
        <w:t>如发生系统运作故障，或出现瑕疵，中标方必须按照下列方式提供保修和维护服务：</w:t>
      </w:r>
    </w:p>
    <w:p w:rsidR="00204FCB" w:rsidRDefault="00996472">
      <w:pPr>
        <w:spacing w:line="360" w:lineRule="auto"/>
        <w:ind w:firstLineChars="400" w:firstLine="840"/>
        <w:rPr>
          <w:rFonts w:asciiTheme="majorEastAsia" w:eastAsiaTheme="majorEastAsia" w:hAnsiTheme="majorEastAsia" w:cs="仿宋"/>
          <w:szCs w:val="21"/>
        </w:rPr>
      </w:pPr>
      <w:r>
        <w:rPr>
          <w:rFonts w:asciiTheme="majorEastAsia" w:eastAsiaTheme="majorEastAsia" w:hAnsiTheme="majorEastAsia" w:cs="仿宋"/>
          <w:szCs w:val="21"/>
        </w:rPr>
        <w:t>系统瘫痪：立刻专人应答处理；3 小时内到达现场进行处置</w:t>
      </w:r>
      <w:r>
        <w:rPr>
          <w:rFonts w:asciiTheme="majorEastAsia" w:eastAsiaTheme="majorEastAsia" w:hAnsiTheme="majorEastAsia" w:cs="仿宋" w:hint="eastAsia"/>
          <w:szCs w:val="21"/>
        </w:rPr>
        <w:t>。</w:t>
      </w:r>
    </w:p>
    <w:p w:rsidR="00204FCB" w:rsidRDefault="00996472">
      <w:pPr>
        <w:spacing w:line="360" w:lineRule="auto"/>
        <w:ind w:firstLineChars="400" w:firstLine="840"/>
        <w:rPr>
          <w:rFonts w:asciiTheme="majorEastAsia" w:eastAsiaTheme="majorEastAsia" w:hAnsiTheme="majorEastAsia" w:cs="仿宋"/>
          <w:szCs w:val="21"/>
        </w:rPr>
      </w:pPr>
      <w:r>
        <w:rPr>
          <w:rFonts w:asciiTheme="majorEastAsia" w:eastAsiaTheme="majorEastAsia" w:hAnsiTheme="majorEastAsia" w:cs="仿宋"/>
          <w:szCs w:val="21"/>
        </w:rPr>
        <w:t xml:space="preserve">系统故障：部分功能不正常；1 </w:t>
      </w:r>
      <w:proofErr w:type="gramStart"/>
      <w:r>
        <w:rPr>
          <w:rFonts w:asciiTheme="majorEastAsia" w:eastAsiaTheme="majorEastAsia" w:hAnsiTheme="majorEastAsia" w:cs="仿宋"/>
          <w:szCs w:val="21"/>
        </w:rPr>
        <w:t>个</w:t>
      </w:r>
      <w:proofErr w:type="gramEnd"/>
      <w:r>
        <w:rPr>
          <w:rFonts w:asciiTheme="majorEastAsia" w:eastAsiaTheme="majorEastAsia" w:hAnsiTheme="majorEastAsia" w:cs="仿宋"/>
          <w:szCs w:val="21"/>
        </w:rPr>
        <w:t xml:space="preserve">工作日内修复系统个别服务不正常：1 </w:t>
      </w:r>
      <w:proofErr w:type="gramStart"/>
      <w:r>
        <w:rPr>
          <w:rFonts w:asciiTheme="majorEastAsia" w:eastAsiaTheme="majorEastAsia" w:hAnsiTheme="majorEastAsia" w:cs="仿宋"/>
          <w:szCs w:val="21"/>
        </w:rPr>
        <w:t>个</w:t>
      </w:r>
      <w:proofErr w:type="gramEnd"/>
      <w:r>
        <w:rPr>
          <w:rFonts w:asciiTheme="majorEastAsia" w:eastAsiaTheme="majorEastAsia" w:hAnsiTheme="majorEastAsia" w:cs="仿宋"/>
          <w:szCs w:val="21"/>
        </w:rPr>
        <w:t>工作日内修复</w:t>
      </w:r>
      <w:r w:rsidR="00AE0F20">
        <w:rPr>
          <w:rFonts w:asciiTheme="majorEastAsia" w:eastAsiaTheme="majorEastAsia" w:hAnsiTheme="majorEastAsia" w:cs="仿宋" w:hint="eastAsia"/>
          <w:szCs w:val="21"/>
        </w:rPr>
        <w:t>。</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4.中标方对系统软件进行更新及升级时应不影响原有应用系统的正常运行和效率，对系统软件的更新及升级时，未经招标方同意，不得改变针对本项目基本功能的要求。</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5.质保期后，如果招标方继续聘请中标方对本项目合同所规定的系统进行维护，则双方另行签署维护协议。中标方应提出保质期外的技术支持和售后服务方案，具体包括质保期后每年的收费、售后服务的内容、服务响应时间、服务团队等。</w:t>
      </w:r>
    </w:p>
    <w:p w:rsidR="0068506A" w:rsidRDefault="00996472">
      <w:pPr>
        <w:spacing w:line="360" w:lineRule="auto"/>
        <w:rPr>
          <w:rFonts w:asciiTheme="majorEastAsia" w:eastAsiaTheme="majorEastAsia" w:hAnsiTheme="majorEastAsia" w:cs="仿宋"/>
          <w:szCs w:val="21"/>
        </w:rPr>
      </w:pPr>
      <w:r>
        <w:rPr>
          <w:rFonts w:asciiTheme="majorEastAsia" w:eastAsiaTheme="majorEastAsia" w:hAnsiTheme="majorEastAsia" w:cs="仿宋"/>
          <w:szCs w:val="21"/>
        </w:rPr>
        <w:t>（二）本地化服务</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1.中标方不能委托第三方提供服务，避免第三方接触、获取、复制、修改、删除、泄露平台的用户名、密码、及其它数据。凡涉及平台登录、数据处理等，均须中标方在职人员操作。</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2.能够提供专业教学督导服务，13 小时（8: 00-21:00）客</w:t>
      </w:r>
      <w:proofErr w:type="gramStart"/>
      <w:r>
        <w:rPr>
          <w:rFonts w:asciiTheme="majorEastAsia" w:eastAsiaTheme="majorEastAsia" w:hAnsiTheme="majorEastAsia" w:cs="仿宋"/>
          <w:szCs w:val="21"/>
        </w:rPr>
        <w:t>服电话</w:t>
      </w:r>
      <w:proofErr w:type="gramEnd"/>
      <w:r>
        <w:rPr>
          <w:rFonts w:asciiTheme="majorEastAsia" w:eastAsiaTheme="majorEastAsia" w:hAnsiTheme="majorEastAsia" w:cs="仿宋"/>
          <w:szCs w:val="21"/>
        </w:rPr>
        <w:t>不间断服务，平台服务发生集中系统故障时，中标方技术人员必须在半小时内响应，3小时内到达现场并提供技术支持，24 小时内解决问题</w:t>
      </w:r>
      <w:r>
        <w:rPr>
          <w:rFonts w:asciiTheme="majorEastAsia" w:eastAsiaTheme="majorEastAsia" w:hAnsiTheme="majorEastAsia" w:cs="仿宋" w:hint="eastAsia"/>
          <w:szCs w:val="21"/>
        </w:rPr>
        <w:t>。</w:t>
      </w:r>
    </w:p>
    <w:p w:rsidR="0068506A" w:rsidRDefault="00996472">
      <w:pPr>
        <w:spacing w:line="360" w:lineRule="auto"/>
        <w:ind w:firstLineChars="200" w:firstLine="420"/>
        <w:rPr>
          <w:rFonts w:asciiTheme="majorEastAsia" w:eastAsiaTheme="majorEastAsia" w:hAnsiTheme="majorEastAsia" w:cs="仿宋"/>
          <w:szCs w:val="21"/>
        </w:rPr>
      </w:pPr>
      <w:r>
        <w:rPr>
          <w:rFonts w:asciiTheme="majorEastAsia" w:eastAsiaTheme="majorEastAsia" w:hAnsiTheme="majorEastAsia" w:cs="仿宋"/>
          <w:szCs w:val="21"/>
        </w:rPr>
        <w:t>3.中标方</w:t>
      </w:r>
      <w:r w:rsidR="00DF4701">
        <w:rPr>
          <w:rFonts w:asciiTheme="majorEastAsia" w:eastAsiaTheme="majorEastAsia" w:hAnsiTheme="majorEastAsia" w:cs="仿宋" w:hint="eastAsia"/>
          <w:szCs w:val="21"/>
        </w:rPr>
        <w:t>在</w:t>
      </w:r>
      <w:r w:rsidR="00DF4701">
        <w:rPr>
          <w:rFonts w:asciiTheme="majorEastAsia" w:eastAsiaTheme="majorEastAsia" w:hAnsiTheme="majorEastAsia" w:cs="仿宋"/>
          <w:szCs w:val="21"/>
        </w:rPr>
        <w:t>签订合同之前</w:t>
      </w:r>
      <w:r>
        <w:rPr>
          <w:rFonts w:asciiTheme="majorEastAsia" w:eastAsiaTheme="majorEastAsia" w:hAnsiTheme="majorEastAsia" w:cs="仿宋"/>
          <w:szCs w:val="21"/>
        </w:rPr>
        <w:t>需提供其省内本地化服务的证明。包括省内售后服务人员名单、联系方式和</w:t>
      </w:r>
      <w:proofErr w:type="gramStart"/>
      <w:r>
        <w:rPr>
          <w:rFonts w:asciiTheme="majorEastAsia" w:eastAsiaTheme="majorEastAsia" w:hAnsiTheme="majorEastAsia" w:cs="仿宋"/>
          <w:szCs w:val="21"/>
        </w:rPr>
        <w:t>社保证明</w:t>
      </w:r>
      <w:proofErr w:type="gramEnd"/>
      <w:r>
        <w:rPr>
          <w:rFonts w:asciiTheme="majorEastAsia" w:eastAsiaTheme="majorEastAsia" w:hAnsiTheme="majorEastAsia" w:cs="仿宋"/>
          <w:szCs w:val="21"/>
        </w:rPr>
        <w:t>，以及稳定的办公场所证明。</w:t>
      </w:r>
    </w:p>
    <w:p w:rsidR="0068506A" w:rsidRDefault="0068506A">
      <w:pPr>
        <w:spacing w:line="256" w:lineRule="exact"/>
        <w:rPr>
          <w:rFonts w:ascii="仿宋" w:eastAsia="仿宋" w:hAnsi="仿宋" w:cs="仿宋"/>
          <w:sz w:val="28"/>
          <w:szCs w:val="28"/>
        </w:rPr>
      </w:pPr>
    </w:p>
    <w:p w:rsidR="0068506A" w:rsidRDefault="0099647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（五）验收标准：</w:t>
      </w:r>
    </w:p>
    <w:p w:rsidR="0068506A" w:rsidRDefault="00996472">
      <w:pPr>
        <w:pStyle w:val="aff0"/>
        <w:spacing w:before="156" w:line="360" w:lineRule="auto"/>
        <w:ind w:firstLine="420"/>
        <w:rPr>
          <w:szCs w:val="21"/>
        </w:rPr>
      </w:pPr>
      <w:r>
        <w:rPr>
          <w:rFonts w:asciiTheme="minorEastAsia" w:eastAsiaTheme="minorEastAsia" w:hAnsiTheme="minorEastAsia" w:hint="eastAsia"/>
        </w:rPr>
        <w:t xml:space="preserve">供应商应在中标通知发出的3个工作日内联系采购方签订合同，在签订合同后的 5 </w:t>
      </w:r>
      <w:proofErr w:type="gramStart"/>
      <w:r>
        <w:rPr>
          <w:rFonts w:asciiTheme="minorEastAsia" w:eastAsiaTheme="minorEastAsia" w:hAnsiTheme="minorEastAsia" w:hint="eastAsia"/>
        </w:rPr>
        <w:t>个</w:t>
      </w:r>
      <w:proofErr w:type="gramEnd"/>
      <w:r>
        <w:rPr>
          <w:rFonts w:asciiTheme="minorEastAsia" w:eastAsiaTheme="minorEastAsia" w:hAnsiTheme="minorEastAsia" w:hint="eastAsia"/>
        </w:rPr>
        <w:t>工作日完成数据迁入、测试，经采购方同意后开始试运行。系统试运行过程中，采购方可随时要求供应商依据国家相关</w:t>
      </w:r>
      <w:r>
        <w:rPr>
          <w:rFonts w:asciiTheme="minorEastAsia" w:eastAsiaTheme="minorEastAsia" w:hAnsiTheme="minorEastAsia" w:hint="eastAsia"/>
        </w:rPr>
        <w:lastRenderedPageBreak/>
        <w:t xml:space="preserve">政策、要求对平台功能、性能进一步的补充开发，原则上试运行时间不超过 5 </w:t>
      </w:r>
      <w:proofErr w:type="gramStart"/>
      <w:r>
        <w:rPr>
          <w:rFonts w:asciiTheme="minorEastAsia" w:eastAsiaTheme="minorEastAsia" w:hAnsiTheme="minorEastAsia" w:hint="eastAsia"/>
        </w:rPr>
        <w:t>个</w:t>
      </w:r>
      <w:proofErr w:type="gramEnd"/>
      <w:r>
        <w:rPr>
          <w:rFonts w:asciiTheme="minorEastAsia" w:eastAsiaTheme="minorEastAsia" w:hAnsiTheme="minorEastAsia" w:hint="eastAsia"/>
        </w:rPr>
        <w:t>工作日，达到平台建设要求和目标后进入实际验收阶段。供应商应提供在系统试运行期间的测试方案，应对系统功能、系统稳定性、可靠性等主要性能指标进行跟踪测试，并提供详细的测试方案、测试用例、测试过程和测试数据，形成系统试运行测试报告。系统试运行期结束后，由用户对系统平台进行验收。系统验收的依据为采购单位的采购需求及供应商投标方案、合同、国家有关部门的政策要求及行业标准。供应商应制定具体的验收方案，系统在验收合格后，方能正式交付使用</w:t>
      </w:r>
      <w:r>
        <w:rPr>
          <w:rFonts w:hint="eastAsia"/>
          <w:szCs w:val="21"/>
        </w:rPr>
        <w:t>。</w:t>
      </w:r>
    </w:p>
    <w:p w:rsidR="0068506A" w:rsidRDefault="00996472">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（六）其他要求：</w:t>
      </w:r>
    </w:p>
    <w:p w:rsidR="0068506A" w:rsidRDefault="00996472">
      <w:pPr>
        <w:pStyle w:val="aff0"/>
        <w:spacing w:before="156" w:line="360" w:lineRule="auto"/>
        <w:ind w:firstLine="420"/>
        <w:rPr>
          <w:rFonts w:ascii="宋体" w:hAnsi="宋体" w:cs="宋体"/>
          <w:kern w:val="0"/>
          <w:szCs w:val="21"/>
        </w:rPr>
      </w:pPr>
      <w:r>
        <w:rPr>
          <w:rFonts w:asciiTheme="minorEastAsia" w:eastAsiaTheme="minorEastAsia" w:hAnsiTheme="minorEastAsia" w:hint="eastAsia"/>
        </w:rPr>
        <w:t>根据《网络安全法》《电信条例》《电信和互联网用户个人信息保护规定》等法律法规，投标人须提供投标截止日前3年未出现通信网络安全及相关信息安全管理问题的书面声明（截至开标日成立不足3年的供应商可提供自成立以来未出现通信网络安全及相关信息安全管理问题的书面声明），投标文件中须提供声明书（格式自拟）并加盖公章。</w:t>
      </w:r>
      <w:r>
        <w:rPr>
          <w:szCs w:val="21"/>
        </w:rPr>
        <w:br w:type="page"/>
      </w:r>
    </w:p>
    <w:p w:rsidR="0068506A" w:rsidRDefault="00996472">
      <w:pPr>
        <w:pStyle w:val="1"/>
      </w:pPr>
      <w:bookmarkStart w:id="3" w:name="_Toc73613622"/>
      <w:r>
        <w:rPr>
          <w:rFonts w:hint="eastAsia"/>
        </w:rPr>
        <w:lastRenderedPageBreak/>
        <w:t>第三章</w:t>
      </w:r>
      <w:r>
        <w:rPr>
          <w:rFonts w:hint="eastAsia"/>
        </w:rPr>
        <w:t xml:space="preserve">  </w:t>
      </w:r>
      <w:r>
        <w:rPr>
          <w:rFonts w:hint="eastAsia"/>
        </w:rPr>
        <w:t>投标文件初审</w:t>
      </w:r>
      <w:bookmarkEnd w:id="3"/>
    </w:p>
    <w:p w:rsidR="0068506A" w:rsidRDefault="0068506A">
      <w:pPr>
        <w:autoSpaceDE w:val="0"/>
        <w:autoSpaceDN w:val="0"/>
        <w:adjustRightInd w:val="0"/>
        <w:spacing w:line="360" w:lineRule="auto"/>
        <w:ind w:firstLineChars="200" w:firstLine="480"/>
        <w:jc w:val="left"/>
        <w:rPr>
          <w:rFonts w:ascii="仿宋_GB2312" w:eastAsia="仿宋_GB2312"/>
          <w:sz w:val="24"/>
        </w:rPr>
      </w:pPr>
    </w:p>
    <w:p w:rsidR="0068506A" w:rsidRDefault="00996472">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w:t>
      </w:r>
      <w:proofErr w:type="gramStart"/>
      <w:r>
        <w:rPr>
          <w:rFonts w:ascii="仿宋_GB2312" w:eastAsia="仿宋_GB2312" w:hint="eastAsia"/>
          <w:sz w:val="24"/>
        </w:rPr>
        <w:t>和废标情形</w:t>
      </w:r>
      <w:proofErr w:type="gramEnd"/>
      <w:r>
        <w:rPr>
          <w:rFonts w:ascii="仿宋_GB2312" w:eastAsia="仿宋_GB2312" w:hint="eastAsia"/>
          <w:sz w:val="24"/>
        </w:rPr>
        <w:t>的摘要，除法律法规另有规定外，投标文件的其他任何情形均不得作无效标</w:t>
      </w:r>
      <w:proofErr w:type="gramStart"/>
      <w:r>
        <w:rPr>
          <w:rFonts w:ascii="仿宋_GB2312" w:eastAsia="仿宋_GB2312" w:hint="eastAsia"/>
          <w:sz w:val="24"/>
        </w:rPr>
        <w:t>和废标处理</w:t>
      </w:r>
      <w:proofErr w:type="gramEnd"/>
      <w:r>
        <w:rPr>
          <w:rFonts w:ascii="仿宋_GB2312" w:eastAsia="仿宋_GB2312" w:hint="eastAsia"/>
          <w:sz w:val="24"/>
        </w:rPr>
        <w:t>。招标文件中有关无效标</w:t>
      </w:r>
      <w:proofErr w:type="gramStart"/>
      <w:r>
        <w:rPr>
          <w:rFonts w:ascii="仿宋_GB2312" w:eastAsia="仿宋_GB2312" w:hint="eastAsia"/>
          <w:sz w:val="24"/>
        </w:rPr>
        <w:t>和废标与</w:t>
      </w:r>
      <w:proofErr w:type="gramEnd"/>
      <w:r>
        <w:rPr>
          <w:rFonts w:ascii="仿宋_GB2312" w:eastAsia="仿宋_GB2312" w:hint="eastAsia"/>
          <w:sz w:val="24"/>
        </w:rPr>
        <w:t>本章节不一致的，以本章节内容为准。</w:t>
      </w:r>
    </w:p>
    <w:p w:rsidR="0068506A" w:rsidRDefault="0068506A">
      <w:pPr>
        <w:adjustRightInd w:val="0"/>
        <w:spacing w:line="360" w:lineRule="auto"/>
        <w:rPr>
          <w:snapToGrid w:val="0"/>
          <w:kern w:val="0"/>
        </w:rPr>
      </w:pPr>
    </w:p>
    <w:p w:rsidR="0068506A" w:rsidRDefault="00996472">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68506A" w:rsidRDefault="0068506A">
      <w:pPr>
        <w:adjustRightInd w:val="0"/>
        <w:spacing w:line="360" w:lineRule="auto"/>
        <w:rPr>
          <w:rFonts w:ascii="宋体" w:hAnsi="宋体"/>
          <w:snapToGrid w:val="0"/>
          <w:kern w:val="0"/>
        </w:rPr>
      </w:pPr>
    </w:p>
    <w:p w:rsidR="0068506A" w:rsidRDefault="00996472">
      <w:pPr>
        <w:adjustRightInd w:val="0"/>
        <w:spacing w:line="360" w:lineRule="auto"/>
        <w:rPr>
          <w:rFonts w:ascii="宋体" w:hAnsi="宋体"/>
          <w:snapToGrid w:val="0"/>
          <w:kern w:val="0"/>
        </w:rPr>
      </w:pPr>
      <w:r>
        <w:rPr>
          <w:rFonts w:ascii="宋体" w:hAnsi="宋体" w:hint="eastAsia"/>
          <w:snapToGrid w:val="0"/>
          <w:kern w:val="0"/>
        </w:rPr>
        <w:t>二、符合性审查</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68506A" w:rsidRDefault="00996472">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投标人的投标总价超过采购预算金额（最高投标限价）的</w:t>
      </w:r>
      <w:r>
        <w:rPr>
          <w:rFonts w:ascii="宋体" w:hAnsi="宋体" w:hint="eastAsia"/>
          <w:snapToGrid w:val="0"/>
          <w:kern w:val="0"/>
        </w:rPr>
        <w:t>。</w:t>
      </w:r>
    </w:p>
    <w:p w:rsidR="0068506A" w:rsidRDefault="00996472">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1"/>
        <w:spacing w:after="0"/>
      </w:pPr>
      <w:bookmarkStart w:id="4" w:name="_Toc73613623"/>
      <w:r>
        <w:rPr>
          <w:rFonts w:hint="eastAsia"/>
        </w:rPr>
        <w:t>第四章</w:t>
      </w:r>
      <w:r>
        <w:rPr>
          <w:rFonts w:hint="eastAsia"/>
        </w:rPr>
        <w:t xml:space="preserve">  </w:t>
      </w:r>
      <w:r>
        <w:rPr>
          <w:rFonts w:hint="eastAsia"/>
        </w:rPr>
        <w:t>评标方法和标准</w:t>
      </w:r>
      <w:bookmarkEnd w:id="4"/>
    </w:p>
    <w:p w:rsidR="0068506A" w:rsidRDefault="0068506A"/>
    <w:p w:rsidR="0068506A" w:rsidRDefault="00996472">
      <w:pPr>
        <w:pStyle w:val="20"/>
        <w:spacing w:before="0" w:after="0"/>
      </w:pPr>
      <w:bookmarkStart w:id="5" w:name="_Toc44690429"/>
      <w:bookmarkStart w:id="6" w:name="_Toc44691393"/>
      <w:bookmarkStart w:id="7" w:name="_Toc44690702"/>
      <w:bookmarkStart w:id="8" w:name="_Toc44691161"/>
      <w:bookmarkStart w:id="9" w:name="_Toc73613624"/>
      <w:r>
        <w:rPr>
          <w:rFonts w:hint="eastAsia"/>
        </w:rPr>
        <w:t>一、</w:t>
      </w:r>
      <w:r>
        <w:t>评标方法</w:t>
      </w:r>
      <w:bookmarkEnd w:id="5"/>
      <w:bookmarkEnd w:id="6"/>
      <w:bookmarkEnd w:id="7"/>
      <w:bookmarkEnd w:id="8"/>
      <w:bookmarkEnd w:id="9"/>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68506A" w:rsidRDefault="0099647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w:t>
      </w:r>
      <w:proofErr w:type="gramStart"/>
      <w:r>
        <w:rPr>
          <w:rFonts w:asciiTheme="minorEastAsia" w:eastAsiaTheme="minorEastAsia" w:hAnsiTheme="minorEastAsia" w:cs="仿宋" w:hint="eastAsia"/>
          <w:kern w:val="2"/>
          <w:sz w:val="21"/>
          <w:szCs w:val="21"/>
        </w:rPr>
        <w:t>且按照</w:t>
      </w:r>
      <w:proofErr w:type="gramEnd"/>
      <w:r>
        <w:rPr>
          <w:rFonts w:asciiTheme="minorEastAsia" w:eastAsiaTheme="minorEastAsia" w:hAnsiTheme="minorEastAsia" w:cs="仿宋" w:hint="eastAsia"/>
          <w:kern w:val="2"/>
          <w:sz w:val="21"/>
          <w:szCs w:val="21"/>
        </w:rPr>
        <w:t>评审因素的量化指标评审得分最高的投标人为中标候选人的评标方法。</w:t>
      </w:r>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68506A" w:rsidRDefault="0099647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68506A" w:rsidRDefault="00996472">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标得分由高到低顺序排列）；以上均相同的由评标委员会抽签决定排序。</w:t>
      </w:r>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68506A" w:rsidRDefault="00996472" w:rsidP="00996472">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68506A" w:rsidRDefault="00996472" w:rsidP="0099647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68506A" w:rsidRDefault="00996472">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68506A" w:rsidRDefault="00996472">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68506A" w:rsidRDefault="00996472" w:rsidP="00996472">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68506A" w:rsidRDefault="0068506A">
      <w:pPr>
        <w:spacing w:line="360" w:lineRule="auto"/>
        <w:ind w:firstLineChars="202" w:firstLine="424"/>
        <w:rPr>
          <w:rFonts w:asciiTheme="minorEastAsia" w:eastAsiaTheme="minorEastAsia" w:hAnsiTheme="minorEastAsia"/>
        </w:rPr>
      </w:pPr>
    </w:p>
    <w:p w:rsidR="0068506A" w:rsidRDefault="00996472">
      <w:pPr>
        <w:pStyle w:val="20"/>
        <w:spacing w:before="0" w:after="0"/>
      </w:pPr>
      <w:bookmarkStart w:id="10" w:name="_Toc73613625"/>
      <w:r>
        <w:rPr>
          <w:rFonts w:hint="eastAsia"/>
        </w:rPr>
        <w:t>二、评标标准</w:t>
      </w:r>
      <w:bookmarkEnd w:id="10"/>
    </w:p>
    <w:p w:rsidR="0068506A" w:rsidRDefault="00996472">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68506A">
        <w:trPr>
          <w:trHeight w:val="453"/>
          <w:jc w:val="center"/>
        </w:trPr>
        <w:tc>
          <w:tcPr>
            <w:tcW w:w="8559" w:type="dxa"/>
            <w:gridSpan w:val="4"/>
            <w:shd w:val="clear" w:color="auto" w:fill="auto"/>
            <w:vAlign w:val="center"/>
          </w:tcPr>
          <w:p w:rsidR="0068506A" w:rsidRDefault="00996472">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权重</w:t>
            </w:r>
          </w:p>
        </w:tc>
      </w:tr>
      <w:tr w:rsidR="0068506A">
        <w:trPr>
          <w:trHeight w:val="428"/>
          <w:jc w:val="center"/>
        </w:trPr>
        <w:tc>
          <w:tcPr>
            <w:tcW w:w="8559" w:type="dxa"/>
            <w:gridSpan w:val="4"/>
            <w:shd w:val="clear" w:color="auto" w:fill="auto"/>
            <w:vAlign w:val="center"/>
          </w:tcPr>
          <w:p w:rsidR="0068506A" w:rsidRDefault="00996472">
            <w:pPr>
              <w:autoSpaceDE w:val="0"/>
              <w:autoSpaceDN w:val="0"/>
              <w:adjustRightInd w:val="0"/>
              <w:spacing w:line="40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b/>
                <w:szCs w:val="21"/>
              </w:rPr>
            </w:pPr>
            <w:r>
              <w:rPr>
                <w:rFonts w:ascii="宋体" w:hAnsi="宋体" w:cs="仿宋" w:hint="eastAsia"/>
                <w:b/>
                <w:szCs w:val="21"/>
              </w:rPr>
              <w:t>10</w:t>
            </w:r>
          </w:p>
        </w:tc>
      </w:tr>
      <w:tr w:rsidR="0068506A">
        <w:trPr>
          <w:trHeight w:val="511"/>
          <w:jc w:val="center"/>
        </w:trPr>
        <w:tc>
          <w:tcPr>
            <w:tcW w:w="8559" w:type="dxa"/>
            <w:gridSpan w:val="4"/>
            <w:shd w:val="clear" w:color="auto" w:fill="auto"/>
            <w:vAlign w:val="center"/>
          </w:tcPr>
          <w:p w:rsidR="0068506A" w:rsidRDefault="00996472">
            <w:pPr>
              <w:pStyle w:val="af3"/>
              <w:spacing w:before="0" w:beforeAutospacing="0" w:after="0" w:afterAutospacing="0" w:line="40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68506A" w:rsidRDefault="00996472">
            <w:pPr>
              <w:pStyle w:val="af3"/>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68506A" w:rsidRDefault="00996472">
            <w:pPr>
              <w:pStyle w:val="af3"/>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68506A" w:rsidRDefault="00996472">
            <w:pPr>
              <w:pStyle w:val="af3"/>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68506A" w:rsidRDefault="00996472">
            <w:pPr>
              <w:pStyle w:val="af3"/>
              <w:spacing w:before="0" w:beforeAutospacing="0" w:after="0" w:afterAutospacing="0" w:line="40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68506A" w:rsidRDefault="00996472">
            <w:pPr>
              <w:autoSpaceDE w:val="0"/>
              <w:autoSpaceDN w:val="0"/>
              <w:adjustRightInd w:val="0"/>
              <w:spacing w:line="40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68506A" w:rsidRDefault="00996472">
            <w:pPr>
              <w:autoSpaceDE w:val="0"/>
              <w:autoSpaceDN w:val="0"/>
              <w:adjustRightInd w:val="0"/>
              <w:spacing w:line="400" w:lineRule="exact"/>
              <w:jc w:val="left"/>
              <w:rPr>
                <w:rFonts w:ascii="宋体" w:hAnsi="宋体"/>
                <w:b/>
                <w:bCs/>
                <w:snapToGrid w:val="0"/>
                <w:kern w:val="0"/>
                <w:szCs w:val="21"/>
              </w:rPr>
            </w:pPr>
            <w:r>
              <w:rPr>
                <w:rFonts w:ascii="宋体" w:hAnsi="宋体" w:hint="eastAsia"/>
                <w:b/>
                <w:snapToGrid w:val="0"/>
                <w:kern w:val="0"/>
                <w:szCs w:val="21"/>
              </w:rPr>
              <w:lastRenderedPageBreak/>
              <w:t>注：对于符合 “政府采购优惠政策</w:t>
            </w:r>
            <w:r>
              <w:rPr>
                <w:rFonts w:ascii="宋体" w:hAnsi="宋体" w:hint="eastAsia"/>
                <w:b/>
                <w:bCs/>
                <w:snapToGrid w:val="0"/>
                <w:kern w:val="0"/>
                <w:szCs w:val="21"/>
              </w:rPr>
              <w:t>”的小微企业、监狱企业和残疾人福利性单位，以调整后的价格计算评标基准价和投标报价。</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lang w:val="zh-CN"/>
              </w:rPr>
              <w:lastRenderedPageBreak/>
              <w:t>按公式计算评分</w:t>
            </w:r>
          </w:p>
        </w:tc>
      </w:tr>
      <w:tr w:rsidR="0068506A">
        <w:trPr>
          <w:trHeight w:val="458"/>
          <w:jc w:val="center"/>
        </w:trPr>
        <w:tc>
          <w:tcPr>
            <w:tcW w:w="8559" w:type="dxa"/>
            <w:gridSpan w:val="4"/>
            <w:shd w:val="clear" w:color="auto" w:fill="auto"/>
            <w:vAlign w:val="center"/>
          </w:tcPr>
          <w:p w:rsidR="0068506A" w:rsidRDefault="00996472">
            <w:pPr>
              <w:autoSpaceDE w:val="0"/>
              <w:autoSpaceDN w:val="0"/>
              <w:adjustRightInd w:val="0"/>
              <w:spacing w:line="400" w:lineRule="exact"/>
              <w:jc w:val="center"/>
              <w:rPr>
                <w:rFonts w:ascii="宋体" w:hAnsi="宋体" w:cs="仿宋"/>
                <w:b/>
                <w:szCs w:val="21"/>
              </w:rPr>
            </w:pPr>
            <w:r>
              <w:rPr>
                <w:rFonts w:ascii="宋体" w:hAnsi="宋体" w:cs="仿宋" w:hint="eastAsia"/>
                <w:b/>
                <w:szCs w:val="21"/>
              </w:rPr>
              <w:lastRenderedPageBreak/>
              <w:t>二、技术部分</w:t>
            </w:r>
          </w:p>
        </w:tc>
        <w:tc>
          <w:tcPr>
            <w:tcW w:w="1187" w:type="dxa"/>
            <w:shd w:val="clear" w:color="auto" w:fill="auto"/>
            <w:vAlign w:val="center"/>
          </w:tcPr>
          <w:p w:rsidR="0068506A" w:rsidRDefault="00996472">
            <w:pPr>
              <w:autoSpaceDE w:val="0"/>
              <w:autoSpaceDN w:val="0"/>
              <w:adjustRightInd w:val="0"/>
              <w:spacing w:line="400" w:lineRule="exact"/>
              <w:ind w:firstLine="453"/>
              <w:rPr>
                <w:rFonts w:ascii="宋体" w:hAnsi="宋体" w:cs="仿宋"/>
                <w:b/>
                <w:szCs w:val="21"/>
              </w:rPr>
            </w:pPr>
            <w:r>
              <w:rPr>
                <w:rFonts w:ascii="宋体" w:hAnsi="宋体" w:cs="仿宋" w:hint="eastAsia"/>
                <w:b/>
                <w:szCs w:val="21"/>
              </w:rPr>
              <w:t>42</w:t>
            </w:r>
          </w:p>
        </w:tc>
      </w:tr>
      <w:tr w:rsidR="0068506A">
        <w:trPr>
          <w:trHeight w:val="451"/>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序号</w:t>
            </w:r>
          </w:p>
        </w:tc>
        <w:tc>
          <w:tcPr>
            <w:tcW w:w="1143"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内容</w:t>
            </w:r>
          </w:p>
        </w:tc>
        <w:tc>
          <w:tcPr>
            <w:tcW w:w="709"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权重</w:t>
            </w:r>
          </w:p>
        </w:tc>
        <w:tc>
          <w:tcPr>
            <w:tcW w:w="5953"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评分规则</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评分方式</w:t>
            </w:r>
          </w:p>
        </w:tc>
      </w:tr>
      <w:tr w:rsidR="0068506A">
        <w:trPr>
          <w:trHeight w:val="1017"/>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1</w:t>
            </w:r>
          </w:p>
        </w:tc>
        <w:tc>
          <w:tcPr>
            <w:tcW w:w="1143" w:type="dxa"/>
            <w:shd w:val="clear" w:color="auto" w:fill="auto"/>
            <w:vAlign w:val="center"/>
          </w:tcPr>
          <w:p w:rsidR="0068506A" w:rsidRDefault="00996472">
            <w:pPr>
              <w:widowControl/>
              <w:spacing w:line="400" w:lineRule="exact"/>
              <w:jc w:val="center"/>
              <w:rPr>
                <w:rFonts w:ascii="宋体" w:hAnsi="宋体"/>
                <w:kern w:val="0"/>
                <w:szCs w:val="21"/>
              </w:rPr>
            </w:pPr>
            <w:r>
              <w:rPr>
                <w:rFonts w:ascii="宋体" w:hAnsi="宋体" w:cs="宋体" w:hint="eastAsia"/>
                <w:color w:val="000000"/>
                <w:kern w:val="0"/>
                <w:szCs w:val="21"/>
              </w:rPr>
              <w:t>项目需求响应</w:t>
            </w:r>
          </w:p>
        </w:tc>
        <w:tc>
          <w:tcPr>
            <w:tcW w:w="709" w:type="dxa"/>
            <w:shd w:val="clear" w:color="auto" w:fill="auto"/>
            <w:vAlign w:val="center"/>
          </w:tcPr>
          <w:p w:rsidR="0068506A" w:rsidRDefault="00996472">
            <w:pPr>
              <w:widowControl/>
              <w:spacing w:line="400" w:lineRule="exact"/>
              <w:jc w:val="center"/>
              <w:rPr>
                <w:rFonts w:ascii="宋体" w:hAnsi="宋体"/>
                <w:kern w:val="0"/>
                <w:szCs w:val="21"/>
              </w:rPr>
            </w:pPr>
            <w:r>
              <w:rPr>
                <w:rFonts w:ascii="宋体" w:hAnsi="宋体" w:cs="宋体" w:hint="eastAsia"/>
                <w:kern w:val="0"/>
                <w:szCs w:val="21"/>
              </w:rPr>
              <w:t>20</w:t>
            </w:r>
          </w:p>
        </w:tc>
        <w:tc>
          <w:tcPr>
            <w:tcW w:w="5953" w:type="dxa"/>
            <w:shd w:val="clear" w:color="auto" w:fill="auto"/>
            <w:vAlign w:val="center"/>
          </w:tcPr>
          <w:p w:rsidR="0068506A" w:rsidRDefault="00996472">
            <w:pPr>
              <w:spacing w:line="400" w:lineRule="exact"/>
              <w:jc w:val="left"/>
              <w:rPr>
                <w:rFonts w:asciiTheme="minorEastAsia" w:eastAsiaTheme="minorEastAsia" w:hAnsiTheme="minorEastAsia"/>
                <w:kern w:val="0"/>
                <w:szCs w:val="21"/>
              </w:rPr>
            </w:pPr>
            <w:r>
              <w:rPr>
                <w:rFonts w:ascii="宋体" w:hAnsi="宋体" w:hint="eastAsia"/>
                <w:bCs/>
                <w:szCs w:val="21"/>
              </w:rPr>
              <w:t>以投标文件《</w:t>
            </w:r>
            <w:r>
              <w:rPr>
                <w:rFonts w:ascii="宋体" w:hAnsi="宋体" w:cs="仿宋" w:hint="eastAsia"/>
                <w:szCs w:val="21"/>
                <w:lang w:val="zh-CN"/>
              </w:rPr>
              <w:t>服务要求偏离表</w:t>
            </w:r>
            <w:r>
              <w:rPr>
                <w:rFonts w:ascii="宋体" w:hAnsi="宋体" w:hint="eastAsia"/>
                <w:bCs/>
                <w:szCs w:val="21"/>
              </w:rPr>
              <w:t>》为评审依据：项目服务</w:t>
            </w:r>
            <w:r>
              <w:rPr>
                <w:rFonts w:asciiTheme="minorEastAsia" w:eastAsiaTheme="minorEastAsia" w:hAnsiTheme="minorEastAsia" w:hint="eastAsia"/>
                <w:kern w:val="0"/>
                <w:szCs w:val="21"/>
              </w:rPr>
              <w:t>要求中所有内容均需响应且不得偏离，得20分，否则本项直接记为0分。</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8506A">
        <w:trPr>
          <w:trHeight w:val="3419"/>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rPr>
              <w:t>2</w:t>
            </w:r>
          </w:p>
        </w:tc>
        <w:tc>
          <w:tcPr>
            <w:tcW w:w="1143" w:type="dxa"/>
            <w:shd w:val="clear" w:color="auto" w:fill="auto"/>
            <w:vAlign w:val="center"/>
          </w:tcPr>
          <w:p w:rsidR="0068506A" w:rsidRDefault="00996472">
            <w:pPr>
              <w:widowControl/>
              <w:spacing w:line="400" w:lineRule="exact"/>
              <w:jc w:val="center"/>
              <w:rPr>
                <w:rFonts w:ascii="宋体" w:hAnsi="宋体"/>
                <w:kern w:val="0"/>
                <w:szCs w:val="21"/>
              </w:rPr>
            </w:pPr>
            <w:r>
              <w:rPr>
                <w:rFonts w:ascii="宋体" w:hAnsi="宋体" w:cs="宋体" w:hint="eastAsia"/>
                <w:color w:val="000000"/>
                <w:kern w:val="0"/>
                <w:szCs w:val="21"/>
              </w:rPr>
              <w:t>教学资源评价</w:t>
            </w:r>
          </w:p>
        </w:tc>
        <w:tc>
          <w:tcPr>
            <w:tcW w:w="709" w:type="dxa"/>
            <w:shd w:val="clear" w:color="auto" w:fill="auto"/>
            <w:vAlign w:val="center"/>
          </w:tcPr>
          <w:p w:rsidR="0068506A" w:rsidRDefault="00996472">
            <w:pPr>
              <w:widowControl/>
              <w:spacing w:line="400" w:lineRule="exact"/>
              <w:ind w:firstLineChars="50" w:firstLine="105"/>
              <w:rPr>
                <w:rFonts w:ascii="宋体" w:hAnsi="宋体"/>
                <w:kern w:val="0"/>
                <w:szCs w:val="21"/>
              </w:rPr>
            </w:pPr>
            <w:r>
              <w:rPr>
                <w:rFonts w:ascii="宋体" w:hAnsi="宋体" w:hint="eastAsia"/>
                <w:szCs w:val="21"/>
              </w:rPr>
              <w:t>13</w:t>
            </w:r>
          </w:p>
        </w:tc>
        <w:tc>
          <w:tcPr>
            <w:tcW w:w="5953" w:type="dxa"/>
            <w:shd w:val="clear" w:color="auto" w:fill="auto"/>
            <w:vAlign w:val="center"/>
          </w:tcPr>
          <w:p w:rsidR="0068506A" w:rsidRDefault="00996472">
            <w:pPr>
              <w:autoSpaceDE w:val="0"/>
              <w:autoSpaceDN w:val="0"/>
              <w:adjustRightInd w:val="0"/>
              <w:spacing w:line="400" w:lineRule="exact"/>
              <w:rPr>
                <w:rFonts w:ascii="宋体" w:hAnsi="宋体" w:cs="宋体"/>
                <w:szCs w:val="21"/>
              </w:rPr>
            </w:pPr>
            <w:r>
              <w:rPr>
                <w:rFonts w:ascii="宋体" w:hAnsi="宋体" w:cs="宋体" w:hint="eastAsia"/>
                <w:szCs w:val="21"/>
              </w:rPr>
              <w:t>一、培训课程应符合如下要求（11分）：</w:t>
            </w:r>
            <w:r>
              <w:rPr>
                <w:rFonts w:ascii="宋体" w:hAnsi="宋体" w:cs="宋体" w:hint="eastAsia"/>
                <w:szCs w:val="21"/>
              </w:rPr>
              <w:br/>
              <w:t>1.课程目录至少应包含课程名称、学时数、授课老师、授课老师所在单位等。从所提供视频课程中进行抽查，视频课程相关元素应与课程目录保持一致。满足得2分，否则得0分。</w:t>
            </w:r>
          </w:p>
          <w:p w:rsidR="0068506A" w:rsidRDefault="00996472">
            <w:pPr>
              <w:autoSpaceDE w:val="0"/>
              <w:autoSpaceDN w:val="0"/>
              <w:adjustRightInd w:val="0"/>
              <w:spacing w:line="400" w:lineRule="exact"/>
              <w:rPr>
                <w:rFonts w:ascii="宋体" w:hAnsi="宋体" w:cs="宋体"/>
                <w:szCs w:val="21"/>
              </w:rPr>
            </w:pPr>
            <w:r>
              <w:rPr>
                <w:rFonts w:ascii="宋体" w:hAnsi="宋体" w:cs="宋体" w:hint="eastAsia"/>
                <w:szCs w:val="21"/>
              </w:rPr>
              <w:t>2.课程数量：课程内容应符合国家《全科医生转岗培训大纲（2019年修订版）》要求，适合全科转岗培训对象，提供符合上述课程要求的视频课程≥300学时。满足得3分，否则得0分。</w:t>
            </w:r>
            <w:r>
              <w:rPr>
                <w:rFonts w:ascii="宋体" w:hAnsi="宋体" w:cs="宋体" w:hint="eastAsia"/>
                <w:szCs w:val="21"/>
              </w:rPr>
              <w:br/>
              <w:t>3.需至少提供30个案例教学或情景教学课程，从中随机抽选6个视频，课件内容符合《全科医生转岗培训大纲（2019年修订版）》要求，每个合格视频得1分，最高6分。</w:t>
            </w:r>
            <w:r>
              <w:rPr>
                <w:rFonts w:ascii="宋体" w:hAnsi="宋体" w:cs="宋体" w:hint="eastAsia"/>
                <w:szCs w:val="21"/>
              </w:rPr>
              <w:br/>
              <w:t>投标人应将视频课程存放于U盘或硬盘中，与投标文件一同密封并递交，以供现场评审。</w:t>
            </w:r>
            <w:r>
              <w:rPr>
                <w:rFonts w:ascii="宋体" w:hAnsi="宋体" w:cs="宋体" w:hint="eastAsia"/>
                <w:szCs w:val="21"/>
              </w:rPr>
              <w:br/>
              <w:t>二、试题需符合以下要求（2分）：</w:t>
            </w:r>
          </w:p>
          <w:p w:rsidR="0068506A" w:rsidRDefault="00996472" w:rsidP="00EB0CBD">
            <w:pPr>
              <w:autoSpaceDE w:val="0"/>
              <w:autoSpaceDN w:val="0"/>
              <w:adjustRightInd w:val="0"/>
              <w:spacing w:line="400" w:lineRule="exact"/>
              <w:rPr>
                <w:rFonts w:ascii="宋体" w:hAnsi="宋体" w:cs="宋体"/>
                <w:szCs w:val="21"/>
              </w:rPr>
            </w:pPr>
            <w:r>
              <w:rPr>
                <w:rFonts w:ascii="宋体" w:hAnsi="宋体" w:cs="宋体" w:hint="eastAsia"/>
                <w:szCs w:val="21"/>
              </w:rPr>
              <w:t>1.提供至少</w:t>
            </w:r>
            <w:r w:rsidR="00EB0CBD">
              <w:rPr>
                <w:rFonts w:ascii="宋体" w:hAnsi="宋体" w:cs="宋体" w:hint="eastAsia"/>
                <w:szCs w:val="21"/>
              </w:rPr>
              <w:t>500</w:t>
            </w:r>
            <w:r>
              <w:rPr>
                <w:rFonts w:ascii="宋体" w:hAnsi="宋体" w:cs="宋体" w:hint="eastAsia"/>
                <w:szCs w:val="21"/>
              </w:rPr>
              <w:t>道符合《全科医生转岗培训大纲（2019年修订版）》培训要求、且不重复的试题。满足得1分，否则得0分。</w:t>
            </w:r>
            <w:r>
              <w:rPr>
                <w:rFonts w:ascii="宋体" w:hAnsi="宋体" w:cs="宋体" w:hint="eastAsia"/>
                <w:szCs w:val="21"/>
              </w:rPr>
              <w:br/>
              <w:t>2.从满足试题数量的题库中随机抽选10道试题，试题内容符合《全科医生转岗培训大纲（2019年修订版）》要求，每道合格试题得0.1分，最高1分。</w:t>
            </w:r>
            <w:r>
              <w:rPr>
                <w:rFonts w:ascii="宋体" w:hAnsi="宋体" w:cs="宋体" w:hint="eastAsia"/>
                <w:szCs w:val="21"/>
              </w:rPr>
              <w:br/>
              <w:t>投标人应将试题存放于U盘或硬盘中与投标文件一同密封并递交，以供现场评审。</w:t>
            </w:r>
          </w:p>
        </w:tc>
        <w:tc>
          <w:tcPr>
            <w:tcW w:w="1187" w:type="dxa"/>
            <w:shd w:val="clear" w:color="auto" w:fill="auto"/>
            <w:vAlign w:val="center"/>
          </w:tcPr>
          <w:p w:rsidR="0068506A" w:rsidRDefault="00996472">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8506A">
        <w:trPr>
          <w:trHeight w:val="355"/>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3</w:t>
            </w:r>
          </w:p>
        </w:tc>
        <w:tc>
          <w:tcPr>
            <w:tcW w:w="1143" w:type="dxa"/>
            <w:shd w:val="clear" w:color="auto" w:fill="auto"/>
            <w:vAlign w:val="center"/>
          </w:tcPr>
          <w:p w:rsidR="0068506A" w:rsidRDefault="00996472">
            <w:pPr>
              <w:widowControl/>
              <w:spacing w:line="400" w:lineRule="exact"/>
              <w:jc w:val="center"/>
              <w:rPr>
                <w:rFonts w:ascii="宋体" w:hAnsi="宋体"/>
                <w:kern w:val="0"/>
                <w:szCs w:val="21"/>
              </w:rPr>
            </w:pPr>
            <w:r>
              <w:rPr>
                <w:rFonts w:ascii="宋体" w:hAnsi="宋体" w:cs="宋体" w:hint="eastAsia"/>
                <w:color w:val="000000"/>
                <w:kern w:val="0"/>
                <w:szCs w:val="21"/>
              </w:rPr>
              <w:t>培训方案评价</w:t>
            </w:r>
          </w:p>
        </w:tc>
        <w:tc>
          <w:tcPr>
            <w:tcW w:w="709" w:type="dxa"/>
            <w:shd w:val="clear" w:color="auto" w:fill="auto"/>
            <w:vAlign w:val="center"/>
          </w:tcPr>
          <w:p w:rsidR="0068506A" w:rsidRDefault="00996472">
            <w:pPr>
              <w:widowControl/>
              <w:spacing w:line="400" w:lineRule="exact"/>
              <w:jc w:val="center"/>
              <w:rPr>
                <w:rFonts w:ascii="宋体" w:hAnsi="宋体"/>
                <w:kern w:val="0"/>
                <w:szCs w:val="21"/>
              </w:rPr>
            </w:pPr>
            <w:r>
              <w:rPr>
                <w:rFonts w:ascii="宋体" w:hAnsi="宋体" w:hint="eastAsia"/>
                <w:kern w:val="0"/>
                <w:szCs w:val="21"/>
              </w:rPr>
              <w:t>4</w:t>
            </w:r>
          </w:p>
        </w:tc>
        <w:tc>
          <w:tcPr>
            <w:tcW w:w="5953" w:type="dxa"/>
            <w:shd w:val="clear" w:color="auto" w:fill="auto"/>
            <w:vAlign w:val="center"/>
          </w:tcPr>
          <w:p w:rsidR="0068506A" w:rsidRDefault="00996472">
            <w:pPr>
              <w:widowControl/>
              <w:snapToGrid w:val="0"/>
              <w:spacing w:line="400" w:lineRule="exact"/>
              <w:jc w:val="left"/>
              <w:rPr>
                <w:rFonts w:ascii="宋体" w:hAnsi="宋体" w:cs="宋体"/>
                <w:color w:val="000000"/>
                <w:kern w:val="0"/>
                <w:szCs w:val="21"/>
              </w:rPr>
            </w:pPr>
            <w:r>
              <w:rPr>
                <w:rFonts w:ascii="宋体" w:hAnsi="宋体" w:cs="宋体" w:hint="eastAsia"/>
                <w:color w:val="000000"/>
                <w:kern w:val="0"/>
                <w:szCs w:val="21"/>
              </w:rPr>
              <w:t>培训方案应符合如下要求：</w:t>
            </w:r>
          </w:p>
          <w:p w:rsidR="0068506A" w:rsidRDefault="00996472">
            <w:pPr>
              <w:pStyle w:val="a7"/>
              <w:numPr>
                <w:ilvl w:val="0"/>
                <w:numId w:val="4"/>
              </w:numPr>
              <w:spacing w:line="400" w:lineRule="exact"/>
              <w:rPr>
                <w:szCs w:val="21"/>
              </w:rPr>
            </w:pPr>
            <w:r>
              <w:rPr>
                <w:rFonts w:hint="eastAsia"/>
                <w:szCs w:val="21"/>
              </w:rPr>
              <w:t>培训方案体系完整、内容先进、体现了新政策和学术进展。</w:t>
            </w:r>
          </w:p>
          <w:p w:rsidR="0068506A" w:rsidRDefault="00996472">
            <w:pPr>
              <w:pStyle w:val="a7"/>
              <w:numPr>
                <w:ilvl w:val="0"/>
                <w:numId w:val="4"/>
              </w:numPr>
              <w:spacing w:line="400" w:lineRule="exact"/>
              <w:rPr>
                <w:szCs w:val="21"/>
              </w:rPr>
            </w:pPr>
            <w:r>
              <w:rPr>
                <w:rFonts w:ascii="宋体" w:hAnsi="宋体" w:cs="宋体" w:hint="eastAsia"/>
                <w:color w:val="000000"/>
                <w:kern w:val="0"/>
                <w:szCs w:val="21"/>
              </w:rPr>
              <w:t>具备全科医学理论知识；</w:t>
            </w:r>
          </w:p>
          <w:p w:rsidR="0068506A" w:rsidRDefault="00996472">
            <w:pPr>
              <w:pStyle w:val="a7"/>
              <w:numPr>
                <w:ilvl w:val="0"/>
                <w:numId w:val="4"/>
              </w:numPr>
              <w:spacing w:line="400" w:lineRule="exact"/>
              <w:rPr>
                <w:szCs w:val="21"/>
              </w:rPr>
            </w:pPr>
            <w:r>
              <w:rPr>
                <w:rFonts w:ascii="宋体" w:hAnsi="宋体" w:cs="宋体" w:hint="eastAsia"/>
                <w:color w:val="000000"/>
                <w:kern w:val="0"/>
                <w:szCs w:val="21"/>
              </w:rPr>
              <w:t>具备常见病诊疗思维和慢病健康管理；</w:t>
            </w:r>
          </w:p>
          <w:p w:rsidR="0068506A" w:rsidRDefault="00996472">
            <w:pPr>
              <w:pStyle w:val="a7"/>
              <w:numPr>
                <w:ilvl w:val="0"/>
                <w:numId w:val="4"/>
              </w:numPr>
              <w:spacing w:line="400" w:lineRule="exact"/>
              <w:rPr>
                <w:szCs w:val="21"/>
              </w:rPr>
            </w:pPr>
            <w:r>
              <w:rPr>
                <w:rFonts w:ascii="宋体" w:hAnsi="宋体" w:cs="宋体" w:hint="eastAsia"/>
                <w:color w:val="000000"/>
                <w:kern w:val="0"/>
                <w:szCs w:val="21"/>
              </w:rPr>
              <w:t>具备急诊急救知识。</w:t>
            </w:r>
          </w:p>
          <w:p w:rsidR="0068506A" w:rsidRDefault="00996472">
            <w:pPr>
              <w:widowControl/>
              <w:snapToGrid w:val="0"/>
              <w:spacing w:line="400" w:lineRule="exact"/>
              <w:jc w:val="left"/>
              <w:rPr>
                <w:rFonts w:ascii="宋体" w:hAnsi="宋体"/>
                <w:kern w:val="0"/>
                <w:szCs w:val="21"/>
              </w:rPr>
            </w:pPr>
            <w:r>
              <w:rPr>
                <w:rFonts w:hAnsi="宋体" w:cs="仿宋" w:hint="eastAsia"/>
                <w:szCs w:val="21"/>
              </w:rPr>
              <w:t>满足以上四项要求得</w:t>
            </w:r>
            <w:r>
              <w:rPr>
                <w:rFonts w:hAnsi="宋体" w:cs="仿宋" w:hint="eastAsia"/>
                <w:szCs w:val="21"/>
              </w:rPr>
              <w:t>4</w:t>
            </w:r>
            <w:r>
              <w:rPr>
                <w:rFonts w:hAnsi="宋体" w:cs="仿宋" w:hint="eastAsia"/>
                <w:szCs w:val="21"/>
              </w:rPr>
              <w:t>分，满足以上三项要求得</w:t>
            </w:r>
            <w:r>
              <w:rPr>
                <w:rFonts w:hAnsi="宋体" w:cs="仿宋" w:hint="eastAsia"/>
                <w:szCs w:val="21"/>
              </w:rPr>
              <w:t>3</w:t>
            </w:r>
            <w:r>
              <w:rPr>
                <w:rFonts w:hAnsi="宋体" w:cs="仿宋" w:hint="eastAsia"/>
                <w:szCs w:val="21"/>
              </w:rPr>
              <w:t>分，满足以上二项要求得</w:t>
            </w:r>
            <w:r>
              <w:rPr>
                <w:rFonts w:hAnsi="宋体" w:cs="仿宋" w:hint="eastAsia"/>
                <w:szCs w:val="21"/>
              </w:rPr>
              <w:t>2</w:t>
            </w:r>
            <w:r>
              <w:rPr>
                <w:rFonts w:hAnsi="宋体" w:cs="仿宋" w:hint="eastAsia"/>
                <w:szCs w:val="21"/>
              </w:rPr>
              <w:t>分，满足以上一项要求得</w:t>
            </w:r>
            <w:r>
              <w:rPr>
                <w:rFonts w:hAnsi="宋体" w:cs="仿宋" w:hint="eastAsia"/>
                <w:szCs w:val="21"/>
              </w:rPr>
              <w:t>1</w:t>
            </w:r>
            <w:r>
              <w:rPr>
                <w:rFonts w:hAnsi="宋体" w:cs="仿宋" w:hint="eastAsia"/>
                <w:szCs w:val="21"/>
              </w:rPr>
              <w:t>分，其它情况不得分。</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8506A">
        <w:trPr>
          <w:trHeight w:val="2624"/>
          <w:jc w:val="center"/>
        </w:trPr>
        <w:tc>
          <w:tcPr>
            <w:tcW w:w="754" w:type="dxa"/>
            <w:tcBorders>
              <w:bottom w:val="single" w:sz="6" w:space="0" w:color="auto"/>
            </w:tcBorders>
            <w:shd w:val="clear" w:color="auto" w:fill="auto"/>
            <w:vAlign w:val="center"/>
          </w:tcPr>
          <w:p w:rsidR="0068506A" w:rsidRDefault="00996472">
            <w:pPr>
              <w:widowControl/>
              <w:snapToGrid w:val="0"/>
              <w:spacing w:line="400" w:lineRule="exact"/>
              <w:jc w:val="center"/>
              <w:rPr>
                <w:rFonts w:ascii="宋体" w:hAnsi="宋体" w:cs="宋体"/>
                <w:kern w:val="0"/>
                <w:szCs w:val="21"/>
              </w:rPr>
            </w:pPr>
            <w:r>
              <w:rPr>
                <w:rFonts w:ascii="宋体" w:hAnsi="宋体"/>
                <w:kern w:val="0"/>
                <w:szCs w:val="21"/>
              </w:rPr>
              <w:lastRenderedPageBreak/>
              <w:t>4</w:t>
            </w:r>
          </w:p>
        </w:tc>
        <w:tc>
          <w:tcPr>
            <w:tcW w:w="1143" w:type="dxa"/>
            <w:tcBorders>
              <w:bottom w:val="single" w:sz="6" w:space="0" w:color="auto"/>
            </w:tcBorders>
            <w:shd w:val="clear" w:color="auto" w:fill="auto"/>
            <w:vAlign w:val="center"/>
          </w:tcPr>
          <w:p w:rsidR="0068506A" w:rsidRDefault="00996472">
            <w:pPr>
              <w:widowControl/>
              <w:spacing w:line="400" w:lineRule="exact"/>
              <w:jc w:val="center"/>
              <w:rPr>
                <w:rFonts w:ascii="宋体" w:hAnsi="宋体" w:cs="宋体"/>
                <w:szCs w:val="21"/>
              </w:rPr>
            </w:pPr>
            <w:r>
              <w:rPr>
                <w:rFonts w:ascii="宋体" w:hAnsi="宋体" w:cs="宋体" w:hint="eastAsia"/>
                <w:color w:val="000000"/>
                <w:kern w:val="0"/>
                <w:szCs w:val="21"/>
              </w:rPr>
              <w:t>技术方案评价</w:t>
            </w:r>
          </w:p>
        </w:tc>
        <w:tc>
          <w:tcPr>
            <w:tcW w:w="709" w:type="dxa"/>
            <w:tcBorders>
              <w:bottom w:val="single" w:sz="6" w:space="0" w:color="auto"/>
            </w:tcBorders>
            <w:shd w:val="clear" w:color="auto" w:fill="auto"/>
            <w:vAlign w:val="center"/>
          </w:tcPr>
          <w:p w:rsidR="0068506A" w:rsidRDefault="00996472">
            <w:pPr>
              <w:widowControl/>
              <w:spacing w:line="400" w:lineRule="exact"/>
              <w:jc w:val="center"/>
              <w:rPr>
                <w:rFonts w:ascii="宋体" w:hAnsi="宋体" w:cs="宋体"/>
                <w:kern w:val="0"/>
                <w:szCs w:val="21"/>
              </w:rPr>
            </w:pPr>
            <w:r>
              <w:rPr>
                <w:rFonts w:ascii="宋体" w:hAnsi="宋体" w:cs="宋体" w:hint="eastAsia"/>
                <w:kern w:val="0"/>
                <w:szCs w:val="21"/>
              </w:rPr>
              <w:t>3</w:t>
            </w:r>
          </w:p>
        </w:tc>
        <w:tc>
          <w:tcPr>
            <w:tcW w:w="5953" w:type="dxa"/>
            <w:tcBorders>
              <w:bottom w:val="single" w:sz="6" w:space="0" w:color="auto"/>
            </w:tcBorders>
            <w:shd w:val="clear" w:color="auto" w:fill="auto"/>
            <w:vAlign w:val="center"/>
          </w:tcPr>
          <w:p w:rsidR="0068506A" w:rsidRDefault="00996472">
            <w:pPr>
              <w:pStyle w:val="a7"/>
              <w:spacing w:line="400" w:lineRule="exact"/>
              <w:rPr>
                <w:rFonts w:ascii="宋体" w:hAnsi="宋体" w:cs="宋体"/>
                <w:color w:val="000000"/>
                <w:kern w:val="0"/>
                <w:szCs w:val="21"/>
              </w:rPr>
            </w:pPr>
            <w:r>
              <w:rPr>
                <w:rFonts w:ascii="宋体" w:hAnsi="宋体" w:cs="宋体" w:hint="eastAsia"/>
                <w:color w:val="000000"/>
                <w:kern w:val="0"/>
                <w:szCs w:val="21"/>
              </w:rPr>
              <w:t>根据投标人针对项目需求提出对项目的整体架构、规划和总体技术方案的理解进行评分：</w:t>
            </w:r>
          </w:p>
          <w:p w:rsidR="0068506A" w:rsidRDefault="00996472">
            <w:pPr>
              <w:pStyle w:val="a7"/>
              <w:numPr>
                <w:ilvl w:val="0"/>
                <w:numId w:val="5"/>
              </w:numPr>
              <w:spacing w:line="400" w:lineRule="exact"/>
              <w:rPr>
                <w:rFonts w:ascii="宋体" w:hAnsi="宋体" w:cs="宋体"/>
                <w:color w:val="000000"/>
                <w:kern w:val="0"/>
                <w:szCs w:val="21"/>
              </w:rPr>
            </w:pPr>
            <w:r>
              <w:rPr>
                <w:rFonts w:ascii="宋体" w:hAnsi="宋体" w:cs="宋体" w:hint="eastAsia"/>
                <w:color w:val="000000"/>
                <w:kern w:val="0"/>
                <w:szCs w:val="21"/>
              </w:rPr>
              <w:t>技术方案完整详细；</w:t>
            </w:r>
          </w:p>
          <w:p w:rsidR="0068506A" w:rsidRDefault="00996472">
            <w:pPr>
              <w:pStyle w:val="a7"/>
              <w:numPr>
                <w:ilvl w:val="0"/>
                <w:numId w:val="5"/>
              </w:numPr>
              <w:spacing w:line="400" w:lineRule="exact"/>
              <w:rPr>
                <w:szCs w:val="21"/>
              </w:rPr>
            </w:pPr>
            <w:r>
              <w:rPr>
                <w:rFonts w:ascii="宋体" w:hAnsi="宋体" w:cs="宋体" w:hint="eastAsia"/>
                <w:color w:val="000000"/>
                <w:kern w:val="0"/>
                <w:szCs w:val="21"/>
              </w:rPr>
              <w:t>技术方案具有针对性；</w:t>
            </w:r>
          </w:p>
          <w:p w:rsidR="0068506A" w:rsidRDefault="00996472">
            <w:pPr>
              <w:pStyle w:val="a7"/>
              <w:numPr>
                <w:ilvl w:val="0"/>
                <w:numId w:val="5"/>
              </w:numPr>
              <w:spacing w:line="400" w:lineRule="exact"/>
              <w:rPr>
                <w:szCs w:val="21"/>
              </w:rPr>
            </w:pPr>
            <w:r>
              <w:rPr>
                <w:rFonts w:ascii="宋体" w:hAnsi="宋体" w:cs="宋体" w:hint="eastAsia"/>
                <w:color w:val="000000"/>
                <w:kern w:val="0"/>
                <w:szCs w:val="21"/>
              </w:rPr>
              <w:t>技术方案可操作性强。</w:t>
            </w:r>
          </w:p>
          <w:p w:rsidR="0068506A" w:rsidRDefault="00996472">
            <w:pPr>
              <w:pStyle w:val="a7"/>
              <w:spacing w:line="400" w:lineRule="exact"/>
              <w:rPr>
                <w:szCs w:val="21"/>
              </w:rPr>
            </w:pPr>
            <w:r>
              <w:rPr>
                <w:rFonts w:hAnsi="宋体" w:cs="仿宋" w:hint="eastAsia"/>
                <w:szCs w:val="21"/>
              </w:rPr>
              <w:t>满足以上三项要求得</w:t>
            </w:r>
            <w:r>
              <w:rPr>
                <w:rFonts w:hAnsi="宋体" w:cs="仿宋" w:hint="eastAsia"/>
                <w:szCs w:val="21"/>
              </w:rPr>
              <w:t>3</w:t>
            </w:r>
            <w:r>
              <w:rPr>
                <w:rFonts w:hAnsi="宋体" w:cs="仿宋" w:hint="eastAsia"/>
                <w:szCs w:val="21"/>
              </w:rPr>
              <w:t>分，满足以上二项要求得</w:t>
            </w:r>
            <w:r>
              <w:rPr>
                <w:rFonts w:hAnsi="宋体" w:cs="仿宋" w:hint="eastAsia"/>
                <w:szCs w:val="21"/>
              </w:rPr>
              <w:t>2</w:t>
            </w:r>
            <w:r>
              <w:rPr>
                <w:rFonts w:hAnsi="宋体" w:cs="仿宋" w:hint="eastAsia"/>
                <w:szCs w:val="21"/>
              </w:rPr>
              <w:t>分，满足以上一项要求得</w:t>
            </w:r>
            <w:r>
              <w:rPr>
                <w:rFonts w:hAnsi="宋体" w:cs="仿宋" w:hint="eastAsia"/>
                <w:szCs w:val="21"/>
              </w:rPr>
              <w:t>1</w:t>
            </w:r>
            <w:r>
              <w:rPr>
                <w:rFonts w:hAnsi="宋体" w:cs="仿宋" w:hint="eastAsia"/>
                <w:szCs w:val="21"/>
              </w:rPr>
              <w:t>分，其它情况不得分。</w:t>
            </w:r>
          </w:p>
        </w:tc>
        <w:tc>
          <w:tcPr>
            <w:tcW w:w="1187" w:type="dxa"/>
            <w:tcBorders>
              <w:bottom w:val="single" w:sz="6" w:space="0" w:color="auto"/>
            </w:tcBorders>
            <w:shd w:val="clear" w:color="auto" w:fill="auto"/>
            <w:vAlign w:val="center"/>
          </w:tcPr>
          <w:p w:rsidR="0068506A" w:rsidRDefault="00996472">
            <w:pPr>
              <w:autoSpaceDE w:val="0"/>
              <w:autoSpaceDN w:val="0"/>
              <w:adjustRightInd w:val="0"/>
              <w:spacing w:line="400" w:lineRule="exact"/>
              <w:jc w:val="center"/>
              <w:rPr>
                <w:rFonts w:ascii="宋体" w:hAnsi="宋体" w:cs="仿宋"/>
                <w:szCs w:val="21"/>
              </w:rPr>
            </w:pPr>
            <w:r>
              <w:rPr>
                <w:rFonts w:ascii="宋体" w:hAnsi="宋体" w:cs="仿宋" w:hint="eastAsia"/>
                <w:szCs w:val="21"/>
              </w:rPr>
              <w:t>专家打分</w:t>
            </w:r>
          </w:p>
        </w:tc>
      </w:tr>
      <w:tr w:rsidR="0068506A">
        <w:trPr>
          <w:trHeight w:val="2624"/>
          <w:jc w:val="center"/>
        </w:trPr>
        <w:tc>
          <w:tcPr>
            <w:tcW w:w="754" w:type="dxa"/>
            <w:tcBorders>
              <w:bottom w:val="single" w:sz="6" w:space="0" w:color="auto"/>
            </w:tcBorders>
            <w:shd w:val="clear" w:color="auto" w:fill="auto"/>
            <w:vAlign w:val="center"/>
          </w:tcPr>
          <w:p w:rsidR="0068506A" w:rsidRDefault="00996472">
            <w:pPr>
              <w:widowControl/>
              <w:snapToGrid w:val="0"/>
              <w:spacing w:line="400" w:lineRule="exact"/>
              <w:jc w:val="center"/>
              <w:rPr>
                <w:rFonts w:ascii="宋体" w:hAnsi="宋体" w:cs="宋体"/>
                <w:kern w:val="0"/>
                <w:szCs w:val="21"/>
              </w:rPr>
            </w:pPr>
            <w:r>
              <w:rPr>
                <w:rFonts w:ascii="宋体" w:hAnsi="宋体" w:hint="eastAsia"/>
                <w:kern w:val="0"/>
                <w:szCs w:val="21"/>
              </w:rPr>
              <w:t>5</w:t>
            </w:r>
          </w:p>
        </w:tc>
        <w:tc>
          <w:tcPr>
            <w:tcW w:w="1143" w:type="dxa"/>
            <w:tcBorders>
              <w:bottom w:val="single" w:sz="6" w:space="0" w:color="auto"/>
            </w:tcBorders>
            <w:shd w:val="clear" w:color="auto" w:fill="auto"/>
            <w:vAlign w:val="center"/>
          </w:tcPr>
          <w:p w:rsidR="0068506A" w:rsidRDefault="00996472">
            <w:pPr>
              <w:spacing w:line="400" w:lineRule="exact"/>
              <w:jc w:val="center"/>
              <w:rPr>
                <w:rFonts w:ascii="宋体" w:hAnsi="宋体" w:cs="仿宋"/>
                <w:szCs w:val="21"/>
              </w:rPr>
            </w:pPr>
            <w:r>
              <w:rPr>
                <w:rFonts w:ascii="宋体" w:hAnsi="宋体" w:cs="宋体" w:hint="eastAsia"/>
                <w:color w:val="000000"/>
                <w:kern w:val="0"/>
                <w:szCs w:val="21"/>
              </w:rPr>
              <w:t>售后服务承诺评价</w:t>
            </w:r>
          </w:p>
        </w:tc>
        <w:tc>
          <w:tcPr>
            <w:tcW w:w="709" w:type="dxa"/>
            <w:tcBorders>
              <w:bottom w:val="single" w:sz="6" w:space="0" w:color="auto"/>
            </w:tcBorders>
            <w:shd w:val="clear" w:color="auto" w:fill="auto"/>
            <w:vAlign w:val="center"/>
          </w:tcPr>
          <w:p w:rsidR="0068506A" w:rsidRDefault="00996472">
            <w:pPr>
              <w:spacing w:line="400" w:lineRule="exact"/>
              <w:jc w:val="center"/>
              <w:rPr>
                <w:rFonts w:ascii="宋体" w:hAnsi="宋体" w:cs="仿宋"/>
                <w:szCs w:val="21"/>
              </w:rPr>
            </w:pPr>
            <w:r>
              <w:rPr>
                <w:rFonts w:ascii="宋体" w:hAnsi="宋体" w:cs="仿宋" w:hint="eastAsia"/>
                <w:szCs w:val="21"/>
              </w:rPr>
              <w:t>2</w:t>
            </w:r>
          </w:p>
        </w:tc>
        <w:tc>
          <w:tcPr>
            <w:tcW w:w="5953" w:type="dxa"/>
            <w:tcBorders>
              <w:bottom w:val="single" w:sz="6" w:space="0" w:color="auto"/>
            </w:tcBorders>
            <w:shd w:val="clear" w:color="auto" w:fill="auto"/>
            <w:vAlign w:val="center"/>
          </w:tcPr>
          <w:p w:rsidR="0068506A" w:rsidRDefault="00996472">
            <w:pPr>
              <w:pStyle w:val="a7"/>
              <w:spacing w:line="400" w:lineRule="exact"/>
              <w:rPr>
                <w:szCs w:val="21"/>
              </w:rPr>
            </w:pPr>
            <w:r>
              <w:rPr>
                <w:rFonts w:hint="eastAsia"/>
                <w:szCs w:val="21"/>
              </w:rPr>
              <w:t>根据投标人提供的售后服务承诺评价（包括但不限于</w:t>
            </w:r>
            <w:r>
              <w:rPr>
                <w:rFonts w:ascii="宋体" w:hAnsi="宋体" w:cs="宋体" w:hint="eastAsia"/>
                <w:color w:val="000000"/>
                <w:kern w:val="0"/>
                <w:szCs w:val="21"/>
              </w:rPr>
              <w:t>制造商服务承诺、投标人服务承诺、免费保修期时间、服务响应时间、</w:t>
            </w:r>
            <w:r w:rsidR="000A24C7">
              <w:rPr>
                <w:rFonts w:ascii="宋体" w:hAnsi="宋体" w:cs="宋体" w:hint="eastAsia"/>
                <w:color w:val="000000"/>
                <w:kern w:val="0"/>
                <w:szCs w:val="21"/>
              </w:rPr>
              <w:t>质保期</w:t>
            </w:r>
            <w:r>
              <w:rPr>
                <w:rFonts w:ascii="宋体" w:hAnsi="宋体" w:cs="宋体" w:hint="eastAsia"/>
                <w:color w:val="000000"/>
                <w:kern w:val="0"/>
                <w:szCs w:val="21"/>
              </w:rPr>
              <w:t>之后的承诺、收费方式、服务范围、响应时间、后续版本升级情况等</w:t>
            </w:r>
            <w:r>
              <w:rPr>
                <w:rFonts w:hint="eastAsia"/>
                <w:szCs w:val="21"/>
              </w:rPr>
              <w:t>）</w:t>
            </w:r>
          </w:p>
          <w:p w:rsidR="0068506A" w:rsidRDefault="00996472">
            <w:pPr>
              <w:pStyle w:val="a7"/>
              <w:numPr>
                <w:ilvl w:val="0"/>
                <w:numId w:val="6"/>
              </w:numPr>
              <w:spacing w:line="400" w:lineRule="exact"/>
              <w:rPr>
                <w:szCs w:val="21"/>
              </w:rPr>
            </w:pPr>
            <w:r>
              <w:rPr>
                <w:rFonts w:hint="eastAsia"/>
                <w:szCs w:val="21"/>
              </w:rPr>
              <w:t>售后服务方案完整详细；</w:t>
            </w:r>
          </w:p>
          <w:p w:rsidR="0068506A" w:rsidRDefault="00996472">
            <w:pPr>
              <w:pStyle w:val="a7"/>
              <w:numPr>
                <w:ilvl w:val="0"/>
                <w:numId w:val="6"/>
              </w:numPr>
              <w:spacing w:line="400" w:lineRule="exact"/>
              <w:rPr>
                <w:szCs w:val="21"/>
              </w:rPr>
            </w:pPr>
            <w:r>
              <w:rPr>
                <w:rFonts w:hint="eastAsia"/>
                <w:szCs w:val="21"/>
              </w:rPr>
              <w:t>售后服务方案具有针对性；</w:t>
            </w:r>
          </w:p>
          <w:p w:rsidR="0068506A" w:rsidRDefault="00996472">
            <w:pPr>
              <w:pStyle w:val="a7"/>
              <w:numPr>
                <w:ilvl w:val="0"/>
                <w:numId w:val="6"/>
              </w:numPr>
              <w:spacing w:line="400" w:lineRule="exact"/>
              <w:rPr>
                <w:szCs w:val="21"/>
              </w:rPr>
            </w:pPr>
            <w:r>
              <w:rPr>
                <w:rFonts w:hint="eastAsia"/>
                <w:szCs w:val="21"/>
              </w:rPr>
              <w:t>售后服务方案可操作性强。</w:t>
            </w:r>
          </w:p>
          <w:p w:rsidR="0068506A" w:rsidRDefault="00996472">
            <w:pPr>
              <w:tabs>
                <w:tab w:val="left" w:pos="175"/>
              </w:tabs>
              <w:spacing w:line="400" w:lineRule="exact"/>
              <w:ind w:left="33"/>
              <w:jc w:val="left"/>
              <w:rPr>
                <w:rFonts w:hAnsi="宋体" w:cs="仿宋"/>
                <w:szCs w:val="21"/>
              </w:rPr>
            </w:pPr>
            <w:r>
              <w:rPr>
                <w:rFonts w:hAnsi="宋体" w:cs="仿宋" w:hint="eastAsia"/>
                <w:szCs w:val="21"/>
              </w:rPr>
              <w:t>满足以上三项要求得</w:t>
            </w:r>
            <w:r>
              <w:rPr>
                <w:rFonts w:hAnsi="宋体" w:cs="仿宋" w:hint="eastAsia"/>
                <w:szCs w:val="21"/>
              </w:rPr>
              <w:t>2</w:t>
            </w:r>
            <w:r>
              <w:rPr>
                <w:rFonts w:hAnsi="宋体" w:cs="仿宋" w:hint="eastAsia"/>
                <w:szCs w:val="21"/>
              </w:rPr>
              <w:t>分，满足以上二项要求得</w:t>
            </w:r>
            <w:r>
              <w:rPr>
                <w:rFonts w:hAnsi="宋体" w:cs="仿宋" w:hint="eastAsia"/>
                <w:szCs w:val="21"/>
              </w:rPr>
              <w:t>1</w:t>
            </w:r>
            <w:r>
              <w:rPr>
                <w:rFonts w:hAnsi="宋体" w:cs="仿宋" w:hint="eastAsia"/>
                <w:szCs w:val="21"/>
              </w:rPr>
              <w:t>分，其它情况不得分。</w:t>
            </w:r>
          </w:p>
        </w:tc>
        <w:tc>
          <w:tcPr>
            <w:tcW w:w="1187" w:type="dxa"/>
            <w:tcBorders>
              <w:bottom w:val="single" w:sz="6" w:space="0" w:color="auto"/>
            </w:tcBorders>
            <w:shd w:val="clear" w:color="auto" w:fill="auto"/>
            <w:vAlign w:val="center"/>
          </w:tcPr>
          <w:p w:rsidR="0068506A" w:rsidRDefault="00996472">
            <w:pPr>
              <w:spacing w:line="400" w:lineRule="exact"/>
              <w:jc w:val="center"/>
              <w:rPr>
                <w:rFonts w:ascii="宋体" w:hAnsi="宋体" w:cs="仿宋"/>
                <w:szCs w:val="21"/>
                <w:lang w:val="zh-CN"/>
              </w:rPr>
            </w:pPr>
            <w:r>
              <w:rPr>
                <w:rFonts w:ascii="宋体" w:hAnsi="宋体" w:cs="仿宋" w:hint="eastAsia"/>
                <w:szCs w:val="21"/>
                <w:lang w:val="zh-CN"/>
              </w:rPr>
              <w:t>专家打分</w:t>
            </w:r>
          </w:p>
        </w:tc>
      </w:tr>
      <w:tr w:rsidR="0068506A">
        <w:trPr>
          <w:trHeight w:val="522"/>
          <w:jc w:val="center"/>
        </w:trPr>
        <w:tc>
          <w:tcPr>
            <w:tcW w:w="8559" w:type="dxa"/>
            <w:gridSpan w:val="4"/>
            <w:shd w:val="clear" w:color="auto" w:fill="auto"/>
            <w:vAlign w:val="center"/>
          </w:tcPr>
          <w:p w:rsidR="0068506A" w:rsidRDefault="00996472">
            <w:pPr>
              <w:autoSpaceDE w:val="0"/>
              <w:autoSpaceDN w:val="0"/>
              <w:adjustRightInd w:val="0"/>
              <w:spacing w:line="400" w:lineRule="exact"/>
              <w:jc w:val="center"/>
              <w:rPr>
                <w:rFonts w:ascii="宋体" w:hAnsi="宋体" w:cs="宋体"/>
                <w:b/>
                <w:color w:val="000000"/>
                <w:kern w:val="0"/>
                <w:szCs w:val="21"/>
              </w:rPr>
            </w:pPr>
            <w:r>
              <w:rPr>
                <w:rFonts w:ascii="宋体" w:hAnsi="宋体" w:cs="宋体" w:hint="eastAsia"/>
                <w:b/>
                <w:color w:val="000000"/>
                <w:kern w:val="0"/>
                <w:szCs w:val="21"/>
              </w:rPr>
              <w:t>三、商务部分</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48</w:t>
            </w:r>
          </w:p>
        </w:tc>
      </w:tr>
      <w:tr w:rsidR="0068506A">
        <w:trPr>
          <w:trHeight w:val="548"/>
          <w:jc w:val="center"/>
        </w:trPr>
        <w:tc>
          <w:tcPr>
            <w:tcW w:w="754" w:type="dxa"/>
            <w:shd w:val="clear" w:color="auto" w:fill="auto"/>
            <w:vAlign w:val="center"/>
          </w:tcPr>
          <w:p w:rsidR="0068506A" w:rsidRDefault="0099647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shd w:val="clear" w:color="auto" w:fill="auto"/>
            <w:vAlign w:val="center"/>
          </w:tcPr>
          <w:p w:rsidR="0068506A" w:rsidRDefault="0099647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shd w:val="clear" w:color="auto" w:fill="auto"/>
            <w:vAlign w:val="center"/>
          </w:tcPr>
          <w:p w:rsidR="0068506A" w:rsidRDefault="0099647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shd w:val="clear" w:color="auto" w:fill="auto"/>
            <w:vAlign w:val="center"/>
          </w:tcPr>
          <w:p w:rsidR="0068506A" w:rsidRDefault="0099647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shd w:val="clear" w:color="auto" w:fill="auto"/>
            <w:vAlign w:val="center"/>
          </w:tcPr>
          <w:p w:rsidR="0068506A" w:rsidRDefault="00996472">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68506A">
        <w:trPr>
          <w:trHeight w:val="3772"/>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6</w:t>
            </w:r>
          </w:p>
        </w:tc>
        <w:tc>
          <w:tcPr>
            <w:tcW w:w="1143" w:type="dxa"/>
            <w:shd w:val="clear" w:color="auto" w:fill="auto"/>
            <w:vAlign w:val="center"/>
          </w:tcPr>
          <w:p w:rsidR="0068506A" w:rsidRDefault="00996472">
            <w:pPr>
              <w:widowControl/>
              <w:spacing w:after="78" w:line="400" w:lineRule="exact"/>
              <w:jc w:val="center"/>
              <w:rPr>
                <w:rFonts w:ascii="宋体" w:hAnsi="宋体"/>
                <w:kern w:val="0"/>
                <w:szCs w:val="21"/>
              </w:rPr>
            </w:pPr>
            <w:r>
              <w:rPr>
                <w:rFonts w:ascii="宋体" w:hAnsi="宋体" w:cs="宋体" w:hint="eastAsia"/>
                <w:color w:val="000000"/>
                <w:kern w:val="0"/>
                <w:szCs w:val="21"/>
              </w:rPr>
              <w:t>投标人实施能力</w:t>
            </w:r>
          </w:p>
        </w:tc>
        <w:tc>
          <w:tcPr>
            <w:tcW w:w="709" w:type="dxa"/>
            <w:shd w:val="clear" w:color="auto" w:fill="auto"/>
            <w:vAlign w:val="center"/>
          </w:tcPr>
          <w:p w:rsidR="0068506A" w:rsidRDefault="00996472">
            <w:pPr>
              <w:widowControl/>
              <w:snapToGrid w:val="0"/>
              <w:spacing w:line="400" w:lineRule="exact"/>
              <w:jc w:val="center"/>
              <w:rPr>
                <w:rFonts w:ascii="宋体" w:hAnsi="宋体"/>
                <w:kern w:val="0"/>
                <w:szCs w:val="21"/>
              </w:rPr>
            </w:pPr>
            <w:r>
              <w:rPr>
                <w:rFonts w:ascii="宋体" w:hAnsi="宋体" w:hint="eastAsia"/>
                <w:kern w:val="0"/>
                <w:szCs w:val="21"/>
              </w:rPr>
              <w:t>10</w:t>
            </w:r>
          </w:p>
        </w:tc>
        <w:tc>
          <w:tcPr>
            <w:tcW w:w="5953" w:type="dxa"/>
            <w:shd w:val="clear" w:color="auto" w:fill="auto"/>
            <w:vAlign w:val="center"/>
          </w:tcPr>
          <w:p w:rsidR="0068506A" w:rsidRDefault="00996472">
            <w:pPr>
              <w:autoSpaceDE w:val="0"/>
              <w:autoSpaceDN w:val="0"/>
              <w:adjustRightInd w:val="0"/>
              <w:spacing w:line="400" w:lineRule="exact"/>
              <w:jc w:val="left"/>
              <w:rPr>
                <w:rFonts w:ascii="宋体" w:hAnsi="宋体" w:cs="宋体"/>
                <w:color w:val="000000"/>
                <w:kern w:val="0"/>
                <w:szCs w:val="21"/>
              </w:rPr>
            </w:pPr>
            <w:r>
              <w:rPr>
                <w:rFonts w:ascii="宋体" w:hAnsi="宋体" w:cs="宋体" w:hint="eastAsia"/>
                <w:color w:val="000000"/>
                <w:kern w:val="0"/>
                <w:szCs w:val="21"/>
              </w:rPr>
              <w:t>投标人自</w:t>
            </w:r>
            <w:r>
              <w:rPr>
                <w:rFonts w:ascii="宋体" w:hAnsi="宋体" w:cs="宋体"/>
                <w:color w:val="000000"/>
                <w:kern w:val="0"/>
                <w:szCs w:val="21"/>
              </w:rPr>
              <w:t>2019</w:t>
            </w:r>
            <w:r>
              <w:rPr>
                <w:rFonts w:ascii="宋体" w:hAnsi="宋体" w:cs="宋体" w:hint="eastAsia"/>
                <w:color w:val="000000"/>
                <w:kern w:val="0"/>
                <w:szCs w:val="21"/>
              </w:rPr>
              <w:t>年至今已承接的不同省级或地市级全科医生培训案例。每提供一项案例得</w:t>
            </w:r>
            <w:r>
              <w:rPr>
                <w:rFonts w:ascii="宋体" w:hAnsi="宋体" w:cs="宋体"/>
                <w:color w:val="000000"/>
                <w:kern w:val="0"/>
                <w:szCs w:val="21"/>
              </w:rPr>
              <w:t>1</w:t>
            </w:r>
            <w:r>
              <w:rPr>
                <w:rFonts w:ascii="宋体" w:hAnsi="宋体" w:cs="宋体" w:hint="eastAsia"/>
                <w:kern w:val="0"/>
                <w:szCs w:val="21"/>
              </w:rPr>
              <w:t>分</w:t>
            </w:r>
            <w:r>
              <w:rPr>
                <w:rFonts w:ascii="宋体" w:hAnsi="宋体" w:cs="宋体" w:hint="eastAsia"/>
                <w:color w:val="000000"/>
                <w:kern w:val="0"/>
                <w:szCs w:val="21"/>
              </w:rPr>
              <w:t>，最高得</w:t>
            </w:r>
            <w:r>
              <w:rPr>
                <w:rFonts w:ascii="宋体" w:hAnsi="宋体" w:cs="宋体"/>
                <w:color w:val="000000"/>
                <w:kern w:val="0"/>
                <w:szCs w:val="21"/>
              </w:rPr>
              <w:t>10</w:t>
            </w:r>
            <w:r>
              <w:rPr>
                <w:rFonts w:ascii="宋体" w:hAnsi="宋体" w:cs="宋体" w:hint="eastAsia"/>
                <w:color w:val="000000"/>
                <w:kern w:val="0"/>
                <w:szCs w:val="21"/>
              </w:rPr>
              <w:t>分。按照下述要求提供相关证明文件。</w:t>
            </w:r>
            <w:r>
              <w:rPr>
                <w:rFonts w:ascii="宋体" w:hAnsi="宋体" w:cs="宋体" w:hint="eastAsia"/>
                <w:color w:val="000000"/>
                <w:kern w:val="0"/>
                <w:szCs w:val="21"/>
              </w:rPr>
              <w:br/>
              <w:t>（1）合同复印件或扫描件加盖投标人公章（原件备查）。内容包括合同金额、买卖双方名称及盖章、合同清单；</w:t>
            </w:r>
            <w:r>
              <w:rPr>
                <w:rFonts w:ascii="宋体" w:hAnsi="宋体" w:cs="宋体" w:hint="eastAsia"/>
                <w:color w:val="000000"/>
                <w:kern w:val="0"/>
                <w:szCs w:val="21"/>
              </w:rPr>
              <w:br/>
              <w:t>（2）</w:t>
            </w:r>
            <w:r>
              <w:rPr>
                <w:rFonts w:ascii="宋体" w:hAnsi="宋体" w:cs="仿宋" w:hint="eastAsia"/>
                <w:szCs w:val="21"/>
              </w:rPr>
              <w:t>加盖甲方公章（或业务章）的</w:t>
            </w:r>
            <w:r>
              <w:rPr>
                <w:rFonts w:ascii="宋体" w:hAnsi="宋体" w:cs="宋体" w:hint="eastAsia"/>
                <w:color w:val="000000"/>
                <w:kern w:val="0"/>
                <w:szCs w:val="21"/>
              </w:rPr>
              <w:t>验收报告/验收确认函复印件或扫描件加盖投标人公章（原件备查）；</w:t>
            </w:r>
          </w:p>
          <w:p w:rsidR="0068506A" w:rsidRDefault="00996472">
            <w:pPr>
              <w:autoSpaceDE w:val="0"/>
              <w:autoSpaceDN w:val="0"/>
              <w:adjustRightInd w:val="0"/>
              <w:spacing w:line="400" w:lineRule="exact"/>
              <w:jc w:val="left"/>
              <w:rPr>
                <w:rFonts w:ascii="宋体" w:hAnsi="宋体" w:cs="仿宋"/>
                <w:szCs w:val="21"/>
                <w:lang w:val="zh-CN"/>
              </w:rPr>
            </w:pPr>
            <w:r>
              <w:rPr>
                <w:rFonts w:ascii="宋体" w:hAnsi="宋体" w:hint="eastAsia"/>
                <w:szCs w:val="21"/>
              </w:rPr>
              <w:t>未按要求提供有效证明材料或提供不清晰导致评委无法识别的不计得分。</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专家打分</w:t>
            </w:r>
          </w:p>
        </w:tc>
      </w:tr>
      <w:tr w:rsidR="0068506A">
        <w:trPr>
          <w:trHeight w:val="511"/>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t>7</w:t>
            </w:r>
          </w:p>
        </w:tc>
        <w:tc>
          <w:tcPr>
            <w:tcW w:w="1143" w:type="dxa"/>
            <w:shd w:val="clear" w:color="auto" w:fill="auto"/>
            <w:vAlign w:val="center"/>
          </w:tcPr>
          <w:p w:rsidR="0068506A" w:rsidRDefault="00996472">
            <w:pPr>
              <w:spacing w:line="400" w:lineRule="exact"/>
              <w:rPr>
                <w:rFonts w:ascii="宋体" w:hAnsi="宋体"/>
                <w:strike/>
                <w:kern w:val="0"/>
                <w:szCs w:val="21"/>
              </w:rPr>
            </w:pPr>
            <w:r>
              <w:rPr>
                <w:rFonts w:ascii="宋体" w:hAnsi="宋体" w:cs="宋体" w:hint="eastAsia"/>
                <w:color w:val="000000"/>
                <w:kern w:val="0"/>
                <w:szCs w:val="21"/>
              </w:rPr>
              <w:t>投标人认证评价</w:t>
            </w:r>
          </w:p>
        </w:tc>
        <w:tc>
          <w:tcPr>
            <w:tcW w:w="709" w:type="dxa"/>
            <w:shd w:val="clear" w:color="auto" w:fill="auto"/>
            <w:vAlign w:val="center"/>
          </w:tcPr>
          <w:p w:rsidR="0068506A" w:rsidRDefault="00996472">
            <w:pPr>
              <w:spacing w:line="400" w:lineRule="exact"/>
              <w:jc w:val="center"/>
              <w:rPr>
                <w:rFonts w:ascii="宋体" w:hAnsi="宋体"/>
                <w:kern w:val="0"/>
                <w:szCs w:val="21"/>
              </w:rPr>
            </w:pPr>
            <w:r>
              <w:rPr>
                <w:rFonts w:ascii="宋体" w:hAnsi="宋体" w:cs="宋体" w:hint="eastAsia"/>
                <w:szCs w:val="21"/>
              </w:rPr>
              <w:t>20</w:t>
            </w:r>
          </w:p>
        </w:tc>
        <w:tc>
          <w:tcPr>
            <w:tcW w:w="5953" w:type="dxa"/>
            <w:shd w:val="clear" w:color="auto" w:fill="auto"/>
            <w:vAlign w:val="center"/>
          </w:tcPr>
          <w:p w:rsidR="0068506A" w:rsidRDefault="00996472">
            <w:pPr>
              <w:widowControl/>
              <w:snapToGrid w:val="0"/>
              <w:spacing w:line="400" w:lineRule="exact"/>
              <w:jc w:val="left"/>
              <w:rPr>
                <w:rFonts w:ascii="宋体" w:hAnsi="宋体"/>
                <w:kern w:val="0"/>
                <w:szCs w:val="21"/>
              </w:rPr>
            </w:pPr>
            <w:r>
              <w:rPr>
                <w:rFonts w:ascii="宋体" w:hAnsi="宋体" w:cs="宋体" w:hint="eastAsia"/>
                <w:color w:val="000000"/>
                <w:kern w:val="0"/>
                <w:szCs w:val="21"/>
              </w:rPr>
              <w:t>1、投标人具备</w:t>
            </w:r>
            <w:r w:rsidRPr="00C82CBF">
              <w:rPr>
                <w:rFonts w:ascii="宋体" w:hAnsi="宋体" w:cs="宋体"/>
                <w:color w:val="000000"/>
                <w:kern w:val="0"/>
                <w:szCs w:val="21"/>
              </w:rPr>
              <w:t>GB/T22080系列</w:t>
            </w:r>
            <w:r w:rsidR="00931ECE" w:rsidRPr="00C82CBF">
              <w:rPr>
                <w:rFonts w:ascii="宋体" w:hAnsi="宋体" w:cs="宋体" w:hint="eastAsia"/>
                <w:color w:val="000000"/>
                <w:kern w:val="0"/>
                <w:szCs w:val="21"/>
              </w:rPr>
              <w:t>/</w:t>
            </w:r>
            <w:r w:rsidRPr="00C82CBF">
              <w:rPr>
                <w:rFonts w:ascii="宋体" w:hAnsi="宋体" w:cs="宋体"/>
                <w:color w:val="000000"/>
                <w:kern w:val="0"/>
                <w:szCs w:val="21"/>
              </w:rPr>
              <w:t>IS027001系列</w:t>
            </w:r>
            <w:r>
              <w:rPr>
                <w:rFonts w:ascii="宋体" w:hAnsi="宋体" w:cs="宋体"/>
                <w:color w:val="000000"/>
                <w:kern w:val="0"/>
                <w:szCs w:val="21"/>
              </w:rPr>
              <w:t>信息安全管理体系认证、国家级高新技术企业证书，</w:t>
            </w:r>
            <w:r>
              <w:rPr>
                <w:rFonts w:ascii="宋体" w:hAnsi="宋体" w:cs="宋体" w:hint="eastAsia"/>
                <w:color w:val="000000"/>
                <w:kern w:val="0"/>
                <w:szCs w:val="21"/>
              </w:rPr>
              <w:t>全国继续医学教育委员会批复的开展远程继续医学教育工作的</w:t>
            </w:r>
            <w:r>
              <w:rPr>
                <w:rFonts w:ascii="宋体" w:hAnsi="宋体" w:cs="宋体"/>
                <w:color w:val="000000"/>
                <w:kern w:val="0"/>
                <w:szCs w:val="21"/>
              </w:rPr>
              <w:t>证明。</w:t>
            </w:r>
            <w:r>
              <w:rPr>
                <w:rFonts w:ascii="宋体" w:hAnsi="宋体" w:hint="eastAsia"/>
                <w:kern w:val="0"/>
                <w:szCs w:val="21"/>
              </w:rPr>
              <w:t>每提供</w:t>
            </w:r>
            <w:r>
              <w:rPr>
                <w:rFonts w:ascii="宋体" w:hAnsi="宋体"/>
                <w:kern w:val="0"/>
                <w:szCs w:val="21"/>
              </w:rPr>
              <w:t>1个有效</w:t>
            </w:r>
            <w:r>
              <w:rPr>
                <w:rFonts w:ascii="宋体" w:hAnsi="宋体" w:hint="eastAsia"/>
                <w:kern w:val="0"/>
                <w:szCs w:val="21"/>
              </w:rPr>
              <w:t>证明</w:t>
            </w:r>
            <w:r>
              <w:rPr>
                <w:rFonts w:ascii="宋体" w:hAnsi="宋体"/>
                <w:kern w:val="0"/>
                <w:szCs w:val="21"/>
              </w:rPr>
              <w:t>得</w:t>
            </w:r>
            <w:r>
              <w:rPr>
                <w:rFonts w:ascii="宋体" w:hAnsi="宋体" w:hint="eastAsia"/>
                <w:kern w:val="0"/>
                <w:szCs w:val="21"/>
              </w:rPr>
              <w:t>4分，最高得12</w:t>
            </w:r>
            <w:r>
              <w:rPr>
                <w:rFonts w:ascii="宋体" w:hAnsi="宋体"/>
                <w:kern w:val="0"/>
                <w:szCs w:val="21"/>
              </w:rPr>
              <w:t>分。</w:t>
            </w:r>
          </w:p>
          <w:p w:rsidR="0068506A" w:rsidRDefault="00996472">
            <w:pPr>
              <w:widowControl/>
              <w:snapToGrid w:val="0"/>
              <w:spacing w:line="400" w:lineRule="exact"/>
              <w:jc w:val="left"/>
              <w:rPr>
                <w:rFonts w:ascii="宋体" w:hAnsi="宋体"/>
                <w:kern w:val="0"/>
                <w:szCs w:val="21"/>
              </w:rPr>
            </w:pPr>
            <w:proofErr w:type="gramStart"/>
            <w:r>
              <w:rPr>
                <w:rFonts w:ascii="宋体" w:hAnsi="宋体" w:hint="eastAsia"/>
                <w:kern w:val="0"/>
                <w:szCs w:val="21"/>
              </w:rPr>
              <w:t>【</w:t>
            </w:r>
            <w:proofErr w:type="gramEnd"/>
            <w:r w:rsidR="005A49E3">
              <w:rPr>
                <w:rFonts w:ascii="宋体" w:hAnsi="宋体" w:hint="eastAsia"/>
                <w:kern w:val="0"/>
                <w:szCs w:val="21"/>
              </w:rPr>
              <w:t>（1）</w:t>
            </w:r>
            <w:r>
              <w:rPr>
                <w:rFonts w:ascii="宋体" w:hAnsi="宋体" w:hint="eastAsia"/>
                <w:kern w:val="0"/>
                <w:szCs w:val="21"/>
              </w:rPr>
              <w:t>相关证书提供有效认证证书复印件或扫描件加盖投标人公章（原件备查）和证书官网或国家认证认可监督管理委员会网站（</w:t>
            </w:r>
            <w:r>
              <w:rPr>
                <w:rFonts w:ascii="宋体" w:hAnsi="宋体"/>
                <w:kern w:val="0"/>
                <w:szCs w:val="21"/>
              </w:rPr>
              <w:t>www.cnca.gov.cn）</w:t>
            </w:r>
            <w:r>
              <w:rPr>
                <w:rFonts w:ascii="宋体" w:hAnsi="宋体" w:hint="eastAsia"/>
                <w:kern w:val="0"/>
                <w:szCs w:val="21"/>
              </w:rPr>
              <w:t>全国认证认可信息公共服务平台认证</w:t>
            </w:r>
            <w:r>
              <w:rPr>
                <w:rFonts w:ascii="宋体" w:hAnsi="宋体" w:hint="eastAsia"/>
                <w:kern w:val="0"/>
                <w:szCs w:val="21"/>
              </w:rPr>
              <w:lastRenderedPageBreak/>
              <w:t>信息查询截图（截图需显示证书状态为有效）作为评审依据。相关证书在公开渠道无法查询的，投标人需提供颁发部门的证明材料，证明证书真实有效且为合法机构颁发或提供其它相关证明材料。</w:t>
            </w:r>
          </w:p>
          <w:p w:rsidR="0068506A" w:rsidRDefault="005A49E3">
            <w:pPr>
              <w:widowControl/>
              <w:snapToGrid w:val="0"/>
              <w:spacing w:line="400" w:lineRule="exact"/>
              <w:jc w:val="left"/>
              <w:rPr>
                <w:rFonts w:ascii="宋体" w:hAnsi="宋体"/>
                <w:kern w:val="0"/>
                <w:szCs w:val="21"/>
              </w:rPr>
            </w:pPr>
            <w:r w:rsidRPr="00B369F6">
              <w:rPr>
                <w:rFonts w:ascii="宋体" w:hAnsi="宋体" w:hint="eastAsia"/>
                <w:kern w:val="0"/>
                <w:szCs w:val="21"/>
              </w:rPr>
              <w:t>（2）</w:t>
            </w:r>
            <w:r w:rsidR="00996472" w:rsidRPr="00B369F6">
              <w:rPr>
                <w:rFonts w:ascii="宋体" w:hAnsi="宋体" w:cs="宋体" w:hint="eastAsia"/>
                <w:color w:val="000000"/>
                <w:kern w:val="0"/>
                <w:szCs w:val="21"/>
              </w:rPr>
              <w:t>全国继续医学教育委员会批复的开展远程继续医学教育工作的</w:t>
            </w:r>
            <w:r w:rsidR="00996472" w:rsidRPr="00B369F6">
              <w:rPr>
                <w:rFonts w:ascii="宋体" w:hAnsi="宋体" w:cs="宋体"/>
                <w:color w:val="000000"/>
                <w:kern w:val="0"/>
                <w:szCs w:val="21"/>
              </w:rPr>
              <w:t>证明</w:t>
            </w:r>
            <w:r w:rsidR="00996472" w:rsidRPr="00B369F6">
              <w:rPr>
                <w:rFonts w:ascii="宋体" w:hAnsi="宋体" w:cs="宋体" w:hint="eastAsia"/>
                <w:color w:val="000000"/>
                <w:kern w:val="0"/>
                <w:szCs w:val="21"/>
              </w:rPr>
              <w:t>须提供</w:t>
            </w:r>
            <w:r w:rsidR="006F0854">
              <w:rPr>
                <w:rFonts w:hint="eastAsia"/>
              </w:rPr>
              <w:t>同意开展远程继续医学教育的通知证明</w:t>
            </w:r>
            <w:r w:rsidR="006F0854" w:rsidRPr="00C62320">
              <w:rPr>
                <w:rFonts w:hint="eastAsia"/>
              </w:rPr>
              <w:t>的</w:t>
            </w:r>
            <w:r w:rsidR="00130106" w:rsidRPr="00C62320">
              <w:rPr>
                <w:rFonts w:ascii="宋体" w:hAnsi="宋体" w:hint="eastAsia"/>
                <w:kern w:val="0"/>
                <w:szCs w:val="21"/>
              </w:rPr>
              <w:t>复印件或扫描件加盖投标人公章（原件备查）。</w:t>
            </w:r>
          </w:p>
          <w:p w:rsidR="0068506A" w:rsidRDefault="00996472">
            <w:pPr>
              <w:widowControl/>
              <w:snapToGrid w:val="0"/>
              <w:spacing w:line="400" w:lineRule="exact"/>
              <w:jc w:val="left"/>
              <w:rPr>
                <w:rFonts w:ascii="宋体" w:hAnsi="宋体"/>
                <w:kern w:val="0"/>
                <w:szCs w:val="21"/>
              </w:rPr>
            </w:pPr>
            <w:r>
              <w:rPr>
                <w:rFonts w:ascii="宋体" w:hAnsi="宋体" w:hint="eastAsia"/>
                <w:kern w:val="0"/>
                <w:szCs w:val="21"/>
              </w:rPr>
              <w:t>对于未提供证明文件，未提供查询记录且无其他证明材料的，或者提供不清晰导致评委无法判断的，均作不得分处理。】</w:t>
            </w:r>
          </w:p>
          <w:p w:rsidR="0068506A" w:rsidRDefault="00996472" w:rsidP="00B62C02">
            <w:pPr>
              <w:widowControl/>
              <w:snapToGrid w:val="0"/>
              <w:spacing w:line="400" w:lineRule="exact"/>
              <w:jc w:val="left"/>
              <w:rPr>
                <w:rFonts w:ascii="宋体" w:hAnsi="宋体"/>
                <w:strike/>
                <w:kern w:val="0"/>
                <w:szCs w:val="21"/>
              </w:rPr>
            </w:pPr>
            <w:r>
              <w:rPr>
                <w:rFonts w:asciiTheme="minorEastAsia" w:eastAsiaTheme="minorEastAsia" w:hAnsiTheme="minorEastAsia" w:hint="eastAsia"/>
                <w:kern w:val="0"/>
                <w:szCs w:val="21"/>
              </w:rPr>
              <w:t>2、供应商应获得医学教育管理信息化方面的软件产品著作权证书。产品著作权≥100个得8分，</w:t>
            </w:r>
            <w:r w:rsidR="0099115A">
              <w:rPr>
                <w:rFonts w:asciiTheme="minorEastAsia" w:eastAsiaTheme="minorEastAsia" w:hAnsiTheme="minorEastAsia" w:hint="eastAsia"/>
                <w:kern w:val="0"/>
                <w:szCs w:val="21"/>
              </w:rPr>
              <w:t>80</w:t>
            </w:r>
            <w:r>
              <w:rPr>
                <w:rFonts w:asciiTheme="minorEastAsia" w:eastAsiaTheme="minorEastAsia" w:hAnsiTheme="minorEastAsia" w:hint="eastAsia"/>
                <w:kern w:val="0"/>
                <w:szCs w:val="21"/>
              </w:rPr>
              <w:t>≤产品著作权＜100得</w:t>
            </w:r>
            <w:r w:rsidR="00B62C02">
              <w:rPr>
                <w:rFonts w:asciiTheme="minorEastAsia" w:eastAsiaTheme="minorEastAsia" w:hAnsiTheme="minorEastAsia" w:hint="eastAsia"/>
                <w:kern w:val="0"/>
                <w:szCs w:val="21"/>
              </w:rPr>
              <w:t>4</w:t>
            </w:r>
            <w:r>
              <w:rPr>
                <w:rFonts w:asciiTheme="minorEastAsia" w:eastAsiaTheme="minorEastAsia" w:hAnsiTheme="minorEastAsia" w:hint="eastAsia"/>
                <w:kern w:val="0"/>
                <w:szCs w:val="21"/>
              </w:rPr>
              <w:t>分，80≤产品著作权＜</w:t>
            </w:r>
            <w:r w:rsidR="0099115A">
              <w:rPr>
                <w:rFonts w:asciiTheme="minorEastAsia" w:eastAsiaTheme="minorEastAsia" w:hAnsiTheme="minorEastAsia" w:hint="eastAsia"/>
                <w:kern w:val="0"/>
                <w:szCs w:val="21"/>
              </w:rPr>
              <w:t>60</w:t>
            </w:r>
            <w:r>
              <w:rPr>
                <w:rFonts w:asciiTheme="minorEastAsia" w:eastAsiaTheme="minorEastAsia" w:hAnsiTheme="minorEastAsia" w:hint="eastAsia"/>
                <w:kern w:val="0"/>
                <w:szCs w:val="21"/>
              </w:rPr>
              <w:t>得2分，产品著作权＜</w:t>
            </w:r>
            <w:r w:rsidR="0099115A">
              <w:rPr>
                <w:rFonts w:asciiTheme="minorEastAsia" w:eastAsiaTheme="minorEastAsia" w:hAnsiTheme="minorEastAsia" w:hint="eastAsia"/>
                <w:kern w:val="0"/>
                <w:szCs w:val="21"/>
              </w:rPr>
              <w:t>60</w:t>
            </w:r>
            <w:r>
              <w:rPr>
                <w:rFonts w:asciiTheme="minorEastAsia" w:eastAsiaTheme="minorEastAsia" w:hAnsiTheme="minorEastAsia" w:hint="eastAsia"/>
                <w:kern w:val="0"/>
                <w:szCs w:val="21"/>
              </w:rPr>
              <w:t>得0分。满分8分。（提供</w:t>
            </w:r>
            <w:r w:rsidR="0038079E">
              <w:rPr>
                <w:rFonts w:asciiTheme="minorEastAsia" w:eastAsiaTheme="minorEastAsia" w:hAnsiTheme="minorEastAsia" w:hint="eastAsia"/>
                <w:kern w:val="0"/>
                <w:szCs w:val="21"/>
              </w:rPr>
              <w:t>软件产品著作权证书列表及</w:t>
            </w:r>
            <w:r>
              <w:rPr>
                <w:rFonts w:asciiTheme="minorEastAsia" w:eastAsiaTheme="minorEastAsia" w:hAnsiTheme="minorEastAsia" w:hint="eastAsia"/>
                <w:kern w:val="0"/>
                <w:szCs w:val="21"/>
              </w:rPr>
              <w:t>证书复印件或扫描件加盖供应商公章）。</w:t>
            </w:r>
          </w:p>
        </w:tc>
        <w:tc>
          <w:tcPr>
            <w:tcW w:w="1187"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68506A">
        <w:trPr>
          <w:trHeight w:val="795"/>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rPr>
              <w:lastRenderedPageBreak/>
              <w:t>8</w:t>
            </w:r>
          </w:p>
        </w:tc>
        <w:tc>
          <w:tcPr>
            <w:tcW w:w="1143" w:type="dxa"/>
            <w:shd w:val="clear" w:color="auto" w:fill="auto"/>
            <w:vAlign w:val="center"/>
          </w:tcPr>
          <w:p w:rsidR="0068506A" w:rsidRDefault="00996472">
            <w:pPr>
              <w:adjustRightInd w:val="0"/>
              <w:snapToGrid w:val="0"/>
              <w:spacing w:line="400" w:lineRule="exact"/>
              <w:jc w:val="center"/>
              <w:rPr>
                <w:rFonts w:ascii="宋体" w:hAnsi="宋体"/>
                <w:snapToGrid w:val="0"/>
                <w:kern w:val="0"/>
                <w:szCs w:val="21"/>
              </w:rPr>
            </w:pPr>
            <w:r>
              <w:rPr>
                <w:rFonts w:ascii="宋体" w:hAnsi="宋体" w:cs="宋体" w:hint="eastAsia"/>
                <w:color w:val="000000"/>
                <w:kern w:val="0"/>
                <w:szCs w:val="21"/>
              </w:rPr>
              <w:t>拟投入团队评价</w:t>
            </w:r>
          </w:p>
        </w:tc>
        <w:tc>
          <w:tcPr>
            <w:tcW w:w="709" w:type="dxa"/>
            <w:shd w:val="clear" w:color="auto" w:fill="auto"/>
            <w:vAlign w:val="center"/>
          </w:tcPr>
          <w:p w:rsidR="0068506A" w:rsidRDefault="00996472">
            <w:pPr>
              <w:adjustRightInd w:val="0"/>
              <w:snapToGrid w:val="0"/>
              <w:spacing w:line="400" w:lineRule="exact"/>
              <w:ind w:firstLineChars="50" w:firstLine="105"/>
              <w:rPr>
                <w:rFonts w:ascii="宋体" w:eastAsiaTheme="minorEastAsia" w:hAnsi="宋体"/>
                <w:b/>
                <w:bCs/>
                <w:snapToGrid w:val="0"/>
                <w:kern w:val="0"/>
                <w:sz w:val="28"/>
                <w:szCs w:val="21"/>
              </w:rPr>
            </w:pPr>
            <w:r>
              <w:rPr>
                <w:rFonts w:ascii="宋体" w:hAnsi="宋体" w:hint="eastAsia"/>
                <w:snapToGrid w:val="0"/>
                <w:kern w:val="0"/>
                <w:szCs w:val="21"/>
              </w:rPr>
              <w:t>13</w:t>
            </w:r>
          </w:p>
        </w:tc>
        <w:tc>
          <w:tcPr>
            <w:tcW w:w="5953" w:type="dxa"/>
            <w:shd w:val="clear" w:color="auto" w:fill="auto"/>
            <w:vAlign w:val="center"/>
          </w:tcPr>
          <w:p w:rsidR="0068506A" w:rsidRPr="00405FDE" w:rsidRDefault="00996472">
            <w:pPr>
              <w:spacing w:line="400" w:lineRule="exact"/>
              <w:rPr>
                <w:color w:val="000000" w:themeColor="text1"/>
                <w:szCs w:val="21"/>
              </w:rPr>
            </w:pPr>
            <w:r>
              <w:rPr>
                <w:rFonts w:hint="eastAsia"/>
                <w:color w:val="000000" w:themeColor="text1"/>
                <w:szCs w:val="21"/>
              </w:rPr>
              <w:t>1.</w:t>
            </w:r>
            <w:r>
              <w:rPr>
                <w:rFonts w:hint="eastAsia"/>
                <w:color w:val="000000" w:themeColor="text1"/>
                <w:szCs w:val="21"/>
              </w:rPr>
              <w:t>要求提供项目负责人</w:t>
            </w:r>
            <w:r w:rsidR="00204FCB">
              <w:rPr>
                <w:rFonts w:ascii="宋体" w:hAnsi="宋体" w:cs="宋体" w:hint="eastAsia"/>
                <w:color w:val="000000"/>
                <w:kern w:val="0"/>
                <w:szCs w:val="21"/>
              </w:rPr>
              <w:t>近三个月</w:t>
            </w:r>
            <w:r>
              <w:rPr>
                <w:rFonts w:hint="eastAsia"/>
                <w:color w:val="000000" w:themeColor="text1"/>
                <w:szCs w:val="21"/>
              </w:rPr>
              <w:t>通过投标单位缴纳的个人社保，补缴无效），</w:t>
            </w:r>
            <w:r>
              <w:rPr>
                <w:rFonts w:ascii="宋体" w:hAnsi="宋体" w:cs="宋体" w:hint="eastAsia"/>
                <w:color w:val="000000"/>
                <w:kern w:val="0"/>
                <w:szCs w:val="21"/>
              </w:rPr>
              <w:t>否则本项直接计0分。在此基础上，项目负责人具备</w:t>
            </w:r>
            <w:proofErr w:type="gramStart"/>
            <w:r>
              <w:rPr>
                <w:rFonts w:ascii="宋体" w:hAnsi="宋体" w:cs="宋体" w:hint="eastAsia"/>
                <w:color w:val="000000"/>
                <w:kern w:val="0"/>
                <w:szCs w:val="21"/>
              </w:rPr>
              <w:t>以下其中</w:t>
            </w:r>
            <w:proofErr w:type="gramEnd"/>
            <w:r>
              <w:rPr>
                <w:rFonts w:ascii="宋体" w:hAnsi="宋体" w:cs="宋体" w:hint="eastAsia"/>
                <w:color w:val="000000"/>
                <w:kern w:val="0"/>
                <w:szCs w:val="21"/>
              </w:rPr>
              <w:t>一个证书可得2分，满分2分。</w:t>
            </w:r>
            <w:r>
              <w:rPr>
                <w:rFonts w:ascii="宋体" w:hAnsi="宋体" w:cs="宋体" w:hint="eastAsia"/>
                <w:color w:val="000000"/>
                <w:kern w:val="0"/>
                <w:szCs w:val="21"/>
              </w:rPr>
              <w:br/>
              <w:t>（1）美国项目管理协会(PMI)颁发的PMP证书；</w:t>
            </w:r>
            <w:r>
              <w:rPr>
                <w:rFonts w:ascii="宋体" w:hAnsi="宋体" w:cs="宋体" w:hint="eastAsia"/>
                <w:color w:val="000000"/>
                <w:kern w:val="0"/>
                <w:szCs w:val="21"/>
              </w:rPr>
              <w:br/>
              <w:t>（2）欧洲国际项目管理协会(IPMA)颁发的IPMP证书；</w:t>
            </w:r>
            <w:r>
              <w:rPr>
                <w:rFonts w:ascii="宋体" w:hAnsi="宋体" w:cs="宋体" w:hint="eastAsia"/>
                <w:color w:val="000000"/>
                <w:kern w:val="0"/>
                <w:szCs w:val="21"/>
              </w:rPr>
              <w:br/>
              <w:t>（3）人力资源和社会保障部与工业和信息化部颁发的信息系统项目管理师证书。</w:t>
            </w:r>
            <w:r>
              <w:rPr>
                <w:rFonts w:ascii="宋体" w:hAnsi="宋体" w:cs="宋体"/>
                <w:color w:val="000000"/>
                <w:kern w:val="0"/>
                <w:szCs w:val="21"/>
              </w:rPr>
              <w:br/>
            </w:r>
            <w:r>
              <w:rPr>
                <w:rFonts w:ascii="宋体" w:hAnsi="宋体" w:cs="宋体" w:hint="eastAsia"/>
                <w:color w:val="000000"/>
                <w:kern w:val="0"/>
                <w:szCs w:val="21"/>
              </w:rPr>
              <w:t>要求提供项目负责人</w:t>
            </w:r>
            <w:r w:rsidR="00204FCB">
              <w:rPr>
                <w:rFonts w:ascii="宋体" w:hAnsi="宋体" w:cs="宋体" w:hint="eastAsia"/>
                <w:color w:val="000000"/>
                <w:kern w:val="0"/>
                <w:szCs w:val="21"/>
              </w:rPr>
              <w:t>近三个月</w:t>
            </w:r>
            <w:r>
              <w:rPr>
                <w:rFonts w:ascii="宋体" w:hAnsi="宋体" w:cs="宋体" w:hint="eastAsia"/>
                <w:color w:val="000000"/>
                <w:kern w:val="0"/>
                <w:szCs w:val="21"/>
              </w:rPr>
              <w:t>通过投标单位购买的个人</w:t>
            </w:r>
            <w:proofErr w:type="gramStart"/>
            <w:r>
              <w:rPr>
                <w:rFonts w:ascii="宋体" w:hAnsi="宋体" w:cs="宋体" w:hint="eastAsia"/>
                <w:color w:val="000000"/>
                <w:kern w:val="0"/>
                <w:szCs w:val="21"/>
              </w:rPr>
              <w:t>社保证明</w:t>
            </w:r>
            <w:proofErr w:type="gramEnd"/>
            <w:r>
              <w:rPr>
                <w:rFonts w:ascii="宋体" w:hAnsi="宋体" w:cs="宋体" w:hint="eastAsia"/>
                <w:color w:val="000000"/>
                <w:kern w:val="0"/>
                <w:szCs w:val="21"/>
              </w:rPr>
              <w:t>，补缴无效）、相关资格证书复印件或扫描件加盖投标人公章（原件备查）作为得分依据。</w:t>
            </w:r>
            <w:r>
              <w:rPr>
                <w:rFonts w:ascii="宋体" w:hAnsi="宋体" w:cs="宋体" w:hint="eastAsia"/>
                <w:color w:val="000000"/>
                <w:kern w:val="0"/>
                <w:szCs w:val="21"/>
              </w:rPr>
              <w:br/>
            </w:r>
            <w:r w:rsidRPr="00405FDE">
              <w:rPr>
                <w:rFonts w:ascii="宋体" w:hAnsi="宋体" w:cs="宋体" w:hint="eastAsia"/>
                <w:color w:val="000000"/>
                <w:kern w:val="0"/>
                <w:szCs w:val="21"/>
              </w:rPr>
              <w:t>2.</w:t>
            </w:r>
            <w:r w:rsidRPr="00405FDE">
              <w:rPr>
                <w:rFonts w:hint="eastAsia"/>
              </w:rPr>
              <w:t>针对本项目拟投入项目团队成员（项目负责人除外）</w:t>
            </w:r>
            <w:r w:rsidR="00204FCB" w:rsidRPr="00405FDE">
              <w:rPr>
                <w:rFonts w:hint="eastAsia"/>
              </w:rPr>
              <w:t>近三个月</w:t>
            </w:r>
            <w:r w:rsidRPr="00405FDE">
              <w:rPr>
                <w:rFonts w:ascii="宋体" w:hAnsi="宋体" w:cs="宋体" w:hint="eastAsia"/>
                <w:color w:val="000000"/>
                <w:kern w:val="0"/>
                <w:szCs w:val="21"/>
              </w:rPr>
              <w:t>须在投标单位缴纳个人社保（</w:t>
            </w:r>
            <w:r w:rsidRPr="00405FDE">
              <w:rPr>
                <w:rFonts w:hint="eastAsia"/>
                <w:color w:val="000000" w:themeColor="text1"/>
                <w:szCs w:val="21"/>
              </w:rPr>
              <w:t>补缴无效</w:t>
            </w:r>
            <w:r w:rsidRPr="00405FDE">
              <w:rPr>
                <w:rFonts w:ascii="宋体" w:hAnsi="宋体" w:cs="宋体" w:hint="eastAsia"/>
                <w:color w:val="000000"/>
                <w:kern w:val="0"/>
                <w:szCs w:val="21"/>
              </w:rPr>
              <w:t>）。否则本项直接计0分。在此基础上，每有一人具备</w:t>
            </w:r>
            <w:r w:rsidRPr="00405FDE">
              <w:rPr>
                <w:rFonts w:ascii="宋体" w:hAnsi="宋体" w:cs="宋体" w:hint="eastAsia"/>
                <w:color w:val="000000"/>
                <w:szCs w:val="21"/>
              </w:rPr>
              <w:t>本科（或以上）学历的得0.2</w:t>
            </w:r>
            <w:r w:rsidRPr="00405FDE">
              <w:rPr>
                <w:rFonts w:ascii="宋体" w:hAnsi="宋体" w:cs="宋体"/>
                <w:color w:val="000000"/>
                <w:szCs w:val="21"/>
              </w:rPr>
              <w:t>分，本项最高得</w:t>
            </w:r>
            <w:r w:rsidR="008159B1" w:rsidRPr="00405FDE">
              <w:rPr>
                <w:rFonts w:ascii="宋体" w:hAnsi="宋体" w:cs="宋体" w:hint="eastAsia"/>
                <w:color w:val="000000"/>
                <w:szCs w:val="21"/>
              </w:rPr>
              <w:t>3</w:t>
            </w:r>
            <w:r w:rsidRPr="00405FDE">
              <w:rPr>
                <w:rFonts w:ascii="宋体" w:hAnsi="宋体" w:cs="宋体" w:hint="eastAsia"/>
                <w:color w:val="000000"/>
                <w:szCs w:val="21"/>
              </w:rPr>
              <w:t>分；</w:t>
            </w:r>
            <w:ins w:id="11" w:author="SkyUser" w:date="2021-06-17T18:39:00Z">
              <w:r w:rsidRPr="00405FDE">
                <w:rPr>
                  <w:rFonts w:ascii="宋体" w:hAnsi="宋体" w:cs="宋体"/>
                  <w:color w:val="000000"/>
                  <w:szCs w:val="21"/>
                </w:rPr>
                <w:br/>
              </w:r>
            </w:ins>
            <w:r w:rsidRPr="00405FDE">
              <w:rPr>
                <w:rFonts w:hint="eastAsia"/>
              </w:rPr>
              <w:t>要求提供项目团队成员</w:t>
            </w:r>
            <w:r w:rsidR="00204FCB" w:rsidRPr="00405FDE">
              <w:rPr>
                <w:rFonts w:ascii="宋体" w:hAnsi="宋体" w:cs="宋体" w:hint="eastAsia"/>
                <w:color w:val="000000"/>
                <w:kern w:val="0"/>
                <w:sz w:val="22"/>
              </w:rPr>
              <w:t>近三个月</w:t>
            </w:r>
            <w:r w:rsidRPr="00405FDE">
              <w:rPr>
                <w:rFonts w:hint="eastAsia"/>
                <w:color w:val="000000" w:themeColor="text1"/>
                <w:szCs w:val="21"/>
              </w:rPr>
              <w:t>通过投标单位购买的个人</w:t>
            </w:r>
            <w:proofErr w:type="gramStart"/>
            <w:r w:rsidRPr="00405FDE">
              <w:rPr>
                <w:rFonts w:hint="eastAsia"/>
                <w:color w:val="000000" w:themeColor="text1"/>
                <w:szCs w:val="21"/>
              </w:rPr>
              <w:t>社保证明</w:t>
            </w:r>
            <w:proofErr w:type="gramEnd"/>
            <w:r w:rsidRPr="00405FDE">
              <w:rPr>
                <w:rFonts w:hint="eastAsia"/>
                <w:color w:val="000000" w:themeColor="text1"/>
                <w:szCs w:val="21"/>
              </w:rPr>
              <w:t>，补缴无效）、相关资格证书</w:t>
            </w:r>
            <w:r w:rsidRPr="00405FDE">
              <w:rPr>
                <w:rFonts w:asciiTheme="minorEastAsia" w:eastAsiaTheme="minorEastAsia" w:hAnsiTheme="minorEastAsia" w:cs="仿宋" w:hint="eastAsia"/>
                <w:szCs w:val="21"/>
              </w:rPr>
              <w:t>复印件或扫描件加盖投标人公章</w:t>
            </w:r>
            <w:r w:rsidRPr="00405FDE">
              <w:rPr>
                <w:rFonts w:hint="eastAsia"/>
                <w:color w:val="000000" w:themeColor="text1"/>
                <w:szCs w:val="21"/>
              </w:rPr>
              <w:t>（原件备查）作为得分依据。</w:t>
            </w:r>
          </w:p>
          <w:p w:rsidR="00571FE1" w:rsidRDefault="00571FE1">
            <w:pPr>
              <w:spacing w:line="400" w:lineRule="exact"/>
              <w:rPr>
                <w:rFonts w:ascii="宋体" w:hAnsi="宋体" w:cs="宋体"/>
                <w:color w:val="000000"/>
                <w:kern w:val="0"/>
                <w:szCs w:val="21"/>
              </w:rPr>
            </w:pPr>
            <w:r w:rsidRPr="00405FDE">
              <w:rPr>
                <w:rFonts w:ascii="宋体" w:hAnsi="宋体" w:cs="宋体" w:hint="eastAsia"/>
                <w:color w:val="000000"/>
                <w:kern w:val="0"/>
                <w:szCs w:val="21"/>
              </w:rPr>
              <w:t>3、</w:t>
            </w:r>
            <w:r w:rsidR="008159B1" w:rsidRPr="00405FDE">
              <w:rPr>
                <w:rFonts w:ascii="宋体" w:hAnsi="宋体" w:cs="宋体" w:hint="eastAsia"/>
                <w:color w:val="000000"/>
                <w:kern w:val="0"/>
                <w:szCs w:val="21"/>
              </w:rPr>
              <w:t>具有省内服务团队，提供该服务团队人员名单、联系方式、人员劳动合同及近三个月省内社保缴纳证明，每提供一人得0.5分，本项最高得3分。</w:t>
            </w:r>
            <w:r w:rsidR="0068071D" w:rsidRPr="00405FDE">
              <w:rPr>
                <w:rFonts w:ascii="宋体" w:hAnsi="宋体" w:cs="宋体" w:hint="eastAsia"/>
                <w:color w:val="000000"/>
                <w:kern w:val="0"/>
                <w:szCs w:val="21"/>
              </w:rPr>
              <w:t>以上资料均需提供</w:t>
            </w:r>
            <w:r w:rsidR="0068071D" w:rsidRPr="00405FDE">
              <w:rPr>
                <w:rFonts w:asciiTheme="minorEastAsia" w:eastAsiaTheme="minorEastAsia" w:hAnsiTheme="minorEastAsia" w:cs="仿宋" w:hint="eastAsia"/>
                <w:szCs w:val="21"/>
              </w:rPr>
              <w:t>复印件或扫描件加盖投标人公章</w:t>
            </w:r>
            <w:r w:rsidR="0068071D" w:rsidRPr="00405FDE">
              <w:rPr>
                <w:rFonts w:hint="eastAsia"/>
                <w:color w:val="000000" w:themeColor="text1"/>
                <w:szCs w:val="21"/>
              </w:rPr>
              <w:t>（原件备查）作为得分依据。</w:t>
            </w:r>
          </w:p>
          <w:p w:rsidR="0068506A" w:rsidRDefault="00996472">
            <w:pPr>
              <w:adjustRightInd w:val="0"/>
              <w:snapToGrid w:val="0"/>
              <w:spacing w:line="400" w:lineRule="exact"/>
              <w:rPr>
                <w:rFonts w:ascii="宋体" w:hAnsi="宋体"/>
                <w:b/>
                <w:bCs/>
                <w:kern w:val="0"/>
                <w:szCs w:val="21"/>
              </w:rPr>
            </w:pPr>
            <w:r>
              <w:rPr>
                <w:rFonts w:asciiTheme="minorEastAsia" w:eastAsiaTheme="minorEastAsia" w:hAnsiTheme="minorEastAsia" w:cstheme="minorEastAsia" w:hint="eastAsia"/>
                <w:kern w:val="0"/>
                <w:szCs w:val="21"/>
              </w:rPr>
              <w:lastRenderedPageBreak/>
              <w:t>3、供应商具有省内本地化办公场地，提供</w:t>
            </w:r>
            <w:r>
              <w:rPr>
                <w:rFonts w:asciiTheme="minorEastAsia" w:eastAsiaTheme="minorEastAsia" w:hAnsiTheme="minorEastAsia" w:hint="eastAsia"/>
                <w:szCs w:val="21"/>
              </w:rPr>
              <w:t>自有场地证明或</w:t>
            </w:r>
            <w:r>
              <w:rPr>
                <w:rFonts w:asciiTheme="minorEastAsia" w:eastAsiaTheme="minorEastAsia" w:hAnsiTheme="minorEastAsia" w:cstheme="minorEastAsia" w:hint="eastAsia"/>
                <w:kern w:val="0"/>
                <w:szCs w:val="21"/>
              </w:rPr>
              <w:t>房屋租赁合同复印件或扫描件加盖投标人公章。满足得5分，未提供不得分。</w:t>
            </w:r>
          </w:p>
        </w:tc>
        <w:tc>
          <w:tcPr>
            <w:tcW w:w="1187" w:type="dxa"/>
            <w:shd w:val="clear" w:color="auto" w:fill="auto"/>
            <w:vAlign w:val="center"/>
          </w:tcPr>
          <w:p w:rsidR="0068506A" w:rsidRDefault="00996472">
            <w:pPr>
              <w:spacing w:line="400" w:lineRule="exact"/>
              <w:jc w:val="center"/>
              <w:rPr>
                <w:rFonts w:ascii="宋体" w:hAnsi="宋体" w:cs="仿宋"/>
                <w:szCs w:val="21"/>
                <w:lang w:val="zh-CN"/>
              </w:rPr>
            </w:pPr>
            <w:r>
              <w:rPr>
                <w:rFonts w:ascii="宋体" w:hAnsi="宋体" w:cs="仿宋" w:hint="eastAsia"/>
                <w:szCs w:val="21"/>
                <w:lang w:val="zh-CN"/>
              </w:rPr>
              <w:lastRenderedPageBreak/>
              <w:t>专家打分</w:t>
            </w:r>
          </w:p>
        </w:tc>
      </w:tr>
      <w:tr w:rsidR="0068506A">
        <w:trPr>
          <w:trHeight w:val="2404"/>
          <w:jc w:val="center"/>
        </w:trPr>
        <w:tc>
          <w:tcPr>
            <w:tcW w:w="754" w:type="dxa"/>
            <w:shd w:val="clear" w:color="auto" w:fill="auto"/>
            <w:vAlign w:val="center"/>
          </w:tcPr>
          <w:p w:rsidR="0068506A" w:rsidRDefault="00996472">
            <w:pPr>
              <w:autoSpaceDE w:val="0"/>
              <w:autoSpaceDN w:val="0"/>
              <w:adjustRightInd w:val="0"/>
              <w:spacing w:line="400" w:lineRule="exact"/>
              <w:jc w:val="center"/>
              <w:rPr>
                <w:rFonts w:ascii="宋体" w:hAnsi="宋体" w:cs="仿宋"/>
                <w:szCs w:val="21"/>
                <w:lang w:val="zh-CN"/>
              </w:rPr>
            </w:pPr>
            <w:r>
              <w:rPr>
                <w:rFonts w:ascii="宋体" w:hAnsi="宋体" w:cs="仿宋" w:hint="eastAsia"/>
                <w:szCs w:val="21"/>
              </w:rPr>
              <w:lastRenderedPageBreak/>
              <w:t>9</w:t>
            </w:r>
          </w:p>
        </w:tc>
        <w:tc>
          <w:tcPr>
            <w:tcW w:w="1143" w:type="dxa"/>
            <w:shd w:val="clear" w:color="auto" w:fill="auto"/>
            <w:vAlign w:val="center"/>
          </w:tcPr>
          <w:p w:rsidR="0068506A" w:rsidRDefault="00996472">
            <w:pPr>
              <w:spacing w:line="400" w:lineRule="exact"/>
              <w:jc w:val="center"/>
              <w:rPr>
                <w:rFonts w:ascii="宋体" w:hAnsi="宋体" w:cs="仿宋"/>
                <w:szCs w:val="21"/>
              </w:rPr>
            </w:pPr>
            <w:r>
              <w:rPr>
                <w:rFonts w:ascii="宋体" w:hAnsi="宋体" w:cs="仿宋" w:hint="eastAsia"/>
                <w:szCs w:val="21"/>
              </w:rPr>
              <w:t>诚信评审</w:t>
            </w:r>
          </w:p>
        </w:tc>
        <w:tc>
          <w:tcPr>
            <w:tcW w:w="709" w:type="dxa"/>
            <w:shd w:val="clear" w:color="auto" w:fill="auto"/>
            <w:vAlign w:val="center"/>
          </w:tcPr>
          <w:p w:rsidR="0068506A" w:rsidRDefault="00996472">
            <w:pPr>
              <w:spacing w:line="400" w:lineRule="exact"/>
              <w:jc w:val="center"/>
              <w:rPr>
                <w:rFonts w:ascii="宋体" w:hAnsi="宋体" w:cs="仿宋"/>
                <w:szCs w:val="21"/>
              </w:rPr>
            </w:pPr>
            <w:r>
              <w:rPr>
                <w:rFonts w:ascii="宋体" w:hAnsi="宋体" w:cs="仿宋" w:hint="eastAsia"/>
                <w:szCs w:val="21"/>
              </w:rPr>
              <w:t>5</w:t>
            </w:r>
          </w:p>
        </w:tc>
        <w:tc>
          <w:tcPr>
            <w:tcW w:w="5953" w:type="dxa"/>
            <w:shd w:val="clear" w:color="auto" w:fill="auto"/>
            <w:vAlign w:val="center"/>
          </w:tcPr>
          <w:p w:rsidR="0068506A" w:rsidRDefault="00996472">
            <w:pPr>
              <w:adjustRightInd w:val="0"/>
              <w:snapToGrid w:val="0"/>
              <w:spacing w:line="40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68506A" w:rsidRDefault="00996472">
            <w:pPr>
              <w:tabs>
                <w:tab w:val="left" w:pos="175"/>
              </w:tabs>
              <w:spacing w:line="400" w:lineRule="exact"/>
              <w:ind w:left="33"/>
              <w:jc w:val="left"/>
              <w:rPr>
                <w:rFonts w:ascii="宋体" w:hAnsi="宋体" w:cs="仿宋"/>
                <w:szCs w:val="21"/>
              </w:rPr>
            </w:pPr>
            <w:r>
              <w:rPr>
                <w:rFonts w:ascii="宋体" w:hAnsi="宋体" w:cs="宋体" w:hint="eastAsia"/>
                <w:szCs w:val="21"/>
              </w:rPr>
              <w:t>【</w:t>
            </w:r>
            <w:r>
              <w:rPr>
                <w:rFonts w:ascii="宋体" w:hAnsi="宋体" w:cs="宋体" w:hint="eastAsia"/>
                <w:bCs/>
                <w:kern w:val="0"/>
                <w:szCs w:val="21"/>
              </w:rPr>
              <w:t>投标人须按招标文件格式如实提供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shd w:val="clear" w:color="auto" w:fill="auto"/>
            <w:vAlign w:val="center"/>
          </w:tcPr>
          <w:p w:rsidR="0068506A" w:rsidRDefault="00996472">
            <w:pPr>
              <w:spacing w:line="400" w:lineRule="exact"/>
              <w:jc w:val="center"/>
              <w:rPr>
                <w:rFonts w:ascii="宋体" w:hAnsi="宋体" w:cs="仿宋"/>
                <w:szCs w:val="21"/>
                <w:lang w:val="zh-CN"/>
              </w:rPr>
            </w:pPr>
            <w:r>
              <w:rPr>
                <w:rFonts w:ascii="宋体" w:hAnsi="宋体" w:cs="仿宋" w:hint="eastAsia"/>
                <w:szCs w:val="21"/>
                <w:lang w:val="zh-CN"/>
              </w:rPr>
              <w:t>专家打分</w:t>
            </w:r>
          </w:p>
        </w:tc>
      </w:tr>
    </w:tbl>
    <w:p w:rsidR="0068506A" w:rsidRDefault="00996472">
      <w:pPr>
        <w:pStyle w:val="20"/>
        <w:spacing w:before="0" w:after="0"/>
        <w:jc w:val="left"/>
        <w:rPr>
          <w:rFonts w:asciiTheme="minorEastAsia" w:hAnsiTheme="minorEastAsia"/>
          <w:bCs w:val="0"/>
          <w:sz w:val="21"/>
          <w:szCs w:val="21"/>
        </w:rPr>
      </w:pPr>
      <w:bookmarkStart w:id="12" w:name="_Toc73613626"/>
      <w:bookmarkStart w:id="13" w:name="_Toc44691394"/>
      <w:bookmarkStart w:id="14" w:name="_Toc44691162"/>
      <w:bookmarkStart w:id="15" w:name="_Toc44690703"/>
      <w:bookmarkStart w:id="16" w:name="_Toc44690430"/>
      <w:r>
        <w:rPr>
          <w:rFonts w:asciiTheme="minorEastAsia" w:hAnsiTheme="minorEastAsia" w:hint="eastAsia"/>
          <w:bCs w:val="0"/>
          <w:sz w:val="21"/>
          <w:szCs w:val="21"/>
        </w:rPr>
        <w:t>备注：</w:t>
      </w:r>
      <w:bookmarkEnd w:id="12"/>
      <w:bookmarkEnd w:id="13"/>
      <w:bookmarkEnd w:id="14"/>
      <w:bookmarkEnd w:id="15"/>
      <w:bookmarkEnd w:id="16"/>
    </w:p>
    <w:p w:rsidR="0068506A" w:rsidRDefault="00996472">
      <w:pPr>
        <w:pStyle w:val="3"/>
        <w:spacing w:before="0" w:after="0"/>
      </w:pPr>
      <w:bookmarkStart w:id="17" w:name="_Toc73613627"/>
      <w:r>
        <w:rPr>
          <w:rFonts w:hint="eastAsia"/>
        </w:rPr>
        <w:t>1</w:t>
      </w:r>
      <w:r>
        <w:rPr>
          <w:rFonts w:hint="eastAsia"/>
        </w:rPr>
        <w:t>、资质证书有效期</w:t>
      </w:r>
      <w:bookmarkEnd w:id="17"/>
    </w:p>
    <w:p w:rsidR="0068506A" w:rsidRDefault="0099647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68506A" w:rsidRDefault="0068506A">
      <w:pPr>
        <w:adjustRightInd w:val="0"/>
        <w:spacing w:line="360" w:lineRule="exact"/>
        <w:rPr>
          <w:rFonts w:asciiTheme="minorEastAsia" w:eastAsiaTheme="minorEastAsia" w:hAnsiTheme="minorEastAsia"/>
          <w:b/>
        </w:rPr>
      </w:pPr>
    </w:p>
    <w:p w:rsidR="0068506A" w:rsidRDefault="00996472">
      <w:pPr>
        <w:pStyle w:val="3"/>
        <w:spacing w:before="0" w:after="0"/>
        <w:rPr>
          <w:rFonts w:asciiTheme="minorEastAsia" w:eastAsiaTheme="minorEastAsia" w:hAnsiTheme="minorEastAsia"/>
        </w:rPr>
      </w:pPr>
      <w:bookmarkStart w:id="18" w:name="_Toc73613628"/>
      <w:r>
        <w:rPr>
          <w:rFonts w:asciiTheme="minorEastAsia" w:eastAsiaTheme="minorEastAsia" w:hAnsiTheme="minorEastAsia" w:hint="eastAsia"/>
        </w:rPr>
        <w:t>2、政府采购优惠政策</w:t>
      </w:r>
      <w:bookmarkEnd w:id="18"/>
    </w:p>
    <w:p w:rsidR="0068506A" w:rsidRDefault="0099647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proofErr w:type="gramStart"/>
      <w:r>
        <w:rPr>
          <w:rFonts w:ascii="宋体" w:hAnsi="宋体" w:hint="eastAsia"/>
          <w:snapToGrid w:val="0"/>
          <w:szCs w:val="21"/>
        </w:rPr>
        <w:t>《</w:t>
      </w:r>
      <w:proofErr w:type="gramEnd"/>
      <w:r>
        <w:rPr>
          <w:rFonts w:ascii="宋体" w:hAnsi="宋体" w:hint="eastAsia"/>
          <w:snapToGrid w:val="0"/>
          <w:szCs w:val="21"/>
        </w:rPr>
        <w:t>财政部 工业和信息化部关于印发</w:t>
      </w:r>
      <w:proofErr w:type="gramStart"/>
      <w:r>
        <w:rPr>
          <w:rFonts w:ascii="宋体" w:hAnsi="宋体" w:hint="eastAsia"/>
          <w:snapToGrid w:val="0"/>
          <w:szCs w:val="21"/>
        </w:rPr>
        <w:t>《</w:t>
      </w:r>
      <w:proofErr w:type="gramEnd"/>
      <w:r>
        <w:rPr>
          <w:rFonts w:ascii="宋体" w:hAnsi="宋体" w:hint="eastAsia"/>
          <w:snapToGrid w:val="0"/>
          <w:szCs w:val="21"/>
        </w:rPr>
        <w:t>政府采购促进中小企业发展管理办法</w:t>
      </w:r>
      <w:proofErr w:type="gramStart"/>
      <w:r>
        <w:rPr>
          <w:rFonts w:ascii="宋体" w:hAnsi="宋体" w:hint="eastAsia"/>
          <w:snapToGrid w:val="0"/>
          <w:szCs w:val="21"/>
        </w:rPr>
        <w:t>》</w:t>
      </w:r>
      <w:proofErr w:type="gramEnd"/>
      <w:r>
        <w:rPr>
          <w:rFonts w:ascii="宋体" w:hAnsi="宋体" w:hint="eastAsia"/>
          <w:snapToGrid w:val="0"/>
          <w:szCs w:val="21"/>
        </w:rPr>
        <w:t>的通知</w:t>
      </w:r>
      <w:proofErr w:type="gramStart"/>
      <w:r>
        <w:rPr>
          <w:rFonts w:ascii="宋体" w:hAnsi="宋体" w:hint="eastAsia"/>
          <w:snapToGrid w:val="0"/>
          <w:szCs w:val="21"/>
        </w:rPr>
        <w:t>》</w:t>
      </w:r>
      <w:proofErr w:type="gramEnd"/>
      <w:r>
        <w:rPr>
          <w:rFonts w:ascii="宋体" w:hAnsi="宋体" w:hint="eastAsia"/>
          <w:snapToGrid w:val="0"/>
          <w:szCs w:val="21"/>
        </w:rPr>
        <w:t>(财库〔2020〕46号)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68506A" w:rsidRDefault="0099647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68506A" w:rsidRDefault="00996472">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68506A" w:rsidRDefault="00996472">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68506A" w:rsidRPr="00CB227F" w:rsidRDefault="00996472" w:rsidP="00CB227F">
      <w:pPr>
        <w:spacing w:line="360" w:lineRule="auto"/>
        <w:ind w:firstLineChars="202" w:firstLine="424"/>
        <w:rPr>
          <w:rFonts w:ascii="宋体" w:hAnsi="宋体"/>
          <w:snapToGrid w:val="0"/>
          <w:szCs w:val="21"/>
        </w:rPr>
      </w:pPr>
      <w:r>
        <w:rPr>
          <w:rFonts w:ascii="宋体" w:hAnsi="宋体" w:hint="eastAsia"/>
          <w:snapToGrid w:val="0"/>
          <w:szCs w:val="21"/>
        </w:rPr>
        <w:t>（4）为缓解中小企业融资难题，我市推出政府采购订单融资改革举措。订单融资具体流程及试点金</w:t>
      </w:r>
      <w:r>
        <w:rPr>
          <w:rFonts w:ascii="宋体" w:hAnsi="宋体" w:hint="eastAsia"/>
          <w:snapToGrid w:val="0"/>
          <w:szCs w:val="21"/>
        </w:rPr>
        <w:lastRenderedPageBreak/>
        <w:t>融机构订单融资服务承诺可参阅深圳市政府采购监管网（www.zfcg.sz.gov.cn）信息公开栏目或深圳公共资源交易中心网站（www.szzfcg.cn）政府采购订单融资栏目。</w:t>
      </w:r>
    </w:p>
    <w:p w:rsidR="0068506A" w:rsidRPr="00CB227F" w:rsidRDefault="0068506A"/>
    <w:p w:rsidR="00CB227F" w:rsidRDefault="00CB227F"/>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C62320" w:rsidRDefault="00C62320"/>
    <w:p w:rsidR="0068506A" w:rsidRDefault="00996472">
      <w:pPr>
        <w:pStyle w:val="1"/>
        <w:spacing w:before="0"/>
      </w:pPr>
      <w:bookmarkStart w:id="19" w:name="_Toc73613629"/>
      <w:r>
        <w:rPr>
          <w:rFonts w:hint="eastAsia"/>
        </w:rPr>
        <w:lastRenderedPageBreak/>
        <w:t>第五章</w:t>
      </w:r>
      <w:r>
        <w:rPr>
          <w:rFonts w:hint="eastAsia"/>
        </w:rPr>
        <w:t xml:space="preserve">  </w:t>
      </w:r>
      <w:r>
        <w:rPr>
          <w:rFonts w:hint="eastAsia"/>
        </w:rPr>
        <w:t>投标人须知前附表</w:t>
      </w:r>
      <w:bookmarkEnd w:id="19"/>
    </w:p>
    <w:p w:rsidR="0068506A" w:rsidRDefault="00996472">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w:t>
      </w:r>
      <w:proofErr w:type="gramStart"/>
      <w:r>
        <w:rPr>
          <w:rFonts w:ascii="仿宋_GB2312" w:eastAsia="仿宋_GB2312" w:hint="eastAsia"/>
          <w:sz w:val="24"/>
        </w:rPr>
        <w:t>应以前</w:t>
      </w:r>
      <w:proofErr w:type="gramEnd"/>
      <w:r>
        <w:rPr>
          <w:rFonts w:ascii="仿宋_GB2312" w:eastAsia="仿宋_GB2312" w:hint="eastAsia"/>
          <w:sz w:val="24"/>
        </w:rPr>
        <w:t>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68506A">
        <w:trPr>
          <w:trHeight w:val="397"/>
          <w:jc w:val="center"/>
        </w:trPr>
        <w:tc>
          <w:tcPr>
            <w:tcW w:w="828" w:type="dxa"/>
            <w:vAlign w:val="center"/>
          </w:tcPr>
          <w:p w:rsidR="0068506A" w:rsidRDefault="00996472">
            <w:pPr>
              <w:pStyle w:val="ab"/>
              <w:spacing w:line="360" w:lineRule="auto"/>
              <w:jc w:val="center"/>
              <w:rPr>
                <w:rFonts w:hAnsi="宋体"/>
              </w:rPr>
            </w:pPr>
            <w:proofErr w:type="gramStart"/>
            <w:r>
              <w:rPr>
                <w:rFonts w:hAnsi="宋体" w:hint="eastAsia"/>
              </w:rPr>
              <w:t>项号</w:t>
            </w:r>
            <w:proofErr w:type="gramEnd"/>
          </w:p>
        </w:tc>
        <w:tc>
          <w:tcPr>
            <w:tcW w:w="1038" w:type="dxa"/>
            <w:vAlign w:val="center"/>
          </w:tcPr>
          <w:p w:rsidR="0068506A" w:rsidRDefault="00996472">
            <w:pPr>
              <w:pStyle w:val="ab"/>
              <w:spacing w:line="360" w:lineRule="auto"/>
              <w:jc w:val="center"/>
              <w:rPr>
                <w:rFonts w:hAnsi="宋体"/>
              </w:rPr>
            </w:pPr>
            <w:r>
              <w:rPr>
                <w:rFonts w:hAnsi="宋体" w:hint="eastAsia"/>
              </w:rPr>
              <w:t>条款号</w:t>
            </w:r>
          </w:p>
        </w:tc>
        <w:tc>
          <w:tcPr>
            <w:tcW w:w="1843" w:type="dxa"/>
            <w:vAlign w:val="center"/>
          </w:tcPr>
          <w:p w:rsidR="0068506A" w:rsidRDefault="00996472">
            <w:pPr>
              <w:pStyle w:val="ab"/>
              <w:spacing w:line="360" w:lineRule="auto"/>
              <w:jc w:val="center"/>
              <w:rPr>
                <w:rFonts w:hAnsi="宋体"/>
              </w:rPr>
            </w:pPr>
            <w:r>
              <w:rPr>
                <w:rFonts w:hAnsi="宋体" w:hint="eastAsia"/>
              </w:rPr>
              <w:t>内容</w:t>
            </w:r>
          </w:p>
        </w:tc>
        <w:tc>
          <w:tcPr>
            <w:tcW w:w="6520" w:type="dxa"/>
          </w:tcPr>
          <w:p w:rsidR="0068506A" w:rsidRDefault="00996472">
            <w:pPr>
              <w:pStyle w:val="ab"/>
              <w:spacing w:line="360" w:lineRule="auto"/>
              <w:jc w:val="center"/>
              <w:rPr>
                <w:rFonts w:hAnsi="宋体"/>
              </w:rPr>
            </w:pPr>
            <w:r>
              <w:rPr>
                <w:rFonts w:hAnsi="宋体" w:hint="eastAsia"/>
              </w:rPr>
              <w:t>内容规定</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rPr>
              <w:t>1</w:t>
            </w:r>
          </w:p>
        </w:tc>
        <w:tc>
          <w:tcPr>
            <w:tcW w:w="1038" w:type="dxa"/>
            <w:vAlign w:val="center"/>
          </w:tcPr>
          <w:p w:rsidR="0068506A" w:rsidRDefault="00996472">
            <w:pPr>
              <w:pStyle w:val="ab"/>
              <w:spacing w:line="360" w:lineRule="auto"/>
              <w:jc w:val="center"/>
              <w:rPr>
                <w:rFonts w:hAnsi="宋体"/>
              </w:rPr>
            </w:pPr>
            <w:r>
              <w:rPr>
                <w:rFonts w:hAnsi="宋体"/>
              </w:rPr>
              <w:t>1.1</w:t>
            </w:r>
          </w:p>
        </w:tc>
        <w:tc>
          <w:tcPr>
            <w:tcW w:w="1843" w:type="dxa"/>
            <w:vAlign w:val="center"/>
          </w:tcPr>
          <w:p w:rsidR="0068506A" w:rsidRDefault="00996472">
            <w:pPr>
              <w:pStyle w:val="ab"/>
              <w:spacing w:line="360" w:lineRule="exact"/>
              <w:jc w:val="center"/>
              <w:rPr>
                <w:rFonts w:hAnsi="宋体"/>
              </w:rPr>
            </w:pPr>
            <w:r>
              <w:rPr>
                <w:rFonts w:hAnsi="宋体" w:hint="eastAsia"/>
              </w:rPr>
              <w:t>项目名称</w:t>
            </w:r>
          </w:p>
        </w:tc>
        <w:tc>
          <w:tcPr>
            <w:tcW w:w="6520" w:type="dxa"/>
            <w:vAlign w:val="center"/>
          </w:tcPr>
          <w:p w:rsidR="0068506A" w:rsidRDefault="00996472">
            <w:pPr>
              <w:pStyle w:val="ab"/>
              <w:spacing w:line="360" w:lineRule="exact"/>
            </w:pPr>
            <w:r>
              <w:rPr>
                <w:rFonts w:hAnsi="宋体" w:hint="eastAsia"/>
                <w:snapToGrid w:val="0"/>
              </w:rPr>
              <w:t>全科医生转岗理论知识网络培训服务</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2</w:t>
            </w:r>
          </w:p>
        </w:tc>
        <w:tc>
          <w:tcPr>
            <w:tcW w:w="1038" w:type="dxa"/>
            <w:vAlign w:val="center"/>
          </w:tcPr>
          <w:p w:rsidR="0068506A" w:rsidRDefault="00996472">
            <w:pPr>
              <w:pStyle w:val="ab"/>
              <w:spacing w:line="360" w:lineRule="auto"/>
              <w:jc w:val="center"/>
              <w:rPr>
                <w:rFonts w:hAnsi="宋体"/>
              </w:rPr>
            </w:pPr>
            <w:r>
              <w:rPr>
                <w:rFonts w:hAnsi="宋体"/>
              </w:rPr>
              <w:t>2.1</w:t>
            </w:r>
          </w:p>
        </w:tc>
        <w:tc>
          <w:tcPr>
            <w:tcW w:w="1843" w:type="dxa"/>
            <w:vAlign w:val="center"/>
          </w:tcPr>
          <w:p w:rsidR="0068506A" w:rsidRDefault="00996472">
            <w:pPr>
              <w:pStyle w:val="ab"/>
              <w:spacing w:line="360" w:lineRule="exact"/>
              <w:jc w:val="center"/>
              <w:rPr>
                <w:rFonts w:hAnsi="宋体"/>
              </w:rPr>
            </w:pPr>
            <w:r>
              <w:rPr>
                <w:rFonts w:hAnsi="宋体" w:hint="eastAsia"/>
              </w:rPr>
              <w:t>采购人</w:t>
            </w:r>
          </w:p>
        </w:tc>
        <w:tc>
          <w:tcPr>
            <w:tcW w:w="6520" w:type="dxa"/>
            <w:vAlign w:val="center"/>
          </w:tcPr>
          <w:p w:rsidR="0068506A" w:rsidRDefault="00996472">
            <w:pPr>
              <w:pStyle w:val="ab"/>
              <w:spacing w:line="360" w:lineRule="exact"/>
              <w:rPr>
                <w:rFonts w:hAnsi="宋体"/>
                <w:szCs w:val="24"/>
              </w:rPr>
            </w:pPr>
            <w:r>
              <w:rPr>
                <w:rFonts w:hint="eastAsia"/>
                <w:color w:val="000000"/>
                <w:szCs w:val="21"/>
                <w:shd w:val="clear" w:color="auto" w:fill="FFFFFF"/>
              </w:rPr>
              <w:t>深圳市卫生健康能力建设和继续教育中心</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3</w:t>
            </w:r>
          </w:p>
        </w:tc>
        <w:tc>
          <w:tcPr>
            <w:tcW w:w="1038" w:type="dxa"/>
            <w:vAlign w:val="center"/>
          </w:tcPr>
          <w:p w:rsidR="0068506A" w:rsidRDefault="00996472">
            <w:pPr>
              <w:pStyle w:val="ab"/>
              <w:spacing w:line="360" w:lineRule="auto"/>
              <w:jc w:val="center"/>
              <w:rPr>
                <w:rFonts w:hAnsi="宋体"/>
              </w:rPr>
            </w:pPr>
            <w:r>
              <w:rPr>
                <w:rFonts w:hAnsi="宋体"/>
              </w:rPr>
              <w:t>2.2</w:t>
            </w:r>
          </w:p>
        </w:tc>
        <w:tc>
          <w:tcPr>
            <w:tcW w:w="1843" w:type="dxa"/>
            <w:vAlign w:val="center"/>
          </w:tcPr>
          <w:p w:rsidR="0068506A" w:rsidRDefault="00996472">
            <w:pPr>
              <w:pStyle w:val="ab"/>
              <w:spacing w:line="360" w:lineRule="exact"/>
              <w:jc w:val="center"/>
              <w:rPr>
                <w:rFonts w:hAnsi="宋体"/>
              </w:rPr>
            </w:pPr>
            <w:r>
              <w:rPr>
                <w:rFonts w:hAnsi="宋体" w:hint="eastAsia"/>
              </w:rPr>
              <w:t>招标代理机构</w:t>
            </w:r>
          </w:p>
        </w:tc>
        <w:tc>
          <w:tcPr>
            <w:tcW w:w="6520" w:type="dxa"/>
            <w:vAlign w:val="center"/>
          </w:tcPr>
          <w:p w:rsidR="0068506A" w:rsidRDefault="00996472">
            <w:pPr>
              <w:pStyle w:val="ab"/>
              <w:spacing w:line="360" w:lineRule="exact"/>
              <w:rPr>
                <w:rFonts w:hAnsi="宋体"/>
              </w:rPr>
            </w:pPr>
            <w:r>
              <w:rPr>
                <w:rFonts w:hAnsi="宋体"/>
              </w:rPr>
              <w:t>深圳市中正招标有限公司</w:t>
            </w:r>
          </w:p>
        </w:tc>
      </w:tr>
      <w:tr w:rsidR="0068506A">
        <w:trPr>
          <w:trHeight w:val="221"/>
          <w:jc w:val="center"/>
        </w:trPr>
        <w:tc>
          <w:tcPr>
            <w:tcW w:w="828" w:type="dxa"/>
            <w:vAlign w:val="center"/>
          </w:tcPr>
          <w:p w:rsidR="0068506A" w:rsidRDefault="00996472">
            <w:pPr>
              <w:pStyle w:val="ab"/>
              <w:spacing w:line="360" w:lineRule="auto"/>
              <w:jc w:val="center"/>
              <w:rPr>
                <w:rFonts w:hAnsi="宋体"/>
              </w:rPr>
            </w:pPr>
            <w:r>
              <w:rPr>
                <w:rFonts w:hAnsi="宋体" w:hint="eastAsia"/>
              </w:rPr>
              <w:t>4</w:t>
            </w:r>
          </w:p>
        </w:tc>
        <w:tc>
          <w:tcPr>
            <w:tcW w:w="1038" w:type="dxa"/>
            <w:vAlign w:val="center"/>
          </w:tcPr>
          <w:p w:rsidR="0068506A" w:rsidRDefault="00996472">
            <w:pPr>
              <w:pStyle w:val="ab"/>
              <w:spacing w:line="360" w:lineRule="auto"/>
              <w:jc w:val="center"/>
              <w:rPr>
                <w:rFonts w:hAnsi="宋体"/>
              </w:rPr>
            </w:pPr>
            <w:r>
              <w:rPr>
                <w:rFonts w:hAnsi="宋体" w:hint="eastAsia"/>
              </w:rPr>
              <w:t>3.1</w:t>
            </w:r>
          </w:p>
        </w:tc>
        <w:tc>
          <w:tcPr>
            <w:tcW w:w="1843" w:type="dxa"/>
            <w:vAlign w:val="center"/>
          </w:tcPr>
          <w:p w:rsidR="0068506A" w:rsidRDefault="00996472">
            <w:pPr>
              <w:pStyle w:val="ab"/>
              <w:spacing w:line="360" w:lineRule="exact"/>
              <w:jc w:val="center"/>
              <w:rPr>
                <w:rFonts w:hAnsi="宋体"/>
              </w:rPr>
            </w:pPr>
            <w:r>
              <w:rPr>
                <w:rFonts w:hAnsi="宋体" w:hint="eastAsia"/>
              </w:rPr>
              <w:t>资金来源</w:t>
            </w:r>
          </w:p>
        </w:tc>
        <w:tc>
          <w:tcPr>
            <w:tcW w:w="6520" w:type="dxa"/>
            <w:vAlign w:val="center"/>
          </w:tcPr>
          <w:p w:rsidR="0068506A" w:rsidRDefault="00996472">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68506A">
        <w:trPr>
          <w:trHeight w:val="983"/>
          <w:jc w:val="center"/>
        </w:trPr>
        <w:tc>
          <w:tcPr>
            <w:tcW w:w="828" w:type="dxa"/>
            <w:vAlign w:val="center"/>
          </w:tcPr>
          <w:p w:rsidR="0068506A" w:rsidRDefault="00996472">
            <w:pPr>
              <w:pStyle w:val="ab"/>
              <w:spacing w:line="360" w:lineRule="auto"/>
              <w:jc w:val="center"/>
              <w:rPr>
                <w:rFonts w:hAnsi="宋体"/>
              </w:rPr>
            </w:pPr>
            <w:r>
              <w:rPr>
                <w:rFonts w:hAnsi="宋体" w:hint="eastAsia"/>
              </w:rPr>
              <w:t>5</w:t>
            </w:r>
          </w:p>
        </w:tc>
        <w:tc>
          <w:tcPr>
            <w:tcW w:w="1038" w:type="dxa"/>
            <w:vAlign w:val="center"/>
          </w:tcPr>
          <w:p w:rsidR="0068506A" w:rsidRDefault="00996472">
            <w:pPr>
              <w:pStyle w:val="ab"/>
              <w:spacing w:line="360" w:lineRule="auto"/>
              <w:jc w:val="center"/>
              <w:rPr>
                <w:rFonts w:hAnsi="宋体"/>
              </w:rPr>
            </w:pPr>
            <w:r>
              <w:rPr>
                <w:rFonts w:hAnsi="宋体" w:hint="eastAsia"/>
              </w:rPr>
              <w:t>4.7</w:t>
            </w:r>
          </w:p>
        </w:tc>
        <w:tc>
          <w:tcPr>
            <w:tcW w:w="1843" w:type="dxa"/>
            <w:vAlign w:val="center"/>
          </w:tcPr>
          <w:p w:rsidR="0068506A" w:rsidRDefault="00996472">
            <w:pPr>
              <w:pStyle w:val="ab"/>
              <w:spacing w:line="360" w:lineRule="auto"/>
              <w:jc w:val="center"/>
              <w:rPr>
                <w:rFonts w:hAnsi="宋体"/>
              </w:rPr>
            </w:pPr>
            <w:r>
              <w:rPr>
                <w:rFonts w:hAnsi="宋体" w:hint="eastAsia"/>
              </w:rPr>
              <w:t>投标人资格要求</w:t>
            </w:r>
          </w:p>
        </w:tc>
        <w:tc>
          <w:tcPr>
            <w:tcW w:w="6520" w:type="dxa"/>
            <w:vAlign w:val="center"/>
          </w:tcPr>
          <w:p w:rsidR="0068506A" w:rsidRDefault="00996472">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68506A" w:rsidRDefault="00996472">
            <w:pPr>
              <w:pStyle w:val="ab"/>
              <w:spacing w:line="360" w:lineRule="auto"/>
              <w:rPr>
                <w:rFonts w:hAnsi="宋体"/>
                <w:b/>
                <w:bCs/>
                <w:szCs w:val="21"/>
              </w:rPr>
            </w:pPr>
            <w:r>
              <w:rPr>
                <w:rFonts w:hAnsi="宋体" w:hint="eastAsia"/>
                <w:b/>
                <w:bCs/>
                <w:szCs w:val="21"/>
              </w:rPr>
              <w:t>（投标人资格证明文件详见第七章 投标文件格式）</w:t>
            </w:r>
          </w:p>
        </w:tc>
      </w:tr>
      <w:tr w:rsidR="0068506A">
        <w:trPr>
          <w:trHeight w:val="468"/>
          <w:jc w:val="center"/>
        </w:trPr>
        <w:tc>
          <w:tcPr>
            <w:tcW w:w="828" w:type="dxa"/>
            <w:vAlign w:val="center"/>
          </w:tcPr>
          <w:p w:rsidR="0068506A" w:rsidRDefault="00996472">
            <w:pPr>
              <w:pStyle w:val="ab"/>
              <w:spacing w:line="360" w:lineRule="auto"/>
              <w:jc w:val="center"/>
              <w:rPr>
                <w:rFonts w:hAnsi="宋体"/>
              </w:rPr>
            </w:pPr>
            <w:r>
              <w:rPr>
                <w:rFonts w:hAnsi="宋体" w:hint="eastAsia"/>
              </w:rPr>
              <w:t>6</w:t>
            </w:r>
          </w:p>
        </w:tc>
        <w:tc>
          <w:tcPr>
            <w:tcW w:w="1038" w:type="dxa"/>
            <w:vAlign w:val="center"/>
          </w:tcPr>
          <w:p w:rsidR="0068506A" w:rsidRDefault="00996472">
            <w:pPr>
              <w:pStyle w:val="ab"/>
              <w:spacing w:line="360" w:lineRule="auto"/>
              <w:jc w:val="center"/>
              <w:rPr>
                <w:rFonts w:hAnsi="宋体"/>
              </w:rPr>
            </w:pPr>
            <w:r>
              <w:rPr>
                <w:rFonts w:hAnsi="宋体" w:hint="eastAsia"/>
              </w:rPr>
              <w:t>4.8</w:t>
            </w:r>
          </w:p>
        </w:tc>
        <w:tc>
          <w:tcPr>
            <w:tcW w:w="1843" w:type="dxa"/>
            <w:vAlign w:val="center"/>
          </w:tcPr>
          <w:p w:rsidR="0068506A" w:rsidRDefault="00996472">
            <w:pPr>
              <w:pStyle w:val="ab"/>
              <w:spacing w:line="360" w:lineRule="auto"/>
              <w:jc w:val="center"/>
              <w:rPr>
                <w:rFonts w:hAnsi="宋体"/>
              </w:rPr>
            </w:pPr>
            <w:r>
              <w:rPr>
                <w:rFonts w:hAnsi="宋体" w:hint="eastAsia"/>
              </w:rPr>
              <w:t>联合体投标</w:t>
            </w:r>
          </w:p>
        </w:tc>
        <w:tc>
          <w:tcPr>
            <w:tcW w:w="6520" w:type="dxa"/>
          </w:tcPr>
          <w:p w:rsidR="0068506A" w:rsidRDefault="00996472">
            <w:pPr>
              <w:pStyle w:val="ab"/>
              <w:spacing w:line="360" w:lineRule="auto"/>
              <w:rPr>
                <w:rFonts w:hAnsi="宋体"/>
              </w:rPr>
            </w:pPr>
            <w:r>
              <w:rPr>
                <w:rFonts w:hAnsi="宋体" w:hint="eastAsia"/>
              </w:rPr>
              <w:t>不接受</w:t>
            </w:r>
          </w:p>
        </w:tc>
      </w:tr>
      <w:tr w:rsidR="0068506A">
        <w:trPr>
          <w:trHeight w:val="468"/>
          <w:jc w:val="center"/>
        </w:trPr>
        <w:tc>
          <w:tcPr>
            <w:tcW w:w="828" w:type="dxa"/>
            <w:vAlign w:val="center"/>
          </w:tcPr>
          <w:p w:rsidR="0068506A" w:rsidRDefault="00996472">
            <w:pPr>
              <w:pStyle w:val="ab"/>
              <w:spacing w:line="360" w:lineRule="auto"/>
              <w:jc w:val="center"/>
              <w:rPr>
                <w:rFonts w:hAnsi="宋体"/>
              </w:rPr>
            </w:pPr>
            <w:r>
              <w:rPr>
                <w:rFonts w:hAnsi="宋体" w:hint="eastAsia"/>
              </w:rPr>
              <w:t>7</w:t>
            </w:r>
          </w:p>
        </w:tc>
        <w:tc>
          <w:tcPr>
            <w:tcW w:w="1038" w:type="dxa"/>
            <w:vAlign w:val="center"/>
          </w:tcPr>
          <w:p w:rsidR="0068506A" w:rsidRDefault="00996472">
            <w:pPr>
              <w:pStyle w:val="ab"/>
              <w:spacing w:line="360" w:lineRule="auto"/>
              <w:jc w:val="center"/>
              <w:rPr>
                <w:rFonts w:hAnsi="宋体"/>
              </w:rPr>
            </w:pPr>
            <w:r>
              <w:rPr>
                <w:rFonts w:hAnsi="宋体" w:hint="eastAsia"/>
              </w:rPr>
              <w:t>6.1</w:t>
            </w:r>
          </w:p>
        </w:tc>
        <w:tc>
          <w:tcPr>
            <w:tcW w:w="1843" w:type="dxa"/>
            <w:vAlign w:val="center"/>
          </w:tcPr>
          <w:p w:rsidR="0068506A" w:rsidRDefault="00996472">
            <w:pPr>
              <w:pStyle w:val="ab"/>
              <w:spacing w:line="360" w:lineRule="auto"/>
              <w:jc w:val="center"/>
              <w:rPr>
                <w:rFonts w:hAnsi="宋体"/>
              </w:rPr>
            </w:pPr>
            <w:r>
              <w:rPr>
                <w:rFonts w:hAnsi="宋体" w:hint="eastAsia"/>
              </w:rPr>
              <w:t>踏勘现场</w:t>
            </w:r>
          </w:p>
        </w:tc>
        <w:tc>
          <w:tcPr>
            <w:tcW w:w="6520" w:type="dxa"/>
          </w:tcPr>
          <w:p w:rsidR="0068506A" w:rsidRDefault="00996472">
            <w:pPr>
              <w:pStyle w:val="ab"/>
              <w:spacing w:line="360" w:lineRule="auto"/>
              <w:rPr>
                <w:rFonts w:hAnsi="宋体"/>
              </w:rPr>
            </w:pPr>
            <w:r>
              <w:rPr>
                <w:rFonts w:hAnsi="宋体" w:hint="eastAsia"/>
              </w:rPr>
              <w:t>不统一组织</w:t>
            </w:r>
          </w:p>
        </w:tc>
      </w:tr>
      <w:tr w:rsidR="0068506A">
        <w:trPr>
          <w:trHeight w:val="468"/>
          <w:jc w:val="center"/>
        </w:trPr>
        <w:tc>
          <w:tcPr>
            <w:tcW w:w="828" w:type="dxa"/>
            <w:vAlign w:val="center"/>
          </w:tcPr>
          <w:p w:rsidR="0068506A" w:rsidRDefault="00996472">
            <w:pPr>
              <w:pStyle w:val="ab"/>
              <w:spacing w:line="360" w:lineRule="auto"/>
              <w:jc w:val="center"/>
              <w:rPr>
                <w:rFonts w:hAnsi="宋体"/>
              </w:rPr>
            </w:pPr>
            <w:r>
              <w:rPr>
                <w:rFonts w:hAnsi="宋体" w:hint="eastAsia"/>
              </w:rPr>
              <w:t>8</w:t>
            </w:r>
          </w:p>
        </w:tc>
        <w:tc>
          <w:tcPr>
            <w:tcW w:w="1038" w:type="dxa"/>
            <w:vAlign w:val="center"/>
          </w:tcPr>
          <w:p w:rsidR="0068506A" w:rsidRDefault="00996472">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68506A" w:rsidRDefault="00996472">
            <w:pPr>
              <w:pStyle w:val="ab"/>
              <w:spacing w:line="360" w:lineRule="auto"/>
              <w:jc w:val="center"/>
              <w:rPr>
                <w:rFonts w:hAnsi="宋体"/>
              </w:rPr>
            </w:pPr>
            <w:r>
              <w:rPr>
                <w:rFonts w:hAnsi="宋体" w:hint="eastAsia"/>
              </w:rPr>
              <w:t>投标有效期</w:t>
            </w:r>
          </w:p>
        </w:tc>
        <w:tc>
          <w:tcPr>
            <w:tcW w:w="6520" w:type="dxa"/>
          </w:tcPr>
          <w:p w:rsidR="0068506A" w:rsidRDefault="00996472">
            <w:pPr>
              <w:pStyle w:val="ab"/>
              <w:spacing w:line="360" w:lineRule="auto"/>
              <w:rPr>
                <w:rFonts w:hAnsi="宋体"/>
              </w:rPr>
            </w:pPr>
            <w:r>
              <w:rPr>
                <w:rFonts w:hAnsi="宋体" w:hint="eastAsia"/>
              </w:rPr>
              <w:t>90</w:t>
            </w:r>
            <w:r>
              <w:rPr>
                <w:rFonts w:hAnsi="宋体"/>
              </w:rPr>
              <w:t>日历天（从投标截止之日算起）</w:t>
            </w:r>
          </w:p>
        </w:tc>
      </w:tr>
      <w:tr w:rsidR="0068506A">
        <w:trPr>
          <w:trHeight w:val="468"/>
          <w:jc w:val="center"/>
        </w:trPr>
        <w:tc>
          <w:tcPr>
            <w:tcW w:w="828" w:type="dxa"/>
            <w:vAlign w:val="center"/>
          </w:tcPr>
          <w:p w:rsidR="0068506A" w:rsidRDefault="00996472">
            <w:pPr>
              <w:pStyle w:val="ab"/>
              <w:spacing w:line="360" w:lineRule="auto"/>
              <w:jc w:val="center"/>
              <w:rPr>
                <w:rFonts w:hAnsi="宋体"/>
              </w:rPr>
            </w:pPr>
            <w:r>
              <w:rPr>
                <w:rFonts w:hAnsi="宋体" w:hint="eastAsia"/>
              </w:rPr>
              <w:t>9</w:t>
            </w:r>
          </w:p>
        </w:tc>
        <w:tc>
          <w:tcPr>
            <w:tcW w:w="1038" w:type="dxa"/>
            <w:vAlign w:val="center"/>
          </w:tcPr>
          <w:p w:rsidR="0068506A" w:rsidRDefault="00996472">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68506A" w:rsidRDefault="00996472">
            <w:pPr>
              <w:pStyle w:val="ab"/>
              <w:spacing w:line="360" w:lineRule="auto"/>
              <w:jc w:val="center"/>
              <w:rPr>
                <w:rFonts w:hAnsi="宋体"/>
              </w:rPr>
            </w:pPr>
            <w:r>
              <w:rPr>
                <w:rFonts w:hAnsi="宋体" w:hint="eastAsia"/>
              </w:rPr>
              <w:t>投标保证金</w:t>
            </w:r>
          </w:p>
        </w:tc>
        <w:tc>
          <w:tcPr>
            <w:tcW w:w="6520" w:type="dxa"/>
            <w:vAlign w:val="center"/>
          </w:tcPr>
          <w:p w:rsidR="0068506A" w:rsidRDefault="00996472">
            <w:pPr>
              <w:tabs>
                <w:tab w:val="left" w:pos="915"/>
              </w:tabs>
              <w:spacing w:line="360" w:lineRule="exact"/>
              <w:rPr>
                <w:rFonts w:hAnsi="宋体"/>
              </w:rPr>
            </w:pPr>
            <w:r>
              <w:rPr>
                <w:rFonts w:hAnsi="宋体" w:hint="eastAsia"/>
              </w:rPr>
              <w:t>不要求向招标代理机构提交</w:t>
            </w:r>
          </w:p>
        </w:tc>
      </w:tr>
      <w:tr w:rsidR="0068506A">
        <w:trPr>
          <w:trHeight w:val="629"/>
          <w:jc w:val="center"/>
        </w:trPr>
        <w:tc>
          <w:tcPr>
            <w:tcW w:w="828" w:type="dxa"/>
            <w:vAlign w:val="center"/>
          </w:tcPr>
          <w:p w:rsidR="0068506A" w:rsidRDefault="00996472">
            <w:pPr>
              <w:pStyle w:val="ab"/>
              <w:spacing w:line="360" w:lineRule="auto"/>
              <w:jc w:val="center"/>
              <w:rPr>
                <w:rFonts w:hAnsi="宋体"/>
              </w:rPr>
            </w:pPr>
            <w:r>
              <w:rPr>
                <w:rFonts w:hAnsi="宋体" w:hint="eastAsia"/>
              </w:rPr>
              <w:t>10</w:t>
            </w:r>
          </w:p>
        </w:tc>
        <w:tc>
          <w:tcPr>
            <w:tcW w:w="1038" w:type="dxa"/>
            <w:vAlign w:val="center"/>
          </w:tcPr>
          <w:p w:rsidR="0068506A" w:rsidRDefault="00996472">
            <w:pPr>
              <w:pStyle w:val="ab"/>
              <w:spacing w:line="360" w:lineRule="auto"/>
              <w:jc w:val="center"/>
              <w:rPr>
                <w:rFonts w:hAnsi="宋体"/>
              </w:rPr>
            </w:pPr>
            <w:r>
              <w:rPr>
                <w:rFonts w:hAnsi="宋体" w:hint="eastAsia"/>
              </w:rPr>
              <w:t>16.1</w:t>
            </w:r>
          </w:p>
        </w:tc>
        <w:tc>
          <w:tcPr>
            <w:tcW w:w="1843" w:type="dxa"/>
            <w:vAlign w:val="center"/>
          </w:tcPr>
          <w:p w:rsidR="0068506A" w:rsidRDefault="00996472">
            <w:pPr>
              <w:pStyle w:val="ab"/>
              <w:spacing w:line="360" w:lineRule="auto"/>
              <w:jc w:val="center"/>
              <w:rPr>
                <w:rFonts w:hAnsi="宋体"/>
              </w:rPr>
            </w:pPr>
            <w:r>
              <w:rPr>
                <w:rFonts w:hAnsi="宋体" w:hint="eastAsia"/>
              </w:rPr>
              <w:t>投标预备会</w:t>
            </w:r>
          </w:p>
          <w:p w:rsidR="0068506A" w:rsidRDefault="00996472">
            <w:pPr>
              <w:pStyle w:val="ab"/>
              <w:spacing w:line="360" w:lineRule="auto"/>
              <w:jc w:val="center"/>
              <w:rPr>
                <w:rFonts w:hAnsi="宋体"/>
              </w:rPr>
            </w:pPr>
            <w:r>
              <w:rPr>
                <w:rFonts w:hAnsi="宋体" w:hint="eastAsia"/>
              </w:rPr>
              <w:t>（答疑会）</w:t>
            </w:r>
          </w:p>
        </w:tc>
        <w:tc>
          <w:tcPr>
            <w:tcW w:w="6520" w:type="dxa"/>
            <w:vAlign w:val="center"/>
          </w:tcPr>
          <w:p w:rsidR="0068506A" w:rsidRDefault="00996472">
            <w:pPr>
              <w:pStyle w:val="ab"/>
              <w:spacing w:line="360" w:lineRule="auto"/>
              <w:rPr>
                <w:rFonts w:hAnsi="宋体"/>
              </w:rPr>
            </w:pPr>
            <w:r>
              <w:rPr>
                <w:rFonts w:hAnsi="宋体" w:hint="eastAsia"/>
              </w:rPr>
              <w:t>不召开</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11</w:t>
            </w:r>
          </w:p>
        </w:tc>
        <w:tc>
          <w:tcPr>
            <w:tcW w:w="1038" w:type="dxa"/>
            <w:vAlign w:val="center"/>
          </w:tcPr>
          <w:p w:rsidR="0068506A" w:rsidRDefault="00996472">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68506A" w:rsidRDefault="00996472">
            <w:pPr>
              <w:pStyle w:val="ab"/>
              <w:spacing w:line="360" w:lineRule="auto"/>
              <w:jc w:val="center"/>
              <w:rPr>
                <w:rFonts w:hAnsi="宋体"/>
              </w:rPr>
            </w:pPr>
            <w:r>
              <w:rPr>
                <w:rFonts w:hAnsi="宋体" w:hint="eastAsia"/>
              </w:rPr>
              <w:t>投标文件份数</w:t>
            </w:r>
          </w:p>
        </w:tc>
        <w:tc>
          <w:tcPr>
            <w:tcW w:w="6520" w:type="dxa"/>
          </w:tcPr>
          <w:p w:rsidR="0068506A" w:rsidRDefault="00996472">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12</w:t>
            </w:r>
          </w:p>
        </w:tc>
        <w:tc>
          <w:tcPr>
            <w:tcW w:w="1038" w:type="dxa"/>
            <w:vAlign w:val="center"/>
          </w:tcPr>
          <w:p w:rsidR="0068506A" w:rsidRDefault="00996472">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68506A" w:rsidRDefault="00996472">
            <w:pPr>
              <w:pStyle w:val="ab"/>
              <w:spacing w:line="360" w:lineRule="auto"/>
              <w:jc w:val="center"/>
              <w:rPr>
                <w:rFonts w:hAnsi="宋体"/>
              </w:rPr>
            </w:pPr>
            <w:r>
              <w:rPr>
                <w:rFonts w:hAnsi="宋体" w:hint="eastAsia"/>
              </w:rPr>
              <w:t>开标</w:t>
            </w:r>
          </w:p>
        </w:tc>
        <w:tc>
          <w:tcPr>
            <w:tcW w:w="6520" w:type="dxa"/>
          </w:tcPr>
          <w:p w:rsidR="0068506A" w:rsidRDefault="00996472">
            <w:pPr>
              <w:pStyle w:val="ab"/>
              <w:spacing w:line="360" w:lineRule="auto"/>
              <w:rPr>
                <w:rFonts w:hAnsi="宋体"/>
                <w:b/>
              </w:rPr>
            </w:pPr>
            <w:r>
              <w:rPr>
                <w:rFonts w:hAnsi="宋体"/>
                <w:b/>
              </w:rPr>
              <w:t>时间：</w:t>
            </w:r>
            <w:r>
              <w:rPr>
                <w:rFonts w:hAnsi="宋体" w:hint="eastAsia"/>
                <w:b/>
                <w:snapToGrid w:val="0"/>
                <w:szCs w:val="18"/>
              </w:rPr>
              <w:t>2021年</w:t>
            </w:r>
            <w:r w:rsidR="00C82CBF">
              <w:rPr>
                <w:rFonts w:hAnsi="宋体" w:hint="eastAsia"/>
                <w:b/>
                <w:snapToGrid w:val="0"/>
                <w:szCs w:val="18"/>
              </w:rPr>
              <w:t>07</w:t>
            </w:r>
            <w:r>
              <w:rPr>
                <w:rFonts w:hAnsi="宋体" w:hint="eastAsia"/>
                <w:b/>
                <w:snapToGrid w:val="0"/>
                <w:szCs w:val="18"/>
              </w:rPr>
              <w:t>月</w:t>
            </w:r>
            <w:r w:rsidR="00C82CBF">
              <w:rPr>
                <w:rFonts w:hAnsi="宋体" w:hint="eastAsia"/>
                <w:b/>
                <w:snapToGrid w:val="0"/>
                <w:szCs w:val="18"/>
              </w:rPr>
              <w:t>0</w:t>
            </w:r>
            <w:r w:rsidR="00405FDE">
              <w:rPr>
                <w:rFonts w:hAnsi="宋体" w:hint="eastAsia"/>
                <w:b/>
                <w:snapToGrid w:val="0"/>
                <w:szCs w:val="18"/>
              </w:rPr>
              <w:t>8</w:t>
            </w:r>
            <w:r>
              <w:rPr>
                <w:rFonts w:hAnsi="宋体" w:hint="eastAsia"/>
                <w:b/>
                <w:snapToGrid w:val="0"/>
                <w:szCs w:val="18"/>
              </w:rPr>
              <w:t>日</w:t>
            </w:r>
            <w:r w:rsidR="00C82CBF">
              <w:rPr>
                <w:rFonts w:hAnsi="宋体" w:hint="eastAsia"/>
                <w:b/>
                <w:snapToGrid w:val="0"/>
                <w:szCs w:val="18"/>
              </w:rPr>
              <w:t>09</w:t>
            </w:r>
            <w:r>
              <w:rPr>
                <w:rFonts w:hAnsi="宋体" w:hint="eastAsia"/>
                <w:b/>
                <w:snapToGrid w:val="0"/>
                <w:szCs w:val="18"/>
              </w:rPr>
              <w:t>点30分</w:t>
            </w:r>
            <w:r>
              <w:rPr>
                <w:rFonts w:hAnsi="宋体"/>
                <w:b/>
              </w:rPr>
              <w:t>（北京时间）</w:t>
            </w:r>
          </w:p>
          <w:p w:rsidR="0068506A" w:rsidRDefault="00996472">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13</w:t>
            </w:r>
          </w:p>
        </w:tc>
        <w:tc>
          <w:tcPr>
            <w:tcW w:w="1038" w:type="dxa"/>
            <w:vAlign w:val="center"/>
          </w:tcPr>
          <w:p w:rsidR="0068506A" w:rsidRDefault="00996472">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68506A" w:rsidRDefault="00996472">
            <w:pPr>
              <w:pStyle w:val="ab"/>
              <w:spacing w:line="360" w:lineRule="auto"/>
              <w:jc w:val="center"/>
              <w:rPr>
                <w:rFonts w:hAnsi="宋体"/>
              </w:rPr>
            </w:pPr>
            <w:r>
              <w:rPr>
                <w:rFonts w:hAnsi="宋体" w:hint="eastAsia"/>
              </w:rPr>
              <w:t>投标截止时间</w:t>
            </w:r>
          </w:p>
        </w:tc>
        <w:tc>
          <w:tcPr>
            <w:tcW w:w="6520" w:type="dxa"/>
          </w:tcPr>
          <w:p w:rsidR="0068506A" w:rsidRDefault="00996472" w:rsidP="00C82CBF">
            <w:pPr>
              <w:pStyle w:val="ab"/>
              <w:spacing w:line="360" w:lineRule="auto"/>
              <w:rPr>
                <w:rFonts w:hAnsi="宋体"/>
                <w:b/>
              </w:rPr>
            </w:pPr>
            <w:r>
              <w:rPr>
                <w:rFonts w:hAnsi="宋体" w:hint="eastAsia"/>
                <w:b/>
                <w:snapToGrid w:val="0"/>
                <w:szCs w:val="18"/>
              </w:rPr>
              <w:t>2021年</w:t>
            </w:r>
            <w:r w:rsidR="00C82CBF">
              <w:rPr>
                <w:rFonts w:hAnsi="宋体" w:hint="eastAsia"/>
                <w:b/>
                <w:snapToGrid w:val="0"/>
                <w:szCs w:val="18"/>
              </w:rPr>
              <w:t>07</w:t>
            </w:r>
            <w:r>
              <w:rPr>
                <w:rFonts w:hAnsi="宋体" w:hint="eastAsia"/>
                <w:b/>
                <w:snapToGrid w:val="0"/>
                <w:szCs w:val="18"/>
              </w:rPr>
              <w:t>月</w:t>
            </w:r>
            <w:r w:rsidR="00C82CBF">
              <w:rPr>
                <w:rFonts w:hAnsi="宋体" w:hint="eastAsia"/>
                <w:b/>
                <w:snapToGrid w:val="0"/>
                <w:szCs w:val="18"/>
              </w:rPr>
              <w:t>0</w:t>
            </w:r>
            <w:r w:rsidR="00405FDE">
              <w:rPr>
                <w:rFonts w:hAnsi="宋体" w:hint="eastAsia"/>
                <w:b/>
                <w:snapToGrid w:val="0"/>
                <w:szCs w:val="18"/>
              </w:rPr>
              <w:t>8</w:t>
            </w:r>
            <w:r>
              <w:rPr>
                <w:rFonts w:hAnsi="宋体" w:hint="eastAsia"/>
                <w:b/>
                <w:snapToGrid w:val="0"/>
                <w:szCs w:val="18"/>
              </w:rPr>
              <w:t>日</w:t>
            </w:r>
            <w:r w:rsidR="00C82CBF">
              <w:rPr>
                <w:rFonts w:hAnsi="宋体" w:hint="eastAsia"/>
                <w:b/>
                <w:snapToGrid w:val="0"/>
                <w:szCs w:val="18"/>
              </w:rPr>
              <w:t>09</w:t>
            </w:r>
            <w:r>
              <w:rPr>
                <w:rFonts w:hAnsi="宋体" w:hint="eastAsia"/>
                <w:b/>
                <w:snapToGrid w:val="0"/>
                <w:szCs w:val="18"/>
              </w:rPr>
              <w:t>点30分</w:t>
            </w:r>
            <w:r>
              <w:rPr>
                <w:rFonts w:hAnsi="宋体" w:hint="eastAsia"/>
                <w:b/>
              </w:rPr>
              <w:t>（北京时间）</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14</w:t>
            </w:r>
          </w:p>
        </w:tc>
        <w:tc>
          <w:tcPr>
            <w:tcW w:w="1038" w:type="dxa"/>
            <w:vAlign w:val="center"/>
          </w:tcPr>
          <w:p w:rsidR="0068506A" w:rsidRDefault="00996472">
            <w:pPr>
              <w:pStyle w:val="ab"/>
              <w:spacing w:line="360" w:lineRule="auto"/>
              <w:jc w:val="center"/>
              <w:rPr>
                <w:rFonts w:hAnsi="宋体"/>
              </w:rPr>
            </w:pPr>
            <w:r>
              <w:rPr>
                <w:rFonts w:hAnsi="宋体" w:hint="eastAsia"/>
              </w:rPr>
              <w:t>26</w:t>
            </w:r>
            <w:r>
              <w:rPr>
                <w:rFonts w:hAnsi="宋体"/>
              </w:rPr>
              <w:t>.</w:t>
            </w:r>
            <w:r>
              <w:rPr>
                <w:rFonts w:hAnsi="宋体" w:hint="eastAsia"/>
              </w:rPr>
              <w:t>4</w:t>
            </w:r>
          </w:p>
        </w:tc>
        <w:tc>
          <w:tcPr>
            <w:tcW w:w="1843" w:type="dxa"/>
            <w:vAlign w:val="center"/>
          </w:tcPr>
          <w:p w:rsidR="0068506A" w:rsidRDefault="00996472">
            <w:pPr>
              <w:pStyle w:val="ab"/>
              <w:spacing w:line="360" w:lineRule="auto"/>
              <w:jc w:val="center"/>
              <w:rPr>
                <w:rFonts w:hAnsi="宋体"/>
              </w:rPr>
            </w:pPr>
            <w:r>
              <w:rPr>
                <w:rFonts w:hAnsi="宋体" w:hint="eastAsia"/>
              </w:rPr>
              <w:t>评标办法</w:t>
            </w:r>
          </w:p>
        </w:tc>
        <w:tc>
          <w:tcPr>
            <w:tcW w:w="6520" w:type="dxa"/>
          </w:tcPr>
          <w:p w:rsidR="0068506A" w:rsidRDefault="00996472">
            <w:pPr>
              <w:pStyle w:val="ab"/>
              <w:spacing w:line="360" w:lineRule="auto"/>
              <w:rPr>
                <w:rFonts w:hAnsi="宋体"/>
              </w:rPr>
            </w:pPr>
            <w:r>
              <w:rPr>
                <w:rFonts w:hAnsi="宋体" w:hint="eastAsia"/>
              </w:rPr>
              <w:t>综合评分法</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15</w:t>
            </w:r>
          </w:p>
        </w:tc>
        <w:tc>
          <w:tcPr>
            <w:tcW w:w="1038" w:type="dxa"/>
            <w:vAlign w:val="center"/>
          </w:tcPr>
          <w:p w:rsidR="0068506A" w:rsidRDefault="00996472">
            <w:pPr>
              <w:pStyle w:val="ab"/>
              <w:spacing w:line="360" w:lineRule="auto"/>
              <w:jc w:val="center"/>
              <w:rPr>
                <w:rFonts w:hAnsi="宋体"/>
              </w:rPr>
            </w:pPr>
            <w:r>
              <w:rPr>
                <w:rFonts w:hAnsi="宋体" w:hint="eastAsia"/>
              </w:rPr>
              <w:t>32</w:t>
            </w:r>
            <w:r>
              <w:rPr>
                <w:rFonts w:hAnsi="宋体"/>
              </w:rPr>
              <w:t>.1</w:t>
            </w:r>
          </w:p>
        </w:tc>
        <w:tc>
          <w:tcPr>
            <w:tcW w:w="1843" w:type="dxa"/>
            <w:vAlign w:val="center"/>
          </w:tcPr>
          <w:p w:rsidR="0068506A" w:rsidRDefault="00996472">
            <w:pPr>
              <w:pStyle w:val="ab"/>
              <w:spacing w:line="360" w:lineRule="auto"/>
              <w:jc w:val="center"/>
              <w:rPr>
                <w:snapToGrid w:val="0"/>
                <w:kern w:val="0"/>
              </w:rPr>
            </w:pPr>
            <w:r>
              <w:rPr>
                <w:rFonts w:hint="eastAsia"/>
                <w:snapToGrid w:val="0"/>
                <w:kern w:val="0"/>
              </w:rPr>
              <w:t>履约保证金</w:t>
            </w:r>
          </w:p>
        </w:tc>
        <w:tc>
          <w:tcPr>
            <w:tcW w:w="6520" w:type="dxa"/>
          </w:tcPr>
          <w:p w:rsidR="0068506A" w:rsidRDefault="00996472">
            <w:pPr>
              <w:pStyle w:val="ab"/>
              <w:spacing w:line="360" w:lineRule="auto"/>
              <w:rPr>
                <w:rFonts w:hAnsi="宋体"/>
              </w:rPr>
            </w:pPr>
            <w:proofErr w:type="gramStart"/>
            <w:r>
              <w:rPr>
                <w:rFonts w:hint="eastAsia"/>
                <w:snapToGrid w:val="0"/>
                <w:kern w:val="0"/>
              </w:rPr>
              <w:t>按签订</w:t>
            </w:r>
            <w:proofErr w:type="gramEnd"/>
            <w:r>
              <w:rPr>
                <w:rFonts w:hint="eastAsia"/>
                <w:snapToGrid w:val="0"/>
                <w:kern w:val="0"/>
              </w:rPr>
              <w:t>的合同条款执行</w:t>
            </w:r>
          </w:p>
        </w:tc>
      </w:tr>
      <w:tr w:rsidR="0068506A">
        <w:trPr>
          <w:trHeight w:val="397"/>
          <w:jc w:val="center"/>
        </w:trPr>
        <w:tc>
          <w:tcPr>
            <w:tcW w:w="828" w:type="dxa"/>
            <w:vAlign w:val="center"/>
          </w:tcPr>
          <w:p w:rsidR="0068506A" w:rsidRDefault="00996472">
            <w:pPr>
              <w:pStyle w:val="ab"/>
              <w:spacing w:line="360" w:lineRule="auto"/>
              <w:jc w:val="center"/>
              <w:rPr>
                <w:rFonts w:hAnsi="宋体"/>
              </w:rPr>
            </w:pPr>
            <w:r>
              <w:rPr>
                <w:rFonts w:hAnsi="宋体" w:hint="eastAsia"/>
              </w:rPr>
              <w:t>16</w:t>
            </w:r>
          </w:p>
        </w:tc>
        <w:tc>
          <w:tcPr>
            <w:tcW w:w="1038" w:type="dxa"/>
            <w:vAlign w:val="center"/>
          </w:tcPr>
          <w:p w:rsidR="0068506A" w:rsidRDefault="00996472">
            <w:pPr>
              <w:pStyle w:val="ab"/>
              <w:spacing w:line="360" w:lineRule="auto"/>
              <w:jc w:val="center"/>
              <w:rPr>
                <w:rFonts w:hAnsi="宋体"/>
              </w:rPr>
            </w:pPr>
            <w:r>
              <w:rPr>
                <w:rFonts w:hAnsi="宋体" w:hint="eastAsia"/>
              </w:rPr>
              <w:t>33</w:t>
            </w:r>
            <w:r>
              <w:rPr>
                <w:rFonts w:hAnsi="宋体"/>
              </w:rPr>
              <w:t>.</w:t>
            </w:r>
            <w:r>
              <w:rPr>
                <w:rFonts w:hAnsi="宋体" w:hint="eastAsia"/>
              </w:rPr>
              <w:t>1</w:t>
            </w:r>
          </w:p>
        </w:tc>
        <w:tc>
          <w:tcPr>
            <w:tcW w:w="1843" w:type="dxa"/>
            <w:vAlign w:val="center"/>
          </w:tcPr>
          <w:p w:rsidR="0068506A" w:rsidRDefault="00996472">
            <w:pPr>
              <w:pStyle w:val="ab"/>
              <w:spacing w:line="360" w:lineRule="auto"/>
              <w:jc w:val="center"/>
              <w:rPr>
                <w:rFonts w:hAnsi="宋体"/>
              </w:rPr>
            </w:pPr>
            <w:r>
              <w:rPr>
                <w:rFonts w:hAnsi="宋体" w:hint="eastAsia"/>
              </w:rPr>
              <w:t>中标服务费</w:t>
            </w:r>
          </w:p>
        </w:tc>
        <w:tc>
          <w:tcPr>
            <w:tcW w:w="6520" w:type="dxa"/>
          </w:tcPr>
          <w:p w:rsidR="0068506A" w:rsidRDefault="00996472">
            <w:pPr>
              <w:pStyle w:val="ab"/>
              <w:spacing w:line="360" w:lineRule="auto"/>
              <w:rPr>
                <w:rFonts w:hAnsi="宋体"/>
              </w:rPr>
            </w:pPr>
            <w:r>
              <w:rPr>
                <w:rFonts w:asciiTheme="minorEastAsia" w:eastAsiaTheme="minorEastAsia" w:hAnsiTheme="minorEastAsia" w:hint="eastAsia"/>
                <w:szCs w:val="21"/>
              </w:rPr>
              <w:t>按深</w:t>
            </w:r>
            <w:proofErr w:type="gramStart"/>
            <w:r>
              <w:rPr>
                <w:rFonts w:asciiTheme="minorEastAsia" w:eastAsiaTheme="minorEastAsia" w:hAnsiTheme="minorEastAsia" w:hint="eastAsia"/>
                <w:szCs w:val="21"/>
              </w:rPr>
              <w:t>财购[</w:t>
            </w:r>
            <w:proofErr w:type="gramEnd"/>
            <w:r>
              <w:rPr>
                <w:rFonts w:asciiTheme="minorEastAsia" w:eastAsiaTheme="minorEastAsia" w:hAnsiTheme="minorEastAsia" w:hint="eastAsia"/>
                <w:szCs w:val="21"/>
              </w:rPr>
              <w:t>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68506A" w:rsidRDefault="0068506A">
      <w:pPr>
        <w:rPr>
          <w:rFonts w:eastAsiaTheme="minorEastAsia"/>
          <w:kern w:val="44"/>
        </w:rPr>
      </w:pPr>
    </w:p>
    <w:p w:rsidR="0068506A" w:rsidRDefault="0068506A">
      <w:pPr>
        <w:pStyle w:val="1"/>
        <w:spacing w:before="0" w:after="0"/>
        <w:rPr>
          <w:sz w:val="21"/>
          <w:szCs w:val="21"/>
        </w:rPr>
      </w:pPr>
    </w:p>
    <w:p w:rsidR="0068506A" w:rsidRDefault="00996472">
      <w:pPr>
        <w:pStyle w:val="1"/>
      </w:pPr>
      <w:bookmarkStart w:id="20" w:name="_Toc73613630"/>
      <w:r>
        <w:rPr>
          <w:rFonts w:hint="eastAsia"/>
        </w:rPr>
        <w:t>第六章</w:t>
      </w:r>
      <w:r>
        <w:rPr>
          <w:rFonts w:hint="eastAsia"/>
        </w:rPr>
        <w:t xml:space="preserve">  </w:t>
      </w:r>
      <w:r>
        <w:rPr>
          <w:rFonts w:hint="eastAsia"/>
        </w:rPr>
        <w:t>投标人须知</w:t>
      </w:r>
      <w:bookmarkEnd w:id="20"/>
    </w:p>
    <w:p w:rsidR="0068506A" w:rsidRDefault="00996472">
      <w:pPr>
        <w:pStyle w:val="20"/>
        <w:spacing w:before="0" w:after="0"/>
      </w:pPr>
      <w:bookmarkStart w:id="21" w:name="_Toc73613631"/>
      <w:r>
        <w:rPr>
          <w:rFonts w:hint="eastAsia"/>
        </w:rPr>
        <w:t>一、说</w:t>
      </w:r>
      <w:r>
        <w:t xml:space="preserve">  </w:t>
      </w:r>
      <w:r>
        <w:rPr>
          <w:rFonts w:hint="eastAsia"/>
        </w:rPr>
        <w:t>明</w:t>
      </w:r>
      <w:bookmarkEnd w:id="21"/>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w:t>
      </w:r>
      <w:proofErr w:type="gramStart"/>
      <w:r>
        <w:rPr>
          <w:rFonts w:asciiTheme="minorEastAsia" w:eastAsiaTheme="minorEastAsia" w:hAnsiTheme="minorEastAsia" w:hint="eastAsia"/>
          <w:snapToGrid w:val="0"/>
          <w:kern w:val="0"/>
        </w:rPr>
        <w:t>商按照</w:t>
      </w:r>
      <w:proofErr w:type="gramEnd"/>
      <w:r>
        <w:rPr>
          <w:rFonts w:asciiTheme="minorEastAsia" w:eastAsiaTheme="minorEastAsia" w:hAnsiTheme="minorEastAsia" w:hint="eastAsia"/>
          <w:snapToGrid w:val="0"/>
          <w:kern w:val="0"/>
        </w:rPr>
        <w:t>联合体分工承担相同工作的，应当按照资质等级较低的供应商确定资质等级。</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w:t>
      </w:r>
      <w:proofErr w:type="gramStart"/>
      <w:r>
        <w:rPr>
          <w:rFonts w:asciiTheme="minorEastAsia" w:eastAsiaTheme="minorEastAsia" w:hAnsiTheme="minorEastAsia" w:hint="eastAsia"/>
          <w:snapToGrid w:val="0"/>
          <w:kern w:val="0"/>
        </w:rPr>
        <w:t>该共同</w:t>
      </w:r>
      <w:proofErr w:type="gramEnd"/>
      <w:r>
        <w:rPr>
          <w:rFonts w:asciiTheme="minorEastAsia" w:eastAsiaTheme="minorEastAsia" w:hAnsiTheme="minorEastAsia" w:hint="eastAsia"/>
          <w:snapToGrid w:val="0"/>
          <w:kern w:val="0"/>
        </w:rPr>
        <w:t>投标协议应作为投标文件不可缺的组成部分。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联合体投标授权代表，由联合体各方提交一份授权书，证明其有资格代表联合体各方签署投标文件，该授权书应作为投标文件不可缺的组成部分。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w:t>
      </w:r>
      <w:proofErr w:type="gramStart"/>
      <w:r>
        <w:rPr>
          <w:rFonts w:asciiTheme="minorEastAsia" w:eastAsiaTheme="minorEastAsia" w:hAnsiTheme="minorEastAsia" w:hint="eastAsia"/>
          <w:snapToGrid w:val="0"/>
          <w:kern w:val="0"/>
        </w:rPr>
        <w:t>式参加</w:t>
      </w:r>
      <w:proofErr w:type="gramEnd"/>
      <w:r>
        <w:rPr>
          <w:rFonts w:asciiTheme="minorEastAsia" w:eastAsiaTheme="minorEastAsia" w:hAnsiTheme="minorEastAsia" w:hint="eastAsia"/>
          <w:snapToGrid w:val="0"/>
          <w:kern w:val="0"/>
        </w:rPr>
        <w:t>政府采购活动的，联合体各方不得再单独参加或者与其</w:t>
      </w:r>
      <w:proofErr w:type="gramStart"/>
      <w:r>
        <w:rPr>
          <w:rFonts w:asciiTheme="minorEastAsia" w:eastAsiaTheme="minorEastAsia" w:hAnsiTheme="minorEastAsia" w:hint="eastAsia"/>
          <w:snapToGrid w:val="0"/>
          <w:kern w:val="0"/>
        </w:rPr>
        <w:t>他供应</w:t>
      </w:r>
      <w:proofErr w:type="gramEnd"/>
      <w:r>
        <w:rPr>
          <w:rFonts w:asciiTheme="minorEastAsia" w:eastAsiaTheme="minorEastAsia" w:hAnsiTheme="minorEastAsia" w:hint="eastAsia"/>
          <w:snapToGrid w:val="0"/>
          <w:kern w:val="0"/>
        </w:rPr>
        <w:t>商另外组成联合体参加同一合同项下的政府采购活动，出现上述情况者，其投标和与此有关的联合体、总包单位的投标将被拒绝。</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68506A" w:rsidRDefault="00996472">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68506A" w:rsidRDefault="0068506A">
      <w:pPr>
        <w:adjustRightInd w:val="0"/>
        <w:spacing w:line="360" w:lineRule="auto"/>
        <w:jc w:val="center"/>
        <w:rPr>
          <w:rFonts w:asciiTheme="minorEastAsia" w:eastAsiaTheme="minorEastAsia" w:hAnsiTheme="minorEastAsia"/>
          <w:b/>
          <w:snapToGrid w:val="0"/>
          <w:kern w:val="0"/>
        </w:rPr>
      </w:pPr>
      <w:bookmarkStart w:id="22" w:name="q5"/>
      <w:bookmarkEnd w:id="22"/>
    </w:p>
    <w:p w:rsidR="0068506A" w:rsidRDefault="00996472">
      <w:pPr>
        <w:pStyle w:val="20"/>
        <w:spacing w:before="0" w:after="0"/>
      </w:pPr>
      <w:bookmarkStart w:id="23" w:name="_Toc73613632"/>
      <w:r>
        <w:rPr>
          <w:rFonts w:hint="eastAsia"/>
        </w:rPr>
        <w:t>二、招标文件说明</w:t>
      </w:r>
      <w:bookmarkEnd w:id="23"/>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68506A" w:rsidRDefault="00996472">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可酌情推迟投标截止时间和开标时间，并以书面形式通知已购买招标文件的每一投标人。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68506A" w:rsidRDefault="0068506A">
      <w:pPr>
        <w:adjustRightInd w:val="0"/>
        <w:spacing w:line="360" w:lineRule="auto"/>
        <w:ind w:firstLine="600"/>
        <w:jc w:val="center"/>
        <w:rPr>
          <w:rFonts w:asciiTheme="minorEastAsia" w:eastAsiaTheme="minorEastAsia" w:hAnsiTheme="minorEastAsia"/>
          <w:b/>
          <w:snapToGrid w:val="0"/>
          <w:kern w:val="0"/>
        </w:rPr>
      </w:pPr>
    </w:p>
    <w:p w:rsidR="0068506A" w:rsidRDefault="00996472">
      <w:pPr>
        <w:pStyle w:val="20"/>
        <w:spacing w:before="0" w:after="0"/>
      </w:pPr>
      <w:bookmarkStart w:id="24" w:name="q6"/>
      <w:bookmarkStart w:id="25" w:name="_Toc73613633"/>
      <w:bookmarkEnd w:id="24"/>
      <w:r>
        <w:rPr>
          <w:rFonts w:hint="eastAsia"/>
        </w:rPr>
        <w:t>三、投标文件的编写</w:t>
      </w:r>
      <w:bookmarkEnd w:id="25"/>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（4）投标函（投标文件格式2）</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（投标文件格式3）</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（6）报价表（投标文件格式5）</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hint="eastAsia"/>
          <w:snapToGrid w:val="0"/>
          <w:kern w:val="0"/>
        </w:rPr>
        <w:t>服务方案</w:t>
      </w:r>
      <w:r>
        <w:rPr>
          <w:rFonts w:asciiTheme="minorEastAsia" w:eastAsiaTheme="minorEastAsia" w:hAnsiTheme="minorEastAsia" w:hint="eastAsia"/>
          <w:snapToGrid w:val="0"/>
          <w:kern w:val="0"/>
        </w:rPr>
        <w:t>（投标文件格式6）</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（投标文件格式7）</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（9）偏离表（投标文件格式8）</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（10）招标文件要求的其他资料或投标人认为需要补充的资料（投标文件格式9）</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（11）装有“法定代表人证明书、法定代表人授权书”和“开标一览表”单独密封的信封</w:t>
      </w:r>
    </w:p>
    <w:p w:rsidR="0068506A" w:rsidRDefault="00996472">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68506A" w:rsidRDefault="0099647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68506A" w:rsidRDefault="00996472">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68506A" w:rsidRDefault="0099647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68506A" w:rsidRDefault="0099647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68506A" w:rsidRDefault="00996472">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68506A" w:rsidRDefault="00996472">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68506A" w:rsidRDefault="0068506A">
      <w:pPr>
        <w:adjustRightInd w:val="0"/>
        <w:spacing w:line="360" w:lineRule="auto"/>
        <w:rPr>
          <w:rFonts w:asciiTheme="minorEastAsia" w:eastAsiaTheme="minorEastAsia" w:hAnsiTheme="minorEastAsia"/>
          <w:snapToGrid w:val="0"/>
          <w:kern w:val="0"/>
        </w:rPr>
      </w:pPr>
    </w:p>
    <w:p w:rsidR="0068506A" w:rsidRDefault="00996472">
      <w:pPr>
        <w:pStyle w:val="20"/>
        <w:spacing w:before="0" w:after="0"/>
      </w:pPr>
      <w:bookmarkStart w:id="26" w:name="q7"/>
      <w:bookmarkStart w:id="27" w:name="_Toc73613634"/>
      <w:bookmarkEnd w:id="26"/>
      <w:r>
        <w:rPr>
          <w:rFonts w:hint="eastAsia"/>
        </w:rPr>
        <w:t>四、投标文件的递交</w:t>
      </w:r>
      <w:bookmarkEnd w:id="27"/>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w:t>
      </w:r>
      <w:proofErr w:type="gramStart"/>
      <w:r>
        <w:rPr>
          <w:rFonts w:hint="eastAsia"/>
          <w:snapToGrid w:val="0"/>
          <w:kern w:val="0"/>
        </w:rPr>
        <w:t>一</w:t>
      </w:r>
      <w:proofErr w:type="gramEnd"/>
      <w:r>
        <w:rPr>
          <w:rFonts w:hint="eastAsia"/>
          <w:snapToGrid w:val="0"/>
          <w:kern w:val="0"/>
        </w:rPr>
        <w:t>信封，在信封上注明“备份光盘（或</w:t>
      </w:r>
      <w:r>
        <w:rPr>
          <w:rFonts w:hint="eastAsia"/>
          <w:snapToGrid w:val="0"/>
          <w:kern w:val="0"/>
        </w:rPr>
        <w:t>U</w:t>
      </w:r>
      <w:r>
        <w:rPr>
          <w:rFonts w:hint="eastAsia"/>
          <w:snapToGrid w:val="0"/>
          <w:kern w:val="0"/>
        </w:rPr>
        <w:t>盘）”。</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lastRenderedPageBreak/>
        <w:t>d.  注明</w:t>
      </w:r>
      <w:proofErr w:type="gramEnd"/>
      <w:r>
        <w:rPr>
          <w:rFonts w:asciiTheme="minorEastAsia" w:eastAsiaTheme="minorEastAsia" w:hAnsiTheme="minorEastAsia" w:hint="eastAsia"/>
          <w:snapToGrid w:val="0"/>
          <w:kern w:val="0"/>
        </w:rPr>
        <w:t>：“投标文件正本、副本和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w:t>
      </w:r>
      <w:proofErr w:type="gramStart"/>
      <w:r>
        <w:rPr>
          <w:rFonts w:asciiTheme="minorEastAsia" w:eastAsiaTheme="minorEastAsia" w:hAnsiTheme="minorEastAsia" w:hint="eastAsia"/>
          <w:snapToGrid w:val="0"/>
          <w:kern w:val="0"/>
        </w:rPr>
        <w:t>一</w:t>
      </w:r>
      <w:proofErr w:type="gramEnd"/>
      <w:r>
        <w:rPr>
          <w:rFonts w:asciiTheme="minorEastAsia" w:eastAsiaTheme="minorEastAsia" w:hAnsiTheme="minorEastAsia" w:hint="eastAsia"/>
          <w:snapToGrid w:val="0"/>
          <w:kern w:val="0"/>
        </w:rPr>
        <w:t>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a.  项目编号</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b.  项目名称</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c.  投标人名称</w:t>
      </w:r>
      <w:proofErr w:type="gramEnd"/>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d.  注明</w:t>
      </w:r>
      <w:proofErr w:type="gramEnd"/>
      <w:r>
        <w:rPr>
          <w:rFonts w:asciiTheme="minorEastAsia" w:eastAsiaTheme="minorEastAsia" w:hAnsiTheme="minorEastAsia" w:hint="eastAsia"/>
          <w:snapToGrid w:val="0"/>
          <w:kern w:val="0"/>
        </w:rPr>
        <w:t>：“开标一览表”和“法定代表人证明书、法定代表人授权委托证明书”</w:t>
      </w:r>
    </w:p>
    <w:p w:rsidR="0068506A" w:rsidRDefault="00996472">
      <w:pPr>
        <w:adjustRightInd w:val="0"/>
        <w:spacing w:line="360" w:lineRule="auto"/>
        <w:rPr>
          <w:rFonts w:asciiTheme="minorEastAsia" w:eastAsiaTheme="minorEastAsia" w:hAnsiTheme="minorEastAsia"/>
          <w:snapToGrid w:val="0"/>
          <w:kern w:val="0"/>
        </w:rPr>
      </w:pPr>
      <w:proofErr w:type="gramStart"/>
      <w:r>
        <w:rPr>
          <w:rFonts w:asciiTheme="minorEastAsia" w:eastAsiaTheme="minorEastAsia" w:hAnsiTheme="minorEastAsia" w:hint="eastAsia"/>
          <w:snapToGrid w:val="0"/>
          <w:kern w:val="0"/>
        </w:rPr>
        <w:t>e</w:t>
      </w:r>
      <w:proofErr w:type="gramEnd"/>
      <w:r>
        <w:rPr>
          <w:rFonts w:asciiTheme="minorEastAsia" w:eastAsiaTheme="minorEastAsia" w:hAnsiTheme="minorEastAsia" w:hint="eastAsia"/>
          <w:snapToGrid w:val="0"/>
          <w:kern w:val="0"/>
        </w:rPr>
        <w:t xml:space="preserv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投标文件需由专人送交。投标人应按18.1～18.7中的规定进行密封和标记后，将投标文件按照前附表第12项中注明的地址送至招标代理机构。</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8" w:name="_Hlt35050056"/>
      <w:bookmarkEnd w:id="28"/>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68506A" w:rsidRDefault="0099647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68506A" w:rsidRDefault="0099647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68506A" w:rsidRDefault="0099647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68506A" w:rsidRDefault="00996472">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68506A" w:rsidRDefault="0068506A">
      <w:pPr>
        <w:tabs>
          <w:tab w:val="left" w:pos="0"/>
        </w:tabs>
        <w:adjustRightInd w:val="0"/>
        <w:spacing w:line="360" w:lineRule="auto"/>
        <w:rPr>
          <w:rFonts w:asciiTheme="minorEastAsia" w:eastAsiaTheme="minorEastAsia" w:hAnsiTheme="minorEastAsia"/>
          <w:snapToGrid w:val="0"/>
          <w:kern w:val="0"/>
        </w:rPr>
      </w:pPr>
    </w:p>
    <w:p w:rsidR="0068506A" w:rsidRDefault="00996472">
      <w:pPr>
        <w:pStyle w:val="20"/>
        <w:spacing w:before="0" w:after="0"/>
      </w:pPr>
      <w:bookmarkStart w:id="29" w:name="q8"/>
      <w:bookmarkStart w:id="30" w:name="_Toc73613635"/>
      <w:bookmarkEnd w:id="29"/>
      <w:r>
        <w:rPr>
          <w:rFonts w:hint="eastAsia"/>
        </w:rPr>
        <w:t>五、开标和评标</w:t>
      </w:r>
      <w:bookmarkEnd w:id="30"/>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所有投标人法定代表人或授权代表都须按时参加开标会，否则不接受其投标。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w:t>
      </w:r>
      <w:proofErr w:type="gramStart"/>
      <w:r>
        <w:rPr>
          <w:rFonts w:asciiTheme="minorEastAsia" w:eastAsiaTheme="minorEastAsia" w:hAnsiTheme="minorEastAsia" w:hint="eastAsia"/>
          <w:snapToGrid w:val="0"/>
          <w:kern w:val="0"/>
        </w:rPr>
        <w:t>标主要</w:t>
      </w:r>
      <w:proofErr w:type="gramEnd"/>
      <w:r>
        <w:rPr>
          <w:rFonts w:asciiTheme="minorEastAsia" w:eastAsiaTheme="minorEastAsia" w:hAnsiTheme="minorEastAsia" w:hint="eastAsia"/>
          <w:snapToGrid w:val="0"/>
          <w:kern w:val="0"/>
        </w:rPr>
        <w:t>内容为下面几点并做好唱标记录。</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核对法定代表人或其授权代表身份证明，若不能提供相应的身份证明或不相符，则视为无效投标。 </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  投标文件中“开标一览表”的内容。</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3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68506A" w:rsidRDefault="0099647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68506A" w:rsidRDefault="0099647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68506A" w:rsidRDefault="00996472">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w:t>
      </w:r>
      <w:proofErr w:type="gramStart"/>
      <w:r>
        <w:rPr>
          <w:rFonts w:hint="eastAsia"/>
          <w:snapToGrid w:val="0"/>
          <w:kern w:val="0"/>
        </w:rPr>
        <w:t>作出</w:t>
      </w:r>
      <w:proofErr w:type="gramEnd"/>
      <w:r>
        <w:rPr>
          <w:rFonts w:hint="eastAsia"/>
          <w:snapToGrid w:val="0"/>
          <w:kern w:val="0"/>
        </w:rPr>
        <w:t>结论。持不同意见的评标委员会成员应当在评标报告上签署不同意见及理由，否则视为同意评标报告。</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必要的澄清、说明或者补正。</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w:t>
      </w:r>
      <w:proofErr w:type="gramStart"/>
      <w:r>
        <w:rPr>
          <w:rFonts w:asciiTheme="minorEastAsia" w:eastAsiaTheme="minorEastAsia" w:hAnsiTheme="minorEastAsia" w:hint="eastAsia"/>
          <w:snapToGrid w:val="0"/>
          <w:kern w:val="0"/>
        </w:rPr>
        <w:t>作出</w:t>
      </w:r>
      <w:proofErr w:type="gramEnd"/>
      <w:r>
        <w:rPr>
          <w:rFonts w:asciiTheme="minorEastAsia" w:eastAsiaTheme="minorEastAsia" w:hAnsiTheme="minorEastAsia" w:hint="eastAsia"/>
          <w:snapToGrid w:val="0"/>
          <w:kern w:val="0"/>
        </w:rPr>
        <w:t>书面说明并记录在案。</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w:t>
      </w:r>
      <w:proofErr w:type="gramStart"/>
      <w:r>
        <w:rPr>
          <w:rFonts w:asciiTheme="minorEastAsia" w:eastAsiaTheme="minorEastAsia" w:hAnsiTheme="minorEastAsia" w:hint="eastAsia"/>
          <w:snapToGrid w:val="0"/>
          <w:kern w:val="0"/>
        </w:rPr>
        <w:t>方解释</w:t>
      </w:r>
      <w:proofErr w:type="gramEnd"/>
      <w:r>
        <w:rPr>
          <w:rFonts w:asciiTheme="minorEastAsia" w:eastAsiaTheme="minorEastAsia" w:hAnsiTheme="minorEastAsia" w:hint="eastAsia"/>
          <w:snapToGrid w:val="0"/>
          <w:kern w:val="0"/>
        </w:rPr>
        <w:t>落标原因，不退还投标文件。</w:t>
      </w:r>
    </w:p>
    <w:p w:rsidR="0068506A" w:rsidRDefault="0068506A">
      <w:pPr>
        <w:adjustRightInd w:val="0"/>
        <w:spacing w:line="360" w:lineRule="auto"/>
        <w:ind w:left="357"/>
        <w:jc w:val="center"/>
        <w:rPr>
          <w:rFonts w:asciiTheme="minorEastAsia" w:eastAsiaTheme="minorEastAsia" w:hAnsiTheme="minorEastAsia"/>
          <w:b/>
          <w:snapToGrid w:val="0"/>
          <w:kern w:val="0"/>
        </w:rPr>
      </w:pPr>
      <w:bookmarkStart w:id="31" w:name="q9"/>
      <w:bookmarkEnd w:id="31"/>
    </w:p>
    <w:p w:rsidR="0068506A" w:rsidRDefault="00996472">
      <w:pPr>
        <w:pStyle w:val="20"/>
        <w:spacing w:before="0" w:after="0"/>
      </w:pPr>
      <w:bookmarkStart w:id="32" w:name="_Toc73613636"/>
      <w:r>
        <w:rPr>
          <w:rFonts w:hint="eastAsia"/>
        </w:rPr>
        <w:t>六、授予合同</w:t>
      </w:r>
      <w:bookmarkEnd w:id="32"/>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8．合同授予标准</w:t>
      </w:r>
    </w:p>
    <w:p w:rsidR="0068506A" w:rsidRDefault="00996472">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29.3  中标方向招标代理机构支付中标服务费后，领取《中标通知书》。</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68506A" w:rsidRDefault="00996472">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33</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68506A" w:rsidRDefault="00996472">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68506A">
        <w:trPr>
          <w:trHeight w:val="1075"/>
          <w:jc w:val="center"/>
        </w:trPr>
        <w:tc>
          <w:tcPr>
            <w:tcW w:w="2131" w:type="dxa"/>
          </w:tcPr>
          <w:p w:rsidR="0068506A" w:rsidRDefault="004A08EF">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1027" type="#_x0000_t202" style="position:absolute;left:0;text-align:left;margin-left:56.4pt;margin-top:43.5pt;width:4.3pt;height:9.4pt;z-index:25167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r3tQIAAK8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" filled="f" stroked="f">
                  <v:textbox inset="0,0,0,0">
                    <w:txbxContent>
                      <w:p w:rsidR="006F0854" w:rsidRDefault="006F0854">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1028" type="#_x0000_t202" style="position:absolute;left:0;text-align:left;margin-left:44.55pt;margin-top:42.35pt;width:9.85pt;height:9.4pt;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" filled="f" stroked="f">
                  <v:textbox inset="0,0,0,0">
                    <w:txbxContent>
                      <w:p w:rsidR="006F0854" w:rsidRDefault="006F0854">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1029" type="#_x0000_t202" style="position:absolute;left:0;text-align:left;margin-left:38.45pt;margin-top:41.2pt;width:3.9pt;height:9.4pt;z-index:2516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" filled="f" stroked="f">
                  <v:textbox inset="0,0,0,0">
                    <w:txbxContent>
                      <w:p w:rsidR="006F0854" w:rsidRDefault="006F0854">
                        <w:pPr>
                          <w:snapToGrid w:val="0"/>
                          <w:rPr>
                            <w:sz w:val="15"/>
                          </w:rPr>
                        </w:pPr>
                        <w:r>
                          <w:rPr>
                            <w:sz w:val="15"/>
                          </w:rPr>
                          <w:t>(</w:t>
                        </w:r>
                      </w:p>
                    </w:txbxContent>
                  </v:textbox>
                </v:shape>
              </w:pict>
            </w:r>
            <w:r>
              <w:rPr>
                <w:rFonts w:asciiTheme="minorEastAsia" w:eastAsiaTheme="minorEastAsia" w:hAnsiTheme="minorEastAsia"/>
              </w:rPr>
              <w:pict>
                <v:shape id="__TH_B3430" o:spid="_x0000_s1030" type="#_x0000_t202" style="position:absolute;left:0;text-align:left;margin-left:26.35pt;margin-top:40.05pt;width:9.9pt;height:9.4pt;z-index:2516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" filled="f" stroked="f">
                  <v:textbox inset="0,0,0,0">
                    <w:txbxContent>
                      <w:p w:rsidR="006F0854" w:rsidRDefault="006F0854">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1031" type="#_x0000_t202" style="position:absolute;left:0;text-align:left;margin-left:17.3pt;margin-top:38.9pt;width:9.85pt;height:9.4pt;z-index:2516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" filled="f" stroked="f">
                  <v:textbox inset="0,0,0,0">
                    <w:txbxContent>
                      <w:p w:rsidR="006F0854" w:rsidRDefault="006F0854">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1032" type="#_x0000_t202" style="position:absolute;left:0;text-align:left;margin-left:8.2pt;margin-top:37.75pt;width:9.9pt;height:9.4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" filled="f" stroked="f">
                  <v:textbox inset="0,0,0,0">
                    <w:txbxContent>
                      <w:p w:rsidR="006F0854" w:rsidRDefault="006F0854">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1033" type="#_x0000_t202" style="position:absolute;left:0;text-align:left;margin-left:-.85pt;margin-top:36.6pt;width:9.85pt;height:9.4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" filled="f" stroked="f">
                  <v:textbox inset="0,0,0,0">
                    <w:txbxContent>
                      <w:p w:rsidR="006F0854" w:rsidRDefault="006F0854">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1034" type="#_x0000_t202" style="position:absolute;left:0;text-align:left;margin-left:63.4pt;margin-top:32.05pt;width:9.85pt;height:9.35pt;z-index:251667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UnswIAALA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" filled="f" stroked="f">
                  <v:textbox inset="0,0,0,0">
                    <w:txbxContent>
                      <w:p w:rsidR="006F0854" w:rsidRDefault="006F0854">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1035" type="#_x0000_t202" style="position:absolute;left:0;text-align:left;margin-left:19.95pt;margin-top:10.05pt;width:9.9pt;height:9.4pt;z-index:25166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" filled="f" stroked="f">
                  <v:textbox inset="0,0,0,0">
                    <w:txbxContent>
                      <w:p w:rsidR="006F0854" w:rsidRDefault="006F0854">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1036" type="#_x0000_t202" style="position:absolute;left:0;text-align:left;margin-left:88.65pt;margin-top:32.35pt;width:9.85pt;height:9.35pt;z-index:251665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" filled="f" stroked="f">
                  <v:textbox inset="0,0,0,0">
                    <w:txbxContent>
                      <w:p w:rsidR="006F0854" w:rsidRDefault="006F0854">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1037" type="#_x0000_t202" style="position:absolute;left:0;text-align:left;margin-left:83.95pt;margin-top:22.8pt;width:9.85pt;height:9.4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" filled="f" stroked="f">
                  <v:textbox inset="0,0,0,0">
                    <w:txbxContent>
                      <w:p w:rsidR="006F0854" w:rsidRDefault="006F0854">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1038" type="#_x0000_t202" style="position:absolute;left:0;text-align:left;margin-left:79.25pt;margin-top:13.3pt;width:9.85pt;height:9.4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" filled="f" stroked="f">
                  <v:textbox inset="0,0,0,0">
                    <w:txbxContent>
                      <w:p w:rsidR="006F0854" w:rsidRDefault="006F0854">
                        <w:pPr>
                          <w:snapToGrid w:val="0"/>
                          <w:rPr>
                            <w:sz w:val="15"/>
                          </w:rPr>
                        </w:pPr>
                        <w:proofErr w:type="gramStart"/>
                        <w:r>
                          <w:rPr>
                            <w:rFonts w:hint="eastAsia"/>
                            <w:sz w:val="15"/>
                          </w:rPr>
                          <w:t>务</w:t>
                        </w:r>
                        <w:proofErr w:type="gramEnd"/>
                      </w:p>
                    </w:txbxContent>
                  </v:textbox>
                </v:shape>
              </w:pict>
            </w:r>
            <w:r>
              <w:rPr>
                <w:rFonts w:asciiTheme="minorEastAsia" w:eastAsiaTheme="minorEastAsia" w:hAnsiTheme="minorEastAsia"/>
              </w:rPr>
              <w:pict>
                <v:shape id="__TH_B1121" o:spid="_x0000_s1039" type="#_x0000_t202" style="position:absolute;left:0;text-align:left;margin-left:74.55pt;margin-top:3.8pt;width:9.85pt;height:9.4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" filled="f" stroked="f">
                  <v:textbox inset="0,0,0,0">
                    <w:txbxContent>
                      <w:p w:rsidR="006F0854" w:rsidRDefault="006F0854">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1045" style="position:absolute;left:0;text-align:left;z-index:251661312" from="-5.15pt,26.85pt"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" strokeweight=".5pt"/>
              </w:pict>
            </w:r>
            <w:r>
              <w:rPr>
                <w:rFonts w:asciiTheme="minorEastAsia" w:eastAsiaTheme="minorEastAsia" w:hAnsiTheme="minorEastAsia"/>
              </w:rPr>
              <w:pict>
                <v:line id="__TH_L19" o:spid="_x0000_s1044" style="position:absolute;left:0;text-align:left;z-index:251660288" from="47.85pt,0" to="100.8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" strokeweight=".5pt"/>
              </w:pict>
            </w:r>
          </w:p>
        </w:tc>
        <w:tc>
          <w:tcPr>
            <w:tcW w:w="1897" w:type="dxa"/>
            <w:tcBorders>
              <w:right w:val="single" w:sz="4" w:space="0" w:color="auto"/>
            </w:tcBorders>
            <w:vAlign w:val="center"/>
          </w:tcPr>
          <w:p w:rsidR="0068506A" w:rsidRDefault="0099647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68506A" w:rsidRDefault="0099647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68506A" w:rsidRDefault="00996472">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68506A">
        <w:trPr>
          <w:jc w:val="center"/>
        </w:trPr>
        <w:tc>
          <w:tcPr>
            <w:tcW w:w="2131" w:type="dxa"/>
          </w:tcPr>
          <w:p w:rsidR="0068506A" w:rsidRDefault="00996472">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68506A" w:rsidRDefault="0099647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68506A" w:rsidRDefault="0099647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68506A" w:rsidRDefault="0099647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68506A" w:rsidRDefault="00996472">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68506A" w:rsidRDefault="00996472">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合计收费=1.5+3.2+2.25＝6.95（万元）</w:t>
      </w:r>
    </w:p>
    <w:p w:rsidR="0068506A" w:rsidRDefault="0068506A">
      <w:pPr>
        <w:jc w:val="center"/>
        <w:rPr>
          <w:b/>
          <w:sz w:val="52"/>
          <w:szCs w:val="52"/>
        </w:rP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1"/>
      </w:pPr>
      <w:bookmarkStart w:id="33" w:name="_Toc73613637"/>
      <w:r>
        <w:rPr>
          <w:rFonts w:hint="eastAsia"/>
        </w:rPr>
        <w:t>第七章</w:t>
      </w:r>
      <w:r>
        <w:rPr>
          <w:rFonts w:hint="eastAsia"/>
        </w:rPr>
        <w:t xml:space="preserve">  </w:t>
      </w:r>
      <w:r>
        <w:rPr>
          <w:rFonts w:hint="eastAsia"/>
        </w:rPr>
        <w:t>投标文件格式</w:t>
      </w:r>
      <w:bookmarkEnd w:id="33"/>
    </w:p>
    <w:p w:rsidR="0068506A" w:rsidRDefault="0068506A">
      <w:pPr>
        <w:jc w:val="center"/>
        <w:rPr>
          <w:b/>
          <w:sz w:val="52"/>
          <w:szCs w:val="52"/>
        </w:rPr>
      </w:pPr>
    </w:p>
    <w:p w:rsidR="0068506A" w:rsidRDefault="00996472">
      <w:pPr>
        <w:pStyle w:val="20"/>
        <w:spacing w:line="400" w:lineRule="exact"/>
        <w:rPr>
          <w:rFonts w:ascii="仿宋" w:eastAsia="仿宋" w:hAnsi="仿宋"/>
        </w:rPr>
      </w:pPr>
      <w:bookmarkStart w:id="34" w:name="_Toc44691163"/>
      <w:bookmarkStart w:id="35" w:name="_Toc44690431"/>
      <w:bookmarkStart w:id="36" w:name="_Toc14934"/>
      <w:bookmarkStart w:id="37" w:name="_Toc44690704"/>
      <w:bookmarkStart w:id="38" w:name="_Toc73613638"/>
      <w:bookmarkStart w:id="39" w:name="_Toc44691395"/>
      <w:bookmarkStart w:id="40" w:name="_Toc11772"/>
      <w:bookmarkStart w:id="41" w:name="_Toc31468"/>
      <w:bookmarkStart w:id="42" w:name="_Toc25194"/>
      <w:r>
        <w:rPr>
          <w:rFonts w:ascii="仿宋" w:eastAsia="仿宋" w:hAnsi="仿宋" w:hint="eastAsia"/>
        </w:rPr>
        <w:t>投标文件编制说明</w:t>
      </w:r>
      <w:bookmarkEnd w:id="34"/>
      <w:bookmarkEnd w:id="35"/>
      <w:bookmarkEnd w:id="36"/>
      <w:bookmarkEnd w:id="37"/>
      <w:bookmarkEnd w:id="38"/>
      <w:bookmarkEnd w:id="39"/>
      <w:bookmarkEnd w:id="40"/>
      <w:bookmarkEnd w:id="41"/>
      <w:bookmarkEnd w:id="42"/>
    </w:p>
    <w:tbl>
      <w:tblPr>
        <w:tblStyle w:val="af7"/>
        <w:tblW w:w="10081" w:type="dxa"/>
        <w:jc w:val="center"/>
        <w:tblLook w:val="04A0"/>
      </w:tblPr>
      <w:tblGrid>
        <w:gridCol w:w="959"/>
        <w:gridCol w:w="1957"/>
        <w:gridCol w:w="3004"/>
        <w:gridCol w:w="4161"/>
      </w:tblGrid>
      <w:tr w:rsidR="0068506A">
        <w:trPr>
          <w:trHeight w:val="571"/>
          <w:jc w:val="center"/>
        </w:trPr>
        <w:tc>
          <w:tcPr>
            <w:tcW w:w="959"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68506A">
        <w:trPr>
          <w:trHeight w:val="1132"/>
          <w:jc w:val="center"/>
        </w:trPr>
        <w:tc>
          <w:tcPr>
            <w:tcW w:w="959"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68506A">
        <w:trPr>
          <w:jc w:val="center"/>
        </w:trPr>
        <w:tc>
          <w:tcPr>
            <w:tcW w:w="959"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68506A">
        <w:trPr>
          <w:jc w:val="center"/>
        </w:trPr>
        <w:tc>
          <w:tcPr>
            <w:tcW w:w="959"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68506A" w:rsidRDefault="00996472">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68506A" w:rsidRDefault="00996472">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68506A" w:rsidRDefault="00996472">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68506A" w:rsidRDefault="0068506A">
      <w:pPr>
        <w:spacing w:line="360" w:lineRule="auto"/>
        <w:ind w:firstLineChars="200" w:firstLine="420"/>
        <w:rPr>
          <w:rFonts w:asciiTheme="minorEastAsia" w:eastAsiaTheme="minorEastAsia" w:hAnsiTheme="minorEastAsia"/>
        </w:rPr>
      </w:pPr>
    </w:p>
    <w:p w:rsidR="0068506A" w:rsidRDefault="0068506A">
      <w:pPr>
        <w:spacing w:line="360" w:lineRule="auto"/>
        <w:ind w:firstLineChars="200" w:firstLine="420"/>
        <w:rPr>
          <w:rFonts w:asciiTheme="minorEastAsia" w:eastAsiaTheme="minorEastAsia" w:hAnsiTheme="minorEastAsia"/>
        </w:rPr>
      </w:pPr>
    </w:p>
    <w:p w:rsidR="0068506A" w:rsidRDefault="0068506A">
      <w:pPr>
        <w:jc w:val="center"/>
        <w:rPr>
          <w:b/>
          <w:sz w:val="52"/>
          <w:szCs w:val="52"/>
        </w:rPr>
      </w:pPr>
    </w:p>
    <w:p w:rsidR="0068506A" w:rsidRDefault="0068506A"/>
    <w:p w:rsidR="0068506A" w:rsidRDefault="0068506A"/>
    <w:p w:rsidR="0068506A" w:rsidRDefault="0068506A"/>
    <w:p w:rsidR="0068506A" w:rsidRDefault="0068506A"/>
    <w:p w:rsidR="0068506A" w:rsidRDefault="0068506A"/>
    <w:p w:rsidR="0068506A" w:rsidRDefault="0068506A">
      <w:pPr>
        <w:jc w:val="center"/>
        <w:rPr>
          <w:b/>
          <w:bCs/>
          <w:sz w:val="52"/>
        </w:rPr>
      </w:pPr>
    </w:p>
    <w:p w:rsidR="0068506A" w:rsidRDefault="00996472">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996472">
      <w:pPr>
        <w:jc w:val="center"/>
        <w:rPr>
          <w:rFonts w:ascii="宋体" w:hAnsi="宋体"/>
          <w:b/>
          <w:bCs/>
          <w:sz w:val="30"/>
          <w:szCs w:val="30"/>
        </w:rPr>
      </w:pPr>
      <w:r>
        <w:rPr>
          <w:rFonts w:ascii="宋体" w:hAnsi="宋体" w:hint="eastAsia"/>
          <w:b/>
          <w:bCs/>
          <w:sz w:val="30"/>
          <w:szCs w:val="30"/>
        </w:rPr>
        <w:t>（正本/副本）</w:t>
      </w: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68506A">
      <w:pPr>
        <w:jc w:val="center"/>
        <w:rPr>
          <w:b/>
          <w:bCs/>
        </w:rPr>
      </w:pPr>
    </w:p>
    <w:p w:rsidR="0068506A" w:rsidRDefault="00996472">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68506A" w:rsidRDefault="00996472">
      <w:pPr>
        <w:spacing w:line="480" w:lineRule="auto"/>
        <w:ind w:firstLineChars="529" w:firstLine="1275"/>
        <w:rPr>
          <w:b/>
          <w:bCs/>
          <w:sz w:val="24"/>
        </w:rPr>
      </w:pPr>
      <w:r>
        <w:rPr>
          <w:rFonts w:hint="eastAsia"/>
          <w:b/>
          <w:bCs/>
          <w:sz w:val="24"/>
        </w:rPr>
        <w:t>法定代表人或</w:t>
      </w:r>
    </w:p>
    <w:p w:rsidR="0068506A" w:rsidRDefault="00996472">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68506A" w:rsidRDefault="00996472">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68506A" w:rsidRDefault="00996472">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68506A" w:rsidRDefault="0068506A">
      <w:pPr>
        <w:rPr>
          <w:b/>
          <w:bCs/>
        </w:rPr>
      </w:pPr>
    </w:p>
    <w:p w:rsidR="0068506A" w:rsidRDefault="00996472">
      <w:pPr>
        <w:rPr>
          <w:b/>
          <w:bCs/>
        </w:rPr>
      </w:pPr>
      <w:bookmarkStart w:id="43" w:name="_投标文件格式（第一册）"/>
      <w:bookmarkStart w:id="44" w:name="q0"/>
      <w:bookmarkEnd w:id="43"/>
      <w:r>
        <w:rPr>
          <w:rFonts w:ascii="仿宋" w:eastAsia="仿宋" w:hAnsi="仿宋"/>
        </w:rPr>
        <w:br w:type="page"/>
      </w:r>
    </w:p>
    <w:p w:rsidR="0068506A" w:rsidRDefault="0068506A">
      <w:pPr>
        <w:pStyle w:val="20"/>
        <w:spacing w:line="400" w:lineRule="exact"/>
        <w:rPr>
          <w:rFonts w:ascii="仿宋" w:eastAsia="仿宋" w:hAnsi="仿宋"/>
        </w:rPr>
      </w:pPr>
    </w:p>
    <w:p w:rsidR="0068506A" w:rsidRDefault="00996472">
      <w:pPr>
        <w:pStyle w:val="20"/>
        <w:spacing w:line="400" w:lineRule="exact"/>
        <w:rPr>
          <w:rFonts w:ascii="仿宋" w:eastAsia="仿宋" w:hAnsi="仿宋"/>
        </w:rPr>
      </w:pPr>
      <w:bookmarkStart w:id="45" w:name="_Toc73613639"/>
      <w:r>
        <w:rPr>
          <w:rFonts w:ascii="仿宋" w:eastAsia="仿宋" w:hAnsi="仿宋" w:hint="eastAsia"/>
        </w:rPr>
        <w:t>投标文件格式</w:t>
      </w:r>
      <w:bookmarkEnd w:id="45"/>
    </w:p>
    <w:bookmarkEnd w:id="44"/>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投标函（格式2）</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评分中涉及的承诺及声明函（格式3）</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开标一览表（格式4）</w:t>
      </w:r>
    </w:p>
    <w:p w:rsidR="0068506A" w:rsidRDefault="00996472">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w:t>
      </w:r>
      <w:proofErr w:type="gramStart"/>
      <w:r>
        <w:rPr>
          <w:rFonts w:asciiTheme="minorEastAsia" w:eastAsiaTheme="minorEastAsia" w:hAnsiTheme="minorEastAsia" w:hint="eastAsia"/>
          <w:b/>
          <w:snapToGrid w:val="0"/>
          <w:kern w:val="0"/>
          <w:szCs w:val="21"/>
        </w:rPr>
        <w:t>一</w:t>
      </w:r>
      <w:proofErr w:type="gramEnd"/>
      <w:r>
        <w:rPr>
          <w:rFonts w:asciiTheme="minorEastAsia" w:eastAsiaTheme="minorEastAsia" w:hAnsiTheme="minorEastAsia" w:hint="eastAsia"/>
          <w:b/>
          <w:snapToGrid w:val="0"/>
          <w:kern w:val="0"/>
          <w:szCs w:val="21"/>
        </w:rPr>
        <w:t>信封，在递交投标文件时单独交与</w:t>
      </w:r>
      <w:r>
        <w:rPr>
          <w:rFonts w:asciiTheme="minorEastAsia" w:eastAsiaTheme="minorEastAsia" w:hAnsiTheme="minorEastAsia" w:hint="eastAsia"/>
          <w:b/>
          <w:bCs/>
          <w:snapToGrid w:val="0"/>
          <w:kern w:val="0"/>
          <w:szCs w:val="21"/>
        </w:rPr>
        <w:t>招标代理机构。</w:t>
      </w:r>
    </w:p>
    <w:p w:rsidR="0068506A" w:rsidRDefault="00996472">
      <w:pPr>
        <w:numPr>
          <w:ilvl w:val="0"/>
          <w:numId w:val="7"/>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报价表（格式5）</w:t>
      </w:r>
    </w:p>
    <w:p w:rsidR="0068506A" w:rsidRDefault="00996472">
      <w:pPr>
        <w:pStyle w:val="afff5"/>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6</w:t>
      </w:r>
      <w:r>
        <w:rPr>
          <w:rFonts w:asciiTheme="minorEastAsia" w:eastAsiaTheme="minorEastAsia" w:hAnsiTheme="minorEastAsia"/>
          <w:snapToGrid w:val="0"/>
          <w:kern w:val="0"/>
          <w:szCs w:val="21"/>
        </w:rPr>
        <w:t>）</w:t>
      </w:r>
    </w:p>
    <w:p w:rsidR="0068506A" w:rsidRDefault="00996472">
      <w:pPr>
        <w:pStyle w:val="afff5"/>
        <w:numPr>
          <w:ilvl w:val="0"/>
          <w:numId w:val="7"/>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w:t>
      </w:r>
    </w:p>
    <w:p w:rsidR="0068506A" w:rsidRDefault="00996472">
      <w:pPr>
        <w:pStyle w:val="afff5"/>
        <w:numPr>
          <w:ilvl w:val="0"/>
          <w:numId w:val="7"/>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8</w:t>
      </w:r>
      <w:r>
        <w:rPr>
          <w:rFonts w:asciiTheme="minorEastAsia" w:eastAsiaTheme="minorEastAsia" w:hAnsiTheme="minorEastAsia"/>
          <w:snapToGrid w:val="0"/>
          <w:kern w:val="0"/>
          <w:szCs w:val="21"/>
        </w:rPr>
        <w:t>）</w:t>
      </w:r>
    </w:p>
    <w:p w:rsidR="0068506A" w:rsidRDefault="00996472">
      <w:pPr>
        <w:pStyle w:val="afff5"/>
        <w:adjustRightInd w:val="0"/>
        <w:spacing w:line="360" w:lineRule="auto"/>
        <w:ind w:firstLineChars="0" w:firstLine="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十一、招标文件要求的其他资料或投标人认为需要补充的资料</w:t>
      </w:r>
      <w:r>
        <w:rPr>
          <w:rFonts w:asciiTheme="minorEastAsia" w:eastAsiaTheme="minorEastAsia" w:hAnsiTheme="minorEastAsia" w:hint="eastAsia"/>
          <w:snapToGrid w:val="0"/>
          <w:kern w:val="0"/>
          <w:szCs w:val="21"/>
        </w:rPr>
        <w:t>（格式9）</w:t>
      </w:r>
    </w:p>
    <w:p w:rsidR="0068506A" w:rsidRDefault="0068506A">
      <w:pPr>
        <w:adjustRightInd w:val="0"/>
        <w:spacing w:line="300" w:lineRule="auto"/>
        <w:ind w:left="-2"/>
        <w:rPr>
          <w:rFonts w:ascii="宋体" w:hAnsi="宋体"/>
          <w:snapToGrid w:val="0"/>
          <w:kern w:val="0"/>
          <w:szCs w:val="21"/>
        </w:rPr>
      </w:pPr>
    </w:p>
    <w:p w:rsidR="0068506A" w:rsidRDefault="0068506A">
      <w:pPr>
        <w:adjustRightInd w:val="0"/>
        <w:spacing w:line="300" w:lineRule="auto"/>
        <w:ind w:left="-2"/>
        <w:rPr>
          <w:rFonts w:ascii="宋体" w:hAnsi="宋体"/>
          <w:snapToGrid w:val="0"/>
          <w:kern w:val="0"/>
          <w:szCs w:val="21"/>
        </w:rPr>
      </w:pPr>
    </w:p>
    <w:p w:rsidR="0068506A" w:rsidRDefault="0068506A">
      <w:pPr>
        <w:adjustRightInd w:val="0"/>
        <w:spacing w:line="300" w:lineRule="auto"/>
        <w:ind w:left="-2"/>
        <w:rPr>
          <w:rFonts w:ascii="宋体" w:hAnsi="宋体"/>
          <w:snapToGrid w:val="0"/>
          <w:kern w:val="0"/>
          <w:szCs w:val="21"/>
        </w:rPr>
      </w:pPr>
    </w:p>
    <w:p w:rsidR="0068506A" w:rsidRDefault="0068506A">
      <w:pPr>
        <w:ind w:hanging="2"/>
        <w:rPr>
          <w:b/>
          <w:bCs/>
          <w:sz w:val="28"/>
        </w:rPr>
      </w:pPr>
    </w:p>
    <w:p w:rsidR="0068506A" w:rsidRDefault="00996472">
      <w:pPr>
        <w:adjustRightInd w:val="0"/>
        <w:snapToGrid w:val="0"/>
        <w:spacing w:line="300" w:lineRule="auto"/>
        <w:jc w:val="center"/>
      </w:pPr>
      <w:bookmarkStart w:id="46" w:name="_格式1__投标人资格证明文件"/>
      <w:bookmarkEnd w:id="46"/>
      <w:r>
        <w:br w:type="page"/>
      </w:r>
    </w:p>
    <w:p w:rsidR="0068506A" w:rsidRDefault="0068506A">
      <w:pPr>
        <w:adjustRightInd w:val="0"/>
        <w:snapToGrid w:val="0"/>
        <w:spacing w:line="300" w:lineRule="auto"/>
        <w:jc w:val="center"/>
      </w:pPr>
    </w:p>
    <w:p w:rsidR="0068506A" w:rsidRDefault="00996472">
      <w:pPr>
        <w:pStyle w:val="20"/>
        <w:spacing w:line="400" w:lineRule="exact"/>
        <w:rPr>
          <w:rFonts w:ascii="仿宋" w:eastAsia="仿宋" w:hAnsi="仿宋"/>
        </w:rPr>
      </w:pPr>
      <w:bookmarkStart w:id="47" w:name="_Toc73613640"/>
      <w:r>
        <w:rPr>
          <w:rFonts w:ascii="仿宋" w:eastAsia="仿宋" w:hAnsi="仿宋" w:hint="eastAsia"/>
        </w:rPr>
        <w:t>评标指引表</w:t>
      </w:r>
      <w:bookmarkEnd w:id="47"/>
    </w:p>
    <w:p w:rsidR="0068506A" w:rsidRDefault="0068506A">
      <w:pPr>
        <w:jc w:val="center"/>
        <w:rPr>
          <w:b/>
          <w:szCs w:val="21"/>
        </w:rPr>
      </w:pPr>
    </w:p>
    <w:p w:rsidR="0068506A" w:rsidRDefault="00996472">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68506A" w:rsidRDefault="00996472">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68506A">
        <w:trPr>
          <w:trHeight w:val="777"/>
          <w:jc w:val="center"/>
        </w:trPr>
        <w:tc>
          <w:tcPr>
            <w:tcW w:w="9552" w:type="dxa"/>
            <w:gridSpan w:val="4"/>
            <w:vAlign w:val="center"/>
          </w:tcPr>
          <w:p w:rsidR="0068506A" w:rsidRDefault="00996472">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68506A">
        <w:trPr>
          <w:trHeight w:val="567"/>
          <w:jc w:val="center"/>
        </w:trPr>
        <w:tc>
          <w:tcPr>
            <w:tcW w:w="1057" w:type="dxa"/>
            <w:vAlign w:val="center"/>
          </w:tcPr>
          <w:p w:rsidR="0068506A" w:rsidRDefault="00996472">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68506A" w:rsidRDefault="00996472">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835" w:type="dxa"/>
            <w:vAlign w:val="center"/>
          </w:tcPr>
          <w:p w:rsidR="0068506A" w:rsidRDefault="00996472">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68506A" w:rsidRDefault="00996472">
            <w:pPr>
              <w:spacing w:line="360" w:lineRule="exact"/>
              <w:jc w:val="center"/>
              <w:rPr>
                <w:rFonts w:ascii="宋体" w:hAnsi="宋体"/>
                <w:szCs w:val="21"/>
              </w:rPr>
            </w:pPr>
            <w:r>
              <w:rPr>
                <w:rFonts w:ascii="宋体" w:hAnsi="宋体" w:hint="eastAsia"/>
                <w:szCs w:val="21"/>
              </w:rPr>
              <w:t>备注</w:t>
            </w:r>
          </w:p>
        </w:tc>
      </w:tr>
      <w:tr w:rsidR="0068506A">
        <w:trPr>
          <w:trHeight w:val="1394"/>
          <w:jc w:val="center"/>
        </w:trPr>
        <w:tc>
          <w:tcPr>
            <w:tcW w:w="1057" w:type="dxa"/>
            <w:vAlign w:val="center"/>
          </w:tcPr>
          <w:p w:rsidR="0068506A" w:rsidRDefault="00996472">
            <w:pPr>
              <w:spacing w:line="360" w:lineRule="exact"/>
              <w:jc w:val="center"/>
              <w:rPr>
                <w:rFonts w:ascii="宋体" w:hAnsi="宋体"/>
                <w:szCs w:val="21"/>
              </w:rPr>
            </w:pPr>
            <w:r>
              <w:rPr>
                <w:rFonts w:ascii="宋体" w:hAnsi="宋体" w:hint="eastAsia"/>
                <w:szCs w:val="21"/>
              </w:rPr>
              <w:t>价格标</w:t>
            </w:r>
          </w:p>
        </w:tc>
        <w:tc>
          <w:tcPr>
            <w:tcW w:w="4188" w:type="dxa"/>
            <w:vAlign w:val="center"/>
          </w:tcPr>
          <w:p w:rsidR="0068506A" w:rsidRDefault="00996472">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73"/>
          <w:jc w:val="center"/>
        </w:trPr>
        <w:tc>
          <w:tcPr>
            <w:tcW w:w="1057" w:type="dxa"/>
            <w:vMerge w:val="restart"/>
            <w:vAlign w:val="center"/>
          </w:tcPr>
          <w:p w:rsidR="0068506A" w:rsidRDefault="00996472">
            <w:pPr>
              <w:spacing w:line="360" w:lineRule="exact"/>
              <w:jc w:val="center"/>
              <w:rPr>
                <w:rFonts w:ascii="宋体" w:hAnsi="宋体"/>
                <w:szCs w:val="21"/>
              </w:rPr>
            </w:pPr>
            <w:r>
              <w:rPr>
                <w:rFonts w:ascii="宋体" w:hAnsi="宋体" w:hint="eastAsia"/>
                <w:szCs w:val="21"/>
              </w:rPr>
              <w:t>技术标</w:t>
            </w:r>
          </w:p>
        </w:tc>
        <w:tc>
          <w:tcPr>
            <w:tcW w:w="4188" w:type="dxa"/>
          </w:tcPr>
          <w:p w:rsidR="0068506A" w:rsidRDefault="00996472">
            <w:pPr>
              <w:spacing w:line="360" w:lineRule="exact"/>
              <w:jc w:val="center"/>
              <w:rPr>
                <w:rFonts w:ascii="宋体" w:hAnsi="宋体"/>
                <w:szCs w:val="21"/>
              </w:rPr>
            </w:pPr>
            <w:r>
              <w:rPr>
                <w:rFonts w:ascii="宋体" w:hAnsi="宋体" w:hint="eastAsia"/>
                <w:szCs w:val="21"/>
              </w:rPr>
              <w:t>1.……</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73"/>
          <w:jc w:val="center"/>
        </w:trPr>
        <w:tc>
          <w:tcPr>
            <w:tcW w:w="1057" w:type="dxa"/>
            <w:vMerge/>
            <w:vAlign w:val="center"/>
          </w:tcPr>
          <w:p w:rsidR="0068506A" w:rsidRDefault="0068506A">
            <w:pPr>
              <w:spacing w:line="360" w:lineRule="exact"/>
              <w:jc w:val="center"/>
              <w:rPr>
                <w:rFonts w:ascii="宋体" w:hAnsi="宋体"/>
                <w:szCs w:val="21"/>
              </w:rPr>
            </w:pPr>
          </w:p>
        </w:tc>
        <w:tc>
          <w:tcPr>
            <w:tcW w:w="4188" w:type="dxa"/>
          </w:tcPr>
          <w:p w:rsidR="0068506A" w:rsidRDefault="00996472">
            <w:pPr>
              <w:spacing w:line="360" w:lineRule="exact"/>
              <w:jc w:val="center"/>
              <w:rPr>
                <w:rFonts w:ascii="宋体" w:hAnsi="宋体"/>
                <w:szCs w:val="21"/>
              </w:rPr>
            </w:pPr>
            <w:r>
              <w:rPr>
                <w:rFonts w:ascii="宋体" w:hAnsi="宋体" w:hint="eastAsia"/>
                <w:szCs w:val="21"/>
              </w:rPr>
              <w:t>2.……</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73"/>
          <w:jc w:val="center"/>
        </w:trPr>
        <w:tc>
          <w:tcPr>
            <w:tcW w:w="1057" w:type="dxa"/>
            <w:vMerge/>
            <w:vAlign w:val="center"/>
          </w:tcPr>
          <w:p w:rsidR="0068506A" w:rsidRDefault="0068506A">
            <w:pPr>
              <w:spacing w:line="360" w:lineRule="exact"/>
              <w:jc w:val="center"/>
              <w:rPr>
                <w:rFonts w:ascii="宋体" w:hAnsi="宋体"/>
                <w:szCs w:val="21"/>
              </w:rPr>
            </w:pPr>
          </w:p>
        </w:tc>
        <w:tc>
          <w:tcPr>
            <w:tcW w:w="4188" w:type="dxa"/>
          </w:tcPr>
          <w:p w:rsidR="0068506A" w:rsidRDefault="00996472">
            <w:pPr>
              <w:spacing w:line="360" w:lineRule="exact"/>
              <w:jc w:val="center"/>
              <w:rPr>
                <w:rFonts w:ascii="宋体" w:hAnsi="宋体"/>
                <w:szCs w:val="21"/>
              </w:rPr>
            </w:pPr>
            <w:r>
              <w:rPr>
                <w:rFonts w:ascii="宋体" w:hAnsi="宋体" w:hint="eastAsia"/>
                <w:szCs w:val="21"/>
              </w:rPr>
              <w:t>……</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86"/>
          <w:jc w:val="center"/>
        </w:trPr>
        <w:tc>
          <w:tcPr>
            <w:tcW w:w="1057" w:type="dxa"/>
            <w:vMerge w:val="restart"/>
            <w:vAlign w:val="center"/>
          </w:tcPr>
          <w:p w:rsidR="0068506A" w:rsidRDefault="00996472">
            <w:pPr>
              <w:spacing w:line="360" w:lineRule="exact"/>
              <w:jc w:val="center"/>
              <w:rPr>
                <w:rFonts w:ascii="宋体" w:hAnsi="宋体"/>
                <w:szCs w:val="21"/>
              </w:rPr>
            </w:pPr>
            <w:r>
              <w:rPr>
                <w:rFonts w:ascii="宋体" w:hAnsi="宋体" w:hint="eastAsia"/>
                <w:szCs w:val="21"/>
              </w:rPr>
              <w:t>商务标</w:t>
            </w:r>
          </w:p>
        </w:tc>
        <w:tc>
          <w:tcPr>
            <w:tcW w:w="4188" w:type="dxa"/>
          </w:tcPr>
          <w:p w:rsidR="0068506A" w:rsidRDefault="00996472">
            <w:pPr>
              <w:spacing w:line="360" w:lineRule="exact"/>
              <w:jc w:val="center"/>
              <w:rPr>
                <w:rFonts w:ascii="宋体" w:hAnsi="宋体"/>
                <w:szCs w:val="21"/>
              </w:rPr>
            </w:pPr>
            <w:r>
              <w:rPr>
                <w:rFonts w:ascii="宋体" w:hAnsi="宋体" w:hint="eastAsia"/>
                <w:szCs w:val="21"/>
              </w:rPr>
              <w:t>1.……</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86"/>
          <w:jc w:val="center"/>
        </w:trPr>
        <w:tc>
          <w:tcPr>
            <w:tcW w:w="1057" w:type="dxa"/>
            <w:vMerge/>
          </w:tcPr>
          <w:p w:rsidR="0068506A" w:rsidRDefault="0068506A">
            <w:pPr>
              <w:spacing w:line="360" w:lineRule="exact"/>
              <w:jc w:val="center"/>
              <w:rPr>
                <w:rFonts w:ascii="宋体" w:hAnsi="宋体"/>
                <w:szCs w:val="21"/>
              </w:rPr>
            </w:pPr>
          </w:p>
        </w:tc>
        <w:tc>
          <w:tcPr>
            <w:tcW w:w="4188" w:type="dxa"/>
          </w:tcPr>
          <w:p w:rsidR="0068506A" w:rsidRDefault="00996472">
            <w:pPr>
              <w:spacing w:line="360" w:lineRule="exact"/>
              <w:jc w:val="center"/>
              <w:rPr>
                <w:rFonts w:ascii="宋体" w:hAnsi="宋体"/>
                <w:szCs w:val="21"/>
              </w:rPr>
            </w:pPr>
            <w:r>
              <w:rPr>
                <w:rFonts w:ascii="宋体" w:hAnsi="宋体" w:hint="eastAsia"/>
                <w:szCs w:val="21"/>
              </w:rPr>
              <w:t>2.……</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r w:rsidR="0068506A">
        <w:trPr>
          <w:trHeight w:val="286"/>
          <w:jc w:val="center"/>
        </w:trPr>
        <w:tc>
          <w:tcPr>
            <w:tcW w:w="1057" w:type="dxa"/>
            <w:vMerge/>
          </w:tcPr>
          <w:p w:rsidR="0068506A" w:rsidRDefault="0068506A">
            <w:pPr>
              <w:spacing w:line="360" w:lineRule="exact"/>
              <w:jc w:val="center"/>
              <w:rPr>
                <w:rFonts w:ascii="宋体" w:hAnsi="宋体"/>
                <w:szCs w:val="21"/>
              </w:rPr>
            </w:pPr>
          </w:p>
        </w:tc>
        <w:tc>
          <w:tcPr>
            <w:tcW w:w="4188" w:type="dxa"/>
          </w:tcPr>
          <w:p w:rsidR="0068506A" w:rsidRDefault="00996472">
            <w:pPr>
              <w:spacing w:line="360" w:lineRule="exact"/>
              <w:jc w:val="center"/>
              <w:rPr>
                <w:rFonts w:ascii="宋体" w:hAnsi="宋体"/>
                <w:szCs w:val="21"/>
              </w:rPr>
            </w:pPr>
            <w:r>
              <w:rPr>
                <w:rFonts w:ascii="宋体" w:hAnsi="宋体" w:hint="eastAsia"/>
                <w:szCs w:val="21"/>
              </w:rPr>
              <w:t>……</w:t>
            </w:r>
          </w:p>
        </w:tc>
        <w:tc>
          <w:tcPr>
            <w:tcW w:w="2835" w:type="dxa"/>
            <w:vAlign w:val="center"/>
          </w:tcPr>
          <w:p w:rsidR="0068506A" w:rsidRDefault="0068506A">
            <w:pPr>
              <w:spacing w:line="360" w:lineRule="exact"/>
              <w:jc w:val="center"/>
              <w:rPr>
                <w:rFonts w:ascii="宋体" w:hAnsi="宋体"/>
                <w:b/>
                <w:szCs w:val="21"/>
              </w:rPr>
            </w:pPr>
          </w:p>
        </w:tc>
        <w:tc>
          <w:tcPr>
            <w:tcW w:w="1472" w:type="dxa"/>
            <w:vAlign w:val="center"/>
          </w:tcPr>
          <w:p w:rsidR="0068506A" w:rsidRDefault="0068506A">
            <w:pPr>
              <w:spacing w:line="360" w:lineRule="exact"/>
              <w:jc w:val="center"/>
              <w:rPr>
                <w:rFonts w:ascii="宋体" w:hAnsi="宋体"/>
                <w:b/>
                <w:szCs w:val="21"/>
              </w:rPr>
            </w:pPr>
          </w:p>
        </w:tc>
      </w:tr>
    </w:tbl>
    <w:p w:rsidR="0068506A" w:rsidRDefault="0068506A">
      <w:pPr>
        <w:pStyle w:val="ab"/>
        <w:spacing w:line="360" w:lineRule="auto"/>
        <w:rPr>
          <w:rFonts w:hAnsi="宋体"/>
          <w:b/>
          <w:szCs w:val="21"/>
        </w:rPr>
      </w:pPr>
    </w:p>
    <w:p w:rsidR="0068506A" w:rsidRDefault="00996472">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68506A" w:rsidRDefault="0068506A">
      <w:pPr>
        <w:pStyle w:val="3"/>
        <w:jc w:val="cente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8" w:name="_Toc44690705"/>
      <w:bookmarkStart w:id="49" w:name="_Toc44691164"/>
      <w:bookmarkStart w:id="50" w:name="_Toc44690432"/>
      <w:bookmarkStart w:id="51" w:name="_Toc44691396"/>
      <w:r>
        <w:rPr>
          <w:rFonts w:asciiTheme="minorEastAsia" w:eastAsiaTheme="minorEastAsia" w:hAnsiTheme="minorEastAsia" w:hint="eastAsia"/>
          <w:sz w:val="24"/>
        </w:rPr>
        <w:t>格式1  投标人资格证明文件</w:t>
      </w:r>
      <w:bookmarkEnd w:id="48"/>
      <w:bookmarkEnd w:id="49"/>
      <w:bookmarkEnd w:id="50"/>
      <w:bookmarkEnd w:id="51"/>
    </w:p>
    <w:p w:rsidR="0068506A" w:rsidRDefault="0068506A">
      <w:pPr>
        <w:adjustRightInd w:val="0"/>
        <w:snapToGrid w:val="0"/>
        <w:spacing w:line="360" w:lineRule="auto"/>
        <w:rPr>
          <w:rFonts w:ascii="宋体" w:hAnsi="宋体"/>
          <w:bCs/>
          <w:snapToGrid w:val="0"/>
          <w:kern w:val="0"/>
          <w:szCs w:val="21"/>
        </w:rPr>
      </w:pPr>
    </w:p>
    <w:p w:rsidR="0068506A" w:rsidRDefault="00996472">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68506A" w:rsidRDefault="00996472">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r>
        <w:rPr>
          <w:rFonts w:ascii="宋体" w:hAnsi="宋体" w:hint="eastAsia"/>
        </w:rPr>
        <w:t>（详见格式《政府采购投标及履约承诺函》）</w:t>
      </w:r>
    </w:p>
    <w:p w:rsidR="0068506A" w:rsidRDefault="00996472">
      <w:pPr>
        <w:adjustRightInd w:val="0"/>
        <w:snapToGrid w:val="0"/>
        <w:spacing w:line="360" w:lineRule="auto"/>
        <w:ind w:firstLineChars="202" w:firstLine="424"/>
        <w:rPr>
          <w:rFonts w:ascii="宋体" w:hAnsi="宋体"/>
        </w:rPr>
      </w:pPr>
      <w:r>
        <w:rPr>
          <w:rFonts w:ascii="宋体" w:hAnsi="宋体" w:hint="eastAsia"/>
        </w:rPr>
        <w:t>3、其它资格证明材料（按第一章投标邀请“申请人的资格要求”提供）</w:t>
      </w:r>
    </w:p>
    <w:p w:rsidR="0068506A" w:rsidRDefault="0068506A">
      <w:pPr>
        <w:adjustRightInd w:val="0"/>
        <w:snapToGrid w:val="0"/>
        <w:spacing w:line="360" w:lineRule="auto"/>
        <w:ind w:firstLineChars="202" w:firstLine="424"/>
        <w:rPr>
          <w:rFonts w:ascii="宋体" w:hAnsi="宋体"/>
          <w:bCs/>
          <w:snapToGrid w:val="0"/>
          <w:kern w:val="0"/>
        </w:rPr>
      </w:pPr>
    </w:p>
    <w:p w:rsidR="0068506A" w:rsidRDefault="00996472">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w:t>
      </w:r>
      <w:proofErr w:type="gramStart"/>
      <w:r>
        <w:rPr>
          <w:rFonts w:ascii="楷体_GB2312" w:eastAsia="楷体_GB2312" w:hint="eastAsia"/>
          <w:b/>
          <w:bCs/>
          <w:snapToGrid w:val="0"/>
          <w:kern w:val="0"/>
          <w:szCs w:val="21"/>
        </w:rPr>
        <w:t>件需加盖</w:t>
      </w:r>
      <w:proofErr w:type="gramEnd"/>
      <w:r>
        <w:rPr>
          <w:rFonts w:ascii="楷体_GB2312" w:eastAsia="楷体_GB2312" w:hint="eastAsia"/>
          <w:b/>
          <w:bCs/>
          <w:snapToGrid w:val="0"/>
          <w:kern w:val="0"/>
          <w:szCs w:val="21"/>
        </w:rPr>
        <w:t>公章</w:t>
      </w: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68506A">
      <w:pPr>
        <w:adjustRightInd w:val="0"/>
        <w:snapToGrid w:val="0"/>
        <w:spacing w:line="300" w:lineRule="auto"/>
        <w:jc w:val="center"/>
        <w:rPr>
          <w:b/>
          <w:snapToGrid w:val="0"/>
          <w:sz w:val="32"/>
          <w:szCs w:val="32"/>
        </w:rPr>
      </w:pPr>
    </w:p>
    <w:p w:rsidR="0068506A" w:rsidRDefault="00996472">
      <w:pPr>
        <w:widowControl/>
        <w:jc w:val="left"/>
        <w:rPr>
          <w:b/>
          <w:snapToGrid w:val="0"/>
          <w:sz w:val="32"/>
          <w:szCs w:val="32"/>
        </w:rPr>
      </w:pPr>
      <w:r>
        <w:rPr>
          <w:b/>
          <w:snapToGrid w:val="0"/>
          <w:sz w:val="32"/>
          <w:szCs w:val="32"/>
        </w:rPr>
        <w:br w:type="page"/>
      </w:r>
    </w:p>
    <w:p w:rsidR="0068506A" w:rsidRDefault="00996472">
      <w:pPr>
        <w:tabs>
          <w:tab w:val="left" w:pos="555"/>
        </w:tabs>
        <w:adjustRightInd w:val="0"/>
        <w:snapToGrid w:val="0"/>
        <w:spacing w:line="300" w:lineRule="auto"/>
        <w:rPr>
          <w:b/>
          <w:snapToGrid w:val="0"/>
          <w:sz w:val="32"/>
          <w:szCs w:val="32"/>
        </w:rPr>
      </w:pPr>
      <w:r>
        <w:rPr>
          <w:b/>
          <w:snapToGrid w:val="0"/>
          <w:sz w:val="32"/>
          <w:szCs w:val="32"/>
        </w:rPr>
        <w:lastRenderedPageBreak/>
        <w:tab/>
      </w:r>
    </w:p>
    <w:p w:rsidR="0068506A" w:rsidRDefault="00996472">
      <w:pPr>
        <w:adjustRightInd w:val="0"/>
        <w:spacing w:line="300" w:lineRule="auto"/>
        <w:ind w:hanging="2"/>
        <w:jc w:val="center"/>
      </w:pPr>
      <w:r>
        <w:rPr>
          <w:rFonts w:hint="eastAsia"/>
          <w:b/>
          <w:snapToGrid w:val="0"/>
          <w:kern w:val="0"/>
          <w:sz w:val="28"/>
        </w:rPr>
        <w:t>政府采购投标及履约承诺函</w:t>
      </w:r>
    </w:p>
    <w:p w:rsidR="0068506A" w:rsidRDefault="0068506A">
      <w:pPr>
        <w:spacing w:line="360" w:lineRule="auto"/>
        <w:rPr>
          <w:rFonts w:ascii="宋体" w:hAnsi="宋体" w:cs="Courier New"/>
          <w:snapToGrid w:val="0"/>
          <w:szCs w:val="18"/>
        </w:rPr>
      </w:pPr>
    </w:p>
    <w:p w:rsidR="0068506A" w:rsidRDefault="00996472">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68506A" w:rsidRDefault="00996472">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68506A" w:rsidRDefault="00996472">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68506A" w:rsidRDefault="00996472">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68506A" w:rsidRDefault="00996472">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hint="eastAsia"/>
        </w:rPr>
        <w:t>。</w:t>
      </w:r>
    </w:p>
    <w:p w:rsidR="0068506A" w:rsidRDefault="00996472">
      <w:pPr>
        <w:spacing w:line="400" w:lineRule="exact"/>
        <w:ind w:firstLineChars="200" w:firstLine="420"/>
        <w:rPr>
          <w:rFonts w:ascii="宋体" w:hAnsi="宋体"/>
          <w:szCs w:val="21"/>
        </w:rPr>
      </w:pPr>
      <w:r>
        <w:rPr>
          <w:rFonts w:ascii="宋体" w:hAnsi="宋体" w:hint="eastAsia"/>
          <w:szCs w:val="21"/>
        </w:rPr>
        <w:t>4.我单位承诺</w:t>
      </w:r>
      <w:proofErr w:type="gramStart"/>
      <w:r>
        <w:rPr>
          <w:rFonts w:ascii="宋体" w:hAnsi="宋体" w:hint="eastAsia"/>
          <w:szCs w:val="21"/>
        </w:rPr>
        <w:t>不</w:t>
      </w:r>
      <w:proofErr w:type="gramEnd"/>
      <w:r>
        <w:rPr>
          <w:rFonts w:ascii="宋体" w:hAnsi="宋体" w:hint="eastAsia"/>
          <w:szCs w:val="21"/>
        </w:rPr>
        <w:t>非法转包或分包。</w:t>
      </w:r>
    </w:p>
    <w:p w:rsidR="0068506A" w:rsidRDefault="00996472">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68506A" w:rsidRDefault="00996472">
      <w:pPr>
        <w:spacing w:line="400" w:lineRule="exact"/>
        <w:ind w:firstLineChars="200" w:firstLine="420"/>
        <w:rPr>
          <w:rFonts w:ascii="宋体" w:hAnsi="宋体"/>
          <w:szCs w:val="21"/>
        </w:rPr>
      </w:pPr>
      <w:r>
        <w:rPr>
          <w:rFonts w:ascii="宋体" w:hAnsi="宋体" w:hint="eastAsia"/>
          <w:szCs w:val="21"/>
        </w:rPr>
        <w:t>6.我单位参与该项目投标，严格遵循公平竞争的原则，</w:t>
      </w:r>
      <w:proofErr w:type="gramStart"/>
      <w:r>
        <w:rPr>
          <w:rFonts w:ascii="宋体" w:hAnsi="宋体" w:hint="eastAsia"/>
          <w:szCs w:val="21"/>
        </w:rPr>
        <w:t>不</w:t>
      </w:r>
      <w:proofErr w:type="gramEnd"/>
      <w:r>
        <w:rPr>
          <w:rFonts w:ascii="宋体" w:hAnsi="宋体" w:hint="eastAsia"/>
          <w:szCs w:val="21"/>
        </w:rPr>
        <w:t>恶意串通，不妨碍其他投标人的竞争行为，不损害采购人或者其他投标人的合法权益。我单位已清楚，如违反上述要求，将作投标无效处理。</w:t>
      </w:r>
    </w:p>
    <w:p w:rsidR="0068506A" w:rsidRDefault="00996472">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68506A" w:rsidRDefault="00996472">
      <w:pPr>
        <w:spacing w:line="400" w:lineRule="exact"/>
        <w:ind w:firstLineChars="200" w:firstLine="420"/>
        <w:rPr>
          <w:rFonts w:ascii="宋体" w:hAnsi="宋体"/>
          <w:szCs w:val="21"/>
        </w:rPr>
      </w:pPr>
      <w:r>
        <w:rPr>
          <w:rFonts w:ascii="宋体" w:hAnsi="宋体" w:hint="eastAsia"/>
          <w:szCs w:val="21"/>
        </w:rPr>
        <w:t>8.我单位承诺</w:t>
      </w:r>
      <w:proofErr w:type="gramStart"/>
      <w:r>
        <w:rPr>
          <w:rFonts w:ascii="宋体" w:hAnsi="宋体" w:hint="eastAsia"/>
          <w:szCs w:val="21"/>
        </w:rPr>
        <w:t>不</w:t>
      </w:r>
      <w:proofErr w:type="gramEnd"/>
      <w:r>
        <w:rPr>
          <w:rFonts w:ascii="宋体" w:hAnsi="宋体" w:hint="eastAsia"/>
          <w:szCs w:val="21"/>
        </w:rPr>
        <w:t>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68506A" w:rsidRDefault="00996472">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w:t>
      </w:r>
      <w:proofErr w:type="gramStart"/>
      <w:r>
        <w:rPr>
          <w:rFonts w:ascii="宋体" w:hAnsi="宋体" w:hint="eastAsia"/>
          <w:szCs w:val="21"/>
        </w:rPr>
        <w:t>作出</w:t>
      </w:r>
      <w:proofErr w:type="gramEnd"/>
      <w:r>
        <w:rPr>
          <w:rFonts w:ascii="宋体" w:hAnsi="宋体" w:hint="eastAsia"/>
          <w:szCs w:val="21"/>
        </w:rPr>
        <w:t>的行政处罚。</w:t>
      </w:r>
    </w:p>
    <w:p w:rsidR="0068506A" w:rsidRDefault="00996472">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68506A" w:rsidRDefault="00996472">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68506A" w:rsidRDefault="0068506A">
      <w:pPr>
        <w:spacing w:line="360" w:lineRule="auto"/>
        <w:ind w:firstLine="600"/>
        <w:rPr>
          <w:rFonts w:cs="Courier New"/>
          <w:snapToGrid w:val="0"/>
          <w:szCs w:val="18"/>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授权代表或法定代表人：（签字）</w:t>
      </w:r>
    </w:p>
    <w:p w:rsidR="0068506A" w:rsidRDefault="0068506A">
      <w:pPr>
        <w:adjustRightInd w:val="0"/>
        <w:snapToGrid w:val="0"/>
        <w:spacing w:line="300" w:lineRule="auto"/>
        <w:ind w:right="420"/>
        <w:rPr>
          <w:snapToGrid w:val="0"/>
          <w:kern w:val="0"/>
        </w:rPr>
      </w:pPr>
    </w:p>
    <w:p w:rsidR="0068506A" w:rsidRDefault="0099647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8506A" w:rsidRDefault="00996472">
      <w:pPr>
        <w:widowControl/>
        <w:jc w:val="left"/>
      </w:pPr>
      <w:r>
        <w:br w:type="page"/>
      </w:r>
    </w:p>
    <w:p w:rsidR="0068506A" w:rsidRDefault="0068506A">
      <w:pPr>
        <w:adjustRightInd w:val="0"/>
        <w:snapToGrid w:val="0"/>
        <w:spacing w:line="360" w:lineRule="auto"/>
        <w:ind w:firstLine="600"/>
        <w:jc w:val="right"/>
      </w:pPr>
    </w:p>
    <w:p w:rsidR="0068506A" w:rsidRDefault="00996472">
      <w:pPr>
        <w:pStyle w:val="3"/>
        <w:spacing w:before="0" w:after="0" w:line="360" w:lineRule="auto"/>
        <w:jc w:val="center"/>
        <w:rPr>
          <w:rFonts w:asciiTheme="minorEastAsia" w:eastAsiaTheme="minorEastAsia" w:hAnsiTheme="minorEastAsia"/>
          <w:kern w:val="0"/>
          <w:sz w:val="28"/>
          <w:szCs w:val="28"/>
        </w:rPr>
      </w:pPr>
      <w:bookmarkStart w:id="52" w:name="_Toc73613641"/>
      <w:r>
        <w:rPr>
          <w:rFonts w:asciiTheme="minorEastAsia" w:eastAsiaTheme="minorEastAsia" w:hAnsiTheme="minorEastAsia" w:hint="eastAsia"/>
          <w:kern w:val="0"/>
          <w:sz w:val="28"/>
          <w:szCs w:val="28"/>
        </w:rPr>
        <w:t>股东构成审查表</w:t>
      </w:r>
      <w:bookmarkEnd w:id="52"/>
    </w:p>
    <w:p w:rsidR="0068506A" w:rsidRDefault="0068506A"/>
    <w:p w:rsidR="0068506A" w:rsidRDefault="00996472">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68506A" w:rsidRDefault="00996472">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68506A">
        <w:trPr>
          <w:trHeight w:val="779"/>
          <w:jc w:val="center"/>
        </w:trPr>
        <w:tc>
          <w:tcPr>
            <w:tcW w:w="1101" w:type="dxa"/>
            <w:vAlign w:val="center"/>
          </w:tcPr>
          <w:p w:rsidR="0068506A" w:rsidRDefault="0099647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68506A" w:rsidRDefault="0099647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68506A" w:rsidRDefault="0099647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68506A" w:rsidRDefault="0099647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68506A" w:rsidRDefault="00996472">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68506A">
        <w:trPr>
          <w:trHeight w:val="817"/>
          <w:jc w:val="center"/>
        </w:trPr>
        <w:tc>
          <w:tcPr>
            <w:tcW w:w="1101" w:type="dxa"/>
            <w:vAlign w:val="center"/>
          </w:tcPr>
          <w:p w:rsidR="0068506A" w:rsidRDefault="0099647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68506A" w:rsidRDefault="009964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68506A" w:rsidRDefault="0068506A">
            <w:pPr>
              <w:spacing w:line="360" w:lineRule="auto"/>
              <w:jc w:val="center"/>
              <w:rPr>
                <w:rFonts w:asciiTheme="minorEastAsia" w:eastAsiaTheme="minorEastAsia" w:hAnsiTheme="minorEastAsia"/>
                <w:szCs w:val="21"/>
              </w:rPr>
            </w:pPr>
          </w:p>
        </w:tc>
        <w:tc>
          <w:tcPr>
            <w:tcW w:w="2222" w:type="dxa"/>
            <w:vAlign w:val="center"/>
          </w:tcPr>
          <w:p w:rsidR="0068506A" w:rsidRDefault="0068506A">
            <w:pPr>
              <w:spacing w:line="360" w:lineRule="auto"/>
              <w:jc w:val="center"/>
              <w:rPr>
                <w:rFonts w:asciiTheme="minorEastAsia" w:eastAsiaTheme="minorEastAsia" w:hAnsiTheme="minorEastAsia"/>
                <w:szCs w:val="21"/>
              </w:rPr>
            </w:pPr>
          </w:p>
        </w:tc>
      </w:tr>
      <w:tr w:rsidR="0068506A">
        <w:trPr>
          <w:trHeight w:val="817"/>
          <w:jc w:val="center"/>
        </w:trPr>
        <w:tc>
          <w:tcPr>
            <w:tcW w:w="1101" w:type="dxa"/>
            <w:vAlign w:val="center"/>
          </w:tcPr>
          <w:p w:rsidR="0068506A" w:rsidRDefault="0099647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68506A" w:rsidRDefault="009964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68506A" w:rsidRDefault="0068506A">
            <w:pPr>
              <w:spacing w:line="360" w:lineRule="auto"/>
              <w:jc w:val="center"/>
              <w:rPr>
                <w:rFonts w:asciiTheme="minorEastAsia" w:eastAsiaTheme="minorEastAsia" w:hAnsiTheme="minorEastAsia"/>
                <w:szCs w:val="21"/>
              </w:rPr>
            </w:pPr>
          </w:p>
        </w:tc>
        <w:tc>
          <w:tcPr>
            <w:tcW w:w="2222" w:type="dxa"/>
            <w:vAlign w:val="center"/>
          </w:tcPr>
          <w:p w:rsidR="0068506A" w:rsidRDefault="0068506A">
            <w:pPr>
              <w:spacing w:line="360" w:lineRule="auto"/>
              <w:jc w:val="center"/>
              <w:rPr>
                <w:rFonts w:asciiTheme="minorEastAsia" w:eastAsiaTheme="minorEastAsia" w:hAnsiTheme="minorEastAsia"/>
                <w:szCs w:val="21"/>
              </w:rPr>
            </w:pPr>
          </w:p>
        </w:tc>
      </w:tr>
      <w:tr w:rsidR="0068506A">
        <w:trPr>
          <w:trHeight w:val="817"/>
          <w:jc w:val="center"/>
        </w:trPr>
        <w:tc>
          <w:tcPr>
            <w:tcW w:w="1101" w:type="dxa"/>
            <w:vAlign w:val="center"/>
          </w:tcPr>
          <w:p w:rsidR="0068506A" w:rsidRDefault="0099647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68506A" w:rsidRDefault="009964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68506A" w:rsidRDefault="0068506A">
            <w:pPr>
              <w:spacing w:line="360" w:lineRule="auto"/>
              <w:jc w:val="center"/>
              <w:rPr>
                <w:rFonts w:asciiTheme="minorEastAsia" w:eastAsiaTheme="minorEastAsia" w:hAnsiTheme="minorEastAsia"/>
                <w:szCs w:val="21"/>
              </w:rPr>
            </w:pPr>
          </w:p>
        </w:tc>
        <w:tc>
          <w:tcPr>
            <w:tcW w:w="2222" w:type="dxa"/>
            <w:vAlign w:val="center"/>
          </w:tcPr>
          <w:p w:rsidR="0068506A" w:rsidRDefault="0068506A">
            <w:pPr>
              <w:spacing w:line="360" w:lineRule="auto"/>
              <w:jc w:val="center"/>
              <w:rPr>
                <w:rFonts w:asciiTheme="minorEastAsia" w:eastAsiaTheme="minorEastAsia" w:hAnsiTheme="minorEastAsia"/>
                <w:szCs w:val="21"/>
              </w:rPr>
            </w:pPr>
          </w:p>
        </w:tc>
      </w:tr>
      <w:tr w:rsidR="0068506A">
        <w:trPr>
          <w:trHeight w:val="817"/>
          <w:jc w:val="center"/>
        </w:trPr>
        <w:tc>
          <w:tcPr>
            <w:tcW w:w="1101" w:type="dxa"/>
            <w:vAlign w:val="center"/>
          </w:tcPr>
          <w:p w:rsidR="0068506A" w:rsidRDefault="00996472">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68506A" w:rsidRDefault="00996472">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控股投标供应商的股东名单</w:t>
            </w:r>
            <w:r>
              <w:rPr>
                <w:rFonts w:asciiTheme="minorEastAsia" w:eastAsiaTheme="minorEastAsia" w:hAnsiTheme="minorEastAsia" w:hint="eastAsia"/>
                <w:b/>
                <w:szCs w:val="21"/>
              </w:rPr>
              <w:t>（股份制公司单位此项必须响应）</w:t>
            </w:r>
          </w:p>
        </w:tc>
        <w:tc>
          <w:tcPr>
            <w:tcW w:w="1748" w:type="dxa"/>
            <w:vAlign w:val="center"/>
          </w:tcPr>
          <w:p w:rsidR="0068506A" w:rsidRDefault="0068506A">
            <w:pPr>
              <w:spacing w:line="360" w:lineRule="auto"/>
              <w:jc w:val="center"/>
              <w:rPr>
                <w:rFonts w:asciiTheme="minorEastAsia" w:eastAsiaTheme="minorEastAsia" w:hAnsiTheme="minorEastAsia"/>
                <w:szCs w:val="21"/>
              </w:rPr>
            </w:pPr>
          </w:p>
        </w:tc>
        <w:tc>
          <w:tcPr>
            <w:tcW w:w="2222" w:type="dxa"/>
            <w:vAlign w:val="center"/>
          </w:tcPr>
          <w:p w:rsidR="0068506A" w:rsidRDefault="0068506A">
            <w:pPr>
              <w:spacing w:line="360" w:lineRule="auto"/>
              <w:jc w:val="center"/>
              <w:rPr>
                <w:rFonts w:asciiTheme="minorEastAsia" w:eastAsiaTheme="minorEastAsia" w:hAnsiTheme="minorEastAsia"/>
                <w:szCs w:val="21"/>
              </w:rPr>
            </w:pPr>
          </w:p>
        </w:tc>
      </w:tr>
    </w:tbl>
    <w:p w:rsidR="0068506A" w:rsidRDefault="0099647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68506A" w:rsidRDefault="0099647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1、响应情况为“是”，需在“名单”栏中提供相应的单位、子公司和股东的名单；响应情况为“否”，在“名单”栏填写“无”（股东情况仅需列明股东名称即可）。</w:t>
      </w:r>
    </w:p>
    <w:p w:rsidR="0068506A" w:rsidRDefault="0099647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w:t>
      </w:r>
      <w:proofErr w:type="gramStart"/>
      <w:r>
        <w:rPr>
          <w:rFonts w:asciiTheme="minorEastAsia" w:eastAsiaTheme="minorEastAsia" w:hAnsiTheme="minorEastAsia" w:hint="eastAsia"/>
          <w:b/>
          <w:color w:val="FF0000"/>
          <w:szCs w:val="21"/>
        </w:rPr>
        <w:t>因通过</w:t>
      </w:r>
      <w:proofErr w:type="gramEnd"/>
      <w:r>
        <w:rPr>
          <w:rFonts w:asciiTheme="minorEastAsia" w:eastAsiaTheme="minorEastAsia" w:hAnsiTheme="minorEastAsia" w:hint="eastAsia"/>
          <w:b/>
          <w:color w:val="FF0000"/>
          <w:szCs w:val="21"/>
        </w:rPr>
        <w:t>间接控股、投资关系、协议或者其他安排，存在实际管理关系。</w:t>
      </w:r>
    </w:p>
    <w:p w:rsidR="0068506A" w:rsidRDefault="00996472">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68506A" w:rsidRDefault="00996472">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68506A" w:rsidRDefault="0068506A">
      <w:pPr>
        <w:spacing w:line="300" w:lineRule="auto"/>
        <w:rPr>
          <w:rFonts w:asciiTheme="minorEastAsia" w:eastAsiaTheme="minorEastAsia" w:hAnsiTheme="minorEastAsia"/>
          <w:szCs w:val="21"/>
        </w:rPr>
      </w:pPr>
    </w:p>
    <w:p w:rsidR="0068506A" w:rsidRDefault="0099647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68506A" w:rsidRDefault="0068506A">
      <w:pPr>
        <w:spacing w:line="300" w:lineRule="auto"/>
        <w:rPr>
          <w:rFonts w:asciiTheme="minorEastAsia" w:eastAsiaTheme="minorEastAsia" w:hAnsiTheme="minorEastAsia"/>
          <w:snapToGrid w:val="0"/>
          <w:szCs w:val="21"/>
        </w:rPr>
      </w:pPr>
    </w:p>
    <w:p w:rsidR="0068506A" w:rsidRDefault="0068506A">
      <w:pPr>
        <w:spacing w:line="300" w:lineRule="auto"/>
        <w:rPr>
          <w:rFonts w:asciiTheme="minorEastAsia" w:eastAsiaTheme="minorEastAsia" w:hAnsiTheme="minorEastAsia"/>
          <w:snapToGrid w:val="0"/>
          <w:szCs w:val="21"/>
        </w:rPr>
      </w:pPr>
    </w:p>
    <w:p w:rsidR="0068506A" w:rsidRDefault="00996472">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68506A" w:rsidRDefault="00996472">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68506A" w:rsidRDefault="0068506A">
      <w:pPr>
        <w:adjustRightInd w:val="0"/>
        <w:snapToGrid w:val="0"/>
        <w:spacing w:line="360" w:lineRule="auto"/>
        <w:ind w:firstLine="600"/>
        <w:jc w:val="right"/>
        <w:rPr>
          <w:rFonts w:ascii="宋体" w:hAnsi="宋体"/>
          <w:b/>
          <w:sz w:val="30"/>
          <w:szCs w:val="30"/>
        </w:rPr>
      </w:pPr>
    </w:p>
    <w:p w:rsidR="0068506A" w:rsidRDefault="0068506A">
      <w:pPr>
        <w:tabs>
          <w:tab w:val="left" w:pos="450"/>
        </w:tabs>
        <w:jc w:val="center"/>
        <w:rPr>
          <w:rFonts w:ascii="宋体" w:hAnsi="宋体"/>
          <w:b/>
          <w:sz w:val="30"/>
          <w:szCs w:val="30"/>
        </w:rPr>
      </w:pPr>
    </w:p>
    <w:p w:rsidR="0068506A" w:rsidRDefault="00996472">
      <w:pPr>
        <w:tabs>
          <w:tab w:val="left" w:pos="450"/>
        </w:tabs>
        <w:jc w:val="center"/>
        <w:rPr>
          <w:rFonts w:ascii="宋体" w:hAnsi="宋体"/>
          <w:b/>
          <w:sz w:val="28"/>
          <w:szCs w:val="28"/>
        </w:rPr>
      </w:pPr>
      <w:r>
        <w:rPr>
          <w:rFonts w:ascii="宋体" w:hAnsi="宋体" w:hint="eastAsia"/>
          <w:b/>
          <w:sz w:val="28"/>
          <w:szCs w:val="28"/>
        </w:rPr>
        <w:t>法定代表人证明书（参考）</w:t>
      </w:r>
    </w:p>
    <w:p w:rsidR="0068506A" w:rsidRDefault="0068506A">
      <w:pPr>
        <w:spacing w:line="400" w:lineRule="exact"/>
        <w:rPr>
          <w:rFonts w:ascii="宋体" w:hAnsi="宋体"/>
          <w:bCs/>
          <w:sz w:val="28"/>
        </w:rPr>
      </w:pPr>
    </w:p>
    <w:p w:rsidR="0068506A" w:rsidRDefault="00996472">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68506A" w:rsidRDefault="00996472">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68506A" w:rsidRDefault="00996472">
      <w:pPr>
        <w:spacing w:line="480" w:lineRule="auto"/>
        <w:ind w:firstLineChars="200" w:firstLine="420"/>
        <w:rPr>
          <w:rFonts w:ascii="宋体" w:hAnsi="宋体"/>
        </w:rPr>
      </w:pPr>
      <w:r>
        <w:rPr>
          <w:rFonts w:ascii="宋体" w:hAnsi="宋体" w:hint="eastAsia"/>
        </w:rPr>
        <w:t>附：</w:t>
      </w:r>
    </w:p>
    <w:p w:rsidR="0068506A" w:rsidRDefault="00996472">
      <w:pPr>
        <w:spacing w:line="480" w:lineRule="auto"/>
        <w:ind w:firstLineChars="400" w:firstLine="840"/>
        <w:rPr>
          <w:rFonts w:ascii="宋体" w:hAnsi="宋体"/>
        </w:rPr>
      </w:pPr>
      <w:r>
        <w:rPr>
          <w:rFonts w:ascii="宋体" w:hAnsi="宋体" w:hint="eastAsia"/>
        </w:rPr>
        <w:t xml:space="preserve">营业执照（注册号）：                       </w:t>
      </w:r>
    </w:p>
    <w:p w:rsidR="0068506A" w:rsidRDefault="00996472">
      <w:pPr>
        <w:spacing w:line="480" w:lineRule="auto"/>
        <w:ind w:firstLineChars="400" w:firstLine="840"/>
        <w:rPr>
          <w:rFonts w:ascii="宋体" w:hAnsi="宋体"/>
        </w:rPr>
      </w:pPr>
      <w:r>
        <w:rPr>
          <w:rFonts w:ascii="宋体" w:hAnsi="宋体" w:hint="eastAsia"/>
        </w:rPr>
        <w:t>经济性质：</w:t>
      </w:r>
    </w:p>
    <w:p w:rsidR="0068506A" w:rsidRDefault="00996472">
      <w:pPr>
        <w:spacing w:line="480" w:lineRule="auto"/>
        <w:ind w:firstLineChars="400" w:firstLine="840"/>
        <w:rPr>
          <w:rFonts w:ascii="宋体" w:hAnsi="宋体"/>
        </w:rPr>
      </w:pPr>
      <w:r>
        <w:rPr>
          <w:rFonts w:ascii="宋体" w:hAnsi="宋体" w:hint="eastAsia"/>
        </w:rPr>
        <w:t>主营（产）：</w:t>
      </w:r>
    </w:p>
    <w:p w:rsidR="0068506A" w:rsidRDefault="00996472">
      <w:pPr>
        <w:spacing w:line="480" w:lineRule="auto"/>
        <w:ind w:firstLineChars="400" w:firstLine="840"/>
        <w:rPr>
          <w:rFonts w:ascii="宋体" w:hAnsi="宋体"/>
        </w:rPr>
      </w:pPr>
      <w:r>
        <w:rPr>
          <w:rFonts w:ascii="宋体" w:hAnsi="宋体" w:hint="eastAsia"/>
        </w:rPr>
        <w:t>兼营（产）：</w:t>
      </w:r>
    </w:p>
    <w:p w:rsidR="0068506A" w:rsidRDefault="0068506A">
      <w:pPr>
        <w:spacing w:line="480" w:lineRule="auto"/>
        <w:ind w:firstLineChars="400" w:firstLine="960"/>
        <w:rPr>
          <w:rFonts w:ascii="宋体" w:hAnsi="宋体"/>
          <w:sz w:val="24"/>
        </w:rPr>
      </w:pPr>
    </w:p>
    <w:p w:rsidR="0068506A" w:rsidRDefault="004A08EF">
      <w:pPr>
        <w:spacing w:line="500" w:lineRule="exact"/>
        <w:rPr>
          <w:rFonts w:ascii="宋体"/>
          <w:b/>
          <w:bCs/>
        </w:rPr>
      </w:pPr>
      <w:r>
        <w:rPr>
          <w:rFonts w:ascii="宋体"/>
          <w:b/>
          <w:bCs/>
        </w:rPr>
        <w:pict>
          <v:rect id="Rectangle 5" o:spid="_x0000_s1040" style="position:absolute;left:0;text-align:left;margin-left:250.65pt;margin-top:10.75pt;width:243pt;height:156pt;z-index:2516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Fo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">
            <v:textbox>
              <w:txbxContent>
                <w:p w:rsidR="006F0854" w:rsidRDefault="006F0854">
                  <w:pPr>
                    <w:ind w:firstLineChars="600" w:firstLine="1260"/>
                  </w:pPr>
                  <w:r>
                    <w:rPr>
                      <w:rFonts w:hint="eastAsia"/>
                    </w:rPr>
                    <w:t xml:space="preserve">     </w:t>
                  </w:r>
                  <w:r>
                    <w:rPr>
                      <w:rFonts w:hint="eastAsia"/>
                    </w:rPr>
                    <w:t>法定代表人</w:t>
                  </w:r>
                </w:p>
                <w:p w:rsidR="006F0854" w:rsidRDefault="006F0854">
                  <w:pPr>
                    <w:ind w:firstLineChars="500" w:firstLine="1050"/>
                  </w:pPr>
                  <w:r>
                    <w:rPr>
                      <w:rFonts w:hint="eastAsia"/>
                    </w:rPr>
                    <w:t xml:space="preserve"> </w:t>
                  </w:r>
                  <w:r>
                    <w:rPr>
                      <w:rFonts w:hint="eastAsia"/>
                    </w:rPr>
                    <w:t>居民身份证复印件粘贴处</w:t>
                  </w:r>
                </w:p>
                <w:p w:rsidR="006F0854" w:rsidRDefault="006F0854">
                  <w:pPr>
                    <w:ind w:firstLineChars="500" w:firstLine="1050"/>
                  </w:pPr>
                </w:p>
                <w:p w:rsidR="006F0854" w:rsidRDefault="006F0854">
                  <w:pPr>
                    <w:ind w:firstLineChars="850" w:firstLine="1785"/>
                  </w:pPr>
                  <w:r>
                    <w:rPr>
                      <w:rFonts w:hint="eastAsia"/>
                    </w:rPr>
                    <w:t>（反面）</w:t>
                  </w:r>
                </w:p>
                <w:p w:rsidR="006F0854" w:rsidRDefault="006F0854">
                  <w:pPr>
                    <w:ind w:firstLineChars="500" w:firstLine="1050"/>
                  </w:pPr>
                </w:p>
                <w:p w:rsidR="006F0854" w:rsidRDefault="006F0854"/>
              </w:txbxContent>
            </v:textbox>
          </v:rect>
        </w:pict>
      </w:r>
      <w:r>
        <w:rPr>
          <w:rFonts w:ascii="宋体"/>
          <w:b/>
          <w:bCs/>
        </w:rPr>
        <w:pict>
          <v:rect id="Rectangle 4" o:spid="_x0000_s1041" style="position:absolute;left:0;text-align:left;margin-left:-11.85pt;margin-top:10.75pt;width:243pt;height:156pt;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cdwKgIAAFA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">
            <v:textbox>
              <w:txbxContent>
                <w:p w:rsidR="006F0854" w:rsidRDefault="006F0854">
                  <w:pPr>
                    <w:ind w:firstLineChars="600" w:firstLine="1260"/>
                    <w:jc w:val="left"/>
                  </w:pPr>
                  <w:r>
                    <w:rPr>
                      <w:rFonts w:hint="eastAsia"/>
                    </w:rPr>
                    <w:t xml:space="preserve">     </w:t>
                  </w:r>
                  <w:r>
                    <w:rPr>
                      <w:rFonts w:hint="eastAsia"/>
                    </w:rPr>
                    <w:t>法定代表人</w:t>
                  </w:r>
                </w:p>
                <w:p w:rsidR="006F0854" w:rsidRDefault="006F0854">
                  <w:pPr>
                    <w:ind w:firstLineChars="500" w:firstLine="1050"/>
                    <w:jc w:val="left"/>
                  </w:pPr>
                  <w:r>
                    <w:rPr>
                      <w:rFonts w:hint="eastAsia"/>
                    </w:rPr>
                    <w:t xml:space="preserve"> </w:t>
                  </w:r>
                  <w:r>
                    <w:rPr>
                      <w:rFonts w:hint="eastAsia"/>
                    </w:rPr>
                    <w:t>居民身份证复印件粘贴处</w:t>
                  </w:r>
                </w:p>
                <w:p w:rsidR="006F0854" w:rsidRDefault="006F0854">
                  <w:pPr>
                    <w:ind w:firstLineChars="500" w:firstLine="1050"/>
                    <w:jc w:val="left"/>
                  </w:pPr>
                </w:p>
                <w:p w:rsidR="006F0854" w:rsidRDefault="006F0854">
                  <w:pPr>
                    <w:ind w:firstLineChars="850" w:firstLine="1785"/>
                    <w:jc w:val="left"/>
                  </w:pPr>
                  <w:r>
                    <w:rPr>
                      <w:rFonts w:hint="eastAsia"/>
                    </w:rPr>
                    <w:t>（正面）</w:t>
                  </w:r>
                </w:p>
                <w:p w:rsidR="006F0854" w:rsidRDefault="006F0854">
                  <w:pPr>
                    <w:ind w:firstLineChars="500" w:firstLine="1050"/>
                    <w:jc w:val="left"/>
                  </w:pPr>
                </w:p>
                <w:p w:rsidR="006F0854" w:rsidRDefault="006F0854">
                  <w:pPr>
                    <w:jc w:val="left"/>
                  </w:pPr>
                </w:p>
              </w:txbxContent>
            </v:textbox>
          </v:rect>
        </w:pict>
      </w:r>
    </w:p>
    <w:p w:rsidR="0068506A" w:rsidRDefault="0068506A">
      <w:pPr>
        <w:spacing w:line="500" w:lineRule="exact"/>
        <w:rPr>
          <w:rFonts w:ascii="宋体"/>
          <w:b/>
          <w:bCs/>
        </w:rPr>
      </w:pPr>
    </w:p>
    <w:p w:rsidR="0068506A" w:rsidRDefault="0068506A">
      <w:pPr>
        <w:spacing w:line="500" w:lineRule="exact"/>
        <w:rPr>
          <w:rFonts w:ascii="宋体"/>
          <w:b/>
          <w:bCs/>
        </w:rPr>
      </w:pPr>
    </w:p>
    <w:p w:rsidR="0068506A" w:rsidRDefault="0068506A">
      <w:pPr>
        <w:spacing w:line="500" w:lineRule="exact"/>
        <w:rPr>
          <w:rFonts w:ascii="宋体"/>
          <w:b/>
          <w:bCs/>
        </w:rPr>
      </w:pPr>
    </w:p>
    <w:p w:rsidR="0068506A" w:rsidRDefault="0068506A">
      <w:pPr>
        <w:spacing w:line="500" w:lineRule="exact"/>
        <w:rPr>
          <w:rFonts w:ascii="宋体"/>
          <w:b/>
          <w:bCs/>
        </w:rPr>
      </w:pPr>
    </w:p>
    <w:p w:rsidR="0068506A" w:rsidRDefault="0068506A">
      <w:pPr>
        <w:spacing w:line="500" w:lineRule="exact"/>
        <w:rPr>
          <w:rFonts w:ascii="宋体"/>
          <w:b/>
          <w:bCs/>
        </w:rPr>
      </w:pPr>
    </w:p>
    <w:p w:rsidR="0068506A" w:rsidRDefault="00996472">
      <w:pPr>
        <w:spacing w:line="500" w:lineRule="exact"/>
        <w:rPr>
          <w:rFonts w:ascii="宋体"/>
          <w:b/>
          <w:bCs/>
        </w:rPr>
      </w:pPr>
      <w:r>
        <w:rPr>
          <w:rFonts w:ascii="宋体" w:hint="eastAsia"/>
          <w:b/>
          <w:bCs/>
        </w:rPr>
        <w:t xml:space="preserve">                         </w:t>
      </w:r>
    </w:p>
    <w:p w:rsidR="0068506A" w:rsidRDefault="0068506A" w:rsidP="00996472">
      <w:pPr>
        <w:spacing w:line="360" w:lineRule="auto"/>
        <w:ind w:firstLineChars="257" w:firstLine="540"/>
      </w:pPr>
    </w:p>
    <w:p w:rsidR="0068506A" w:rsidRDefault="00996472" w:rsidP="00996472">
      <w:pPr>
        <w:spacing w:line="360" w:lineRule="auto"/>
        <w:ind w:firstLineChars="257" w:firstLine="540"/>
      </w:pPr>
      <w:r>
        <w:rPr>
          <w:rFonts w:hint="eastAsia"/>
        </w:rPr>
        <w:t>单位名称：（公章）：</w:t>
      </w:r>
      <w:r>
        <w:rPr>
          <w:rFonts w:hint="eastAsia"/>
          <w:u w:val="single"/>
        </w:rPr>
        <w:t xml:space="preserve">                                         </w:t>
      </w:r>
    </w:p>
    <w:p w:rsidR="0068506A" w:rsidRDefault="0068506A" w:rsidP="00996472">
      <w:pPr>
        <w:spacing w:line="360" w:lineRule="auto"/>
        <w:ind w:firstLineChars="257" w:firstLine="540"/>
      </w:pPr>
    </w:p>
    <w:p w:rsidR="0068506A" w:rsidRDefault="00996472" w:rsidP="00996472">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68506A" w:rsidRDefault="0068506A">
      <w:pPr>
        <w:spacing w:line="900" w:lineRule="exact"/>
        <w:ind w:firstLineChars="800" w:firstLine="2249"/>
        <w:rPr>
          <w:b/>
          <w:bCs/>
          <w:sz w:val="28"/>
        </w:rPr>
      </w:pPr>
    </w:p>
    <w:p w:rsidR="0068506A" w:rsidRDefault="0068506A">
      <w:pPr>
        <w:spacing w:line="900" w:lineRule="exact"/>
        <w:ind w:firstLineChars="800" w:firstLine="2249"/>
        <w:rPr>
          <w:b/>
          <w:bCs/>
          <w:sz w:val="28"/>
        </w:rPr>
      </w:pPr>
    </w:p>
    <w:p w:rsidR="0068506A" w:rsidRDefault="00996472">
      <w:pPr>
        <w:widowControl/>
        <w:jc w:val="left"/>
        <w:rPr>
          <w:b/>
          <w:bCs/>
          <w:sz w:val="28"/>
        </w:rPr>
      </w:pPr>
      <w:r>
        <w:rPr>
          <w:b/>
          <w:bCs/>
          <w:sz w:val="28"/>
        </w:rPr>
        <w:br w:type="page"/>
      </w:r>
    </w:p>
    <w:p w:rsidR="0068506A" w:rsidRDefault="0068506A">
      <w:pPr>
        <w:ind w:firstLineChars="800" w:firstLine="2249"/>
        <w:rPr>
          <w:b/>
          <w:bCs/>
          <w:sz w:val="28"/>
        </w:rPr>
      </w:pPr>
    </w:p>
    <w:p w:rsidR="0068506A" w:rsidRDefault="00996472">
      <w:pPr>
        <w:jc w:val="center"/>
        <w:rPr>
          <w:b/>
          <w:bCs/>
          <w:sz w:val="28"/>
        </w:rPr>
      </w:pPr>
      <w:r>
        <w:rPr>
          <w:rFonts w:hint="eastAsia"/>
          <w:b/>
          <w:bCs/>
          <w:sz w:val="28"/>
        </w:rPr>
        <w:t>法定代表人授权委托证明书</w:t>
      </w:r>
      <w:r>
        <w:rPr>
          <w:rFonts w:ascii="宋体" w:hAnsi="宋体" w:hint="eastAsia"/>
          <w:b/>
          <w:sz w:val="30"/>
          <w:szCs w:val="30"/>
        </w:rPr>
        <w:t>（参考）</w:t>
      </w:r>
    </w:p>
    <w:p w:rsidR="0068506A" w:rsidRDefault="0068506A"/>
    <w:p w:rsidR="0068506A" w:rsidRDefault="00996472">
      <w:pPr>
        <w:rPr>
          <w:b/>
          <w:bCs/>
        </w:rPr>
      </w:pPr>
      <w:r>
        <w:rPr>
          <w:rFonts w:hint="eastAsia"/>
        </w:rPr>
        <w:t>深圳市中正招标有限公司</w:t>
      </w:r>
      <w:r>
        <w:rPr>
          <w:rFonts w:hint="eastAsia"/>
          <w:b/>
          <w:bCs/>
        </w:rPr>
        <w:t>：</w:t>
      </w:r>
    </w:p>
    <w:p w:rsidR="0068506A" w:rsidRDefault="0068506A">
      <w:pPr>
        <w:ind w:firstLine="630"/>
      </w:pPr>
    </w:p>
    <w:p w:rsidR="0068506A" w:rsidRDefault="00996472">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68506A" w:rsidRDefault="0068506A">
      <w:pPr>
        <w:adjustRightInd w:val="0"/>
        <w:snapToGrid w:val="0"/>
        <w:spacing w:line="360" w:lineRule="auto"/>
        <w:ind w:firstLine="629"/>
      </w:pPr>
    </w:p>
    <w:p w:rsidR="0068506A" w:rsidRDefault="0068506A">
      <w:pPr>
        <w:ind w:firstLine="630"/>
      </w:pPr>
    </w:p>
    <w:p w:rsidR="0068506A" w:rsidRDefault="00996472">
      <w:pPr>
        <w:adjustRightInd w:val="0"/>
        <w:snapToGrid w:val="0"/>
        <w:spacing w:line="360" w:lineRule="auto"/>
        <w:ind w:firstLine="629"/>
        <w:rPr>
          <w:b/>
          <w:bCs/>
        </w:rPr>
      </w:pPr>
      <w:r>
        <w:rPr>
          <w:rFonts w:hint="eastAsia"/>
          <w:b/>
          <w:bCs/>
        </w:rPr>
        <w:t>附授权代表情况：</w:t>
      </w:r>
    </w:p>
    <w:p w:rsidR="0068506A" w:rsidRDefault="00996472">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68506A" w:rsidRDefault="00996472">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68506A" w:rsidRDefault="00996472">
      <w:pPr>
        <w:adjustRightInd w:val="0"/>
        <w:snapToGrid w:val="0"/>
        <w:spacing w:line="360" w:lineRule="auto"/>
        <w:ind w:firstLine="629"/>
      </w:pPr>
      <w:r>
        <w:rPr>
          <w:rFonts w:hint="eastAsia"/>
        </w:rPr>
        <w:t>职务：</w:t>
      </w:r>
    </w:p>
    <w:p w:rsidR="0068506A" w:rsidRDefault="00996472">
      <w:pPr>
        <w:adjustRightInd w:val="0"/>
        <w:snapToGrid w:val="0"/>
        <w:spacing w:line="360" w:lineRule="auto"/>
        <w:ind w:firstLine="629"/>
      </w:pPr>
      <w:r>
        <w:rPr>
          <w:rFonts w:hint="eastAsia"/>
        </w:rPr>
        <w:t>身份证号码：</w:t>
      </w:r>
    </w:p>
    <w:p w:rsidR="0068506A" w:rsidRDefault="00996472">
      <w:pPr>
        <w:adjustRightInd w:val="0"/>
        <w:snapToGrid w:val="0"/>
        <w:spacing w:line="360" w:lineRule="auto"/>
        <w:ind w:firstLine="629"/>
        <w:rPr>
          <w:b/>
          <w:bCs/>
        </w:rPr>
      </w:pPr>
      <w:r>
        <w:rPr>
          <w:rFonts w:hint="eastAsia"/>
        </w:rPr>
        <w:t>邮编：</w:t>
      </w:r>
      <w:r>
        <w:rPr>
          <w:rFonts w:hint="eastAsia"/>
          <w:b/>
          <w:bCs/>
        </w:rPr>
        <w:t xml:space="preserve"> </w:t>
      </w:r>
    </w:p>
    <w:p w:rsidR="0068506A" w:rsidRDefault="00996472">
      <w:pPr>
        <w:adjustRightInd w:val="0"/>
        <w:snapToGrid w:val="0"/>
        <w:spacing w:line="360" w:lineRule="auto"/>
        <w:ind w:firstLine="629"/>
      </w:pPr>
      <w:r>
        <w:rPr>
          <w:rFonts w:hint="eastAsia"/>
        </w:rPr>
        <w:t>通讯地址：</w:t>
      </w:r>
      <w:r>
        <w:rPr>
          <w:rFonts w:hint="eastAsia"/>
          <w:b/>
          <w:bCs/>
        </w:rPr>
        <w:t xml:space="preserve"> </w:t>
      </w:r>
    </w:p>
    <w:p w:rsidR="0068506A" w:rsidRDefault="00996472">
      <w:pPr>
        <w:adjustRightInd w:val="0"/>
        <w:snapToGrid w:val="0"/>
        <w:spacing w:line="360" w:lineRule="auto"/>
        <w:ind w:firstLine="629"/>
      </w:pPr>
      <w:r>
        <w:rPr>
          <w:rFonts w:hint="eastAsia"/>
        </w:rPr>
        <w:t>电话：</w:t>
      </w:r>
    </w:p>
    <w:p w:rsidR="0068506A" w:rsidRDefault="00996472">
      <w:pPr>
        <w:adjustRightInd w:val="0"/>
        <w:snapToGrid w:val="0"/>
        <w:spacing w:line="360" w:lineRule="auto"/>
        <w:ind w:firstLine="629"/>
      </w:pPr>
      <w:r>
        <w:rPr>
          <w:rFonts w:hint="eastAsia"/>
        </w:rPr>
        <w:t xml:space="preserve"> </w:t>
      </w:r>
    </w:p>
    <w:p w:rsidR="0068506A" w:rsidRDefault="00996472">
      <w:pPr>
        <w:ind w:firstLine="630"/>
      </w:pPr>
      <w:r>
        <w:rPr>
          <w:rFonts w:hint="eastAsia"/>
        </w:rPr>
        <w:t>单位名称：（公章）</w:t>
      </w:r>
    </w:p>
    <w:p w:rsidR="0068506A" w:rsidRDefault="0068506A">
      <w:pPr>
        <w:ind w:firstLine="630"/>
      </w:pPr>
    </w:p>
    <w:p w:rsidR="0068506A" w:rsidRDefault="00996472">
      <w:pPr>
        <w:ind w:firstLine="630"/>
      </w:pPr>
      <w:r>
        <w:rPr>
          <w:rFonts w:hint="eastAsia"/>
        </w:rPr>
        <w:t>法定代表人：（</w:t>
      </w:r>
      <w:r>
        <w:rPr>
          <w:snapToGrid w:val="0"/>
          <w:kern w:val="0"/>
        </w:rPr>
        <w:t>签字</w:t>
      </w:r>
      <w:r>
        <w:rPr>
          <w:rFonts w:hint="eastAsia"/>
        </w:rPr>
        <w:t>）</w:t>
      </w:r>
    </w:p>
    <w:p w:rsidR="0068506A" w:rsidRDefault="0068506A">
      <w:pPr>
        <w:ind w:firstLine="630"/>
      </w:pPr>
    </w:p>
    <w:p w:rsidR="0068506A" w:rsidRDefault="00996472">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68506A" w:rsidRDefault="004A08EF">
      <w:pPr>
        <w:spacing w:line="440" w:lineRule="exact"/>
        <w:rPr>
          <w:rFonts w:ascii="黑体" w:eastAsia="黑体"/>
        </w:rPr>
      </w:pPr>
      <w:bookmarkStart w:id="53" w:name="_Toc226217114"/>
      <w:r w:rsidRPr="004A08EF">
        <w:rPr>
          <w:rFonts w:ascii="宋体"/>
        </w:rPr>
        <w:pict>
          <v:rect id="Rectangle 2" o:spid="_x0000_s1042" style="position:absolute;left:0;text-align:left;margin-left:-10.35pt;margin-top:5.6pt;width:243pt;height:156pt;z-index:2516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">
            <v:textbox>
              <w:txbxContent>
                <w:p w:rsidR="006F0854" w:rsidRDefault="006F0854">
                  <w:pPr>
                    <w:ind w:firstLineChars="600" w:firstLine="1260"/>
                  </w:pPr>
                  <w:r>
                    <w:rPr>
                      <w:rFonts w:hint="eastAsia"/>
                    </w:rPr>
                    <w:t>被授权人（授权代表）</w:t>
                  </w:r>
                </w:p>
                <w:p w:rsidR="006F0854" w:rsidRDefault="006F0854">
                  <w:pPr>
                    <w:ind w:firstLineChars="500" w:firstLine="1050"/>
                  </w:pPr>
                  <w:r>
                    <w:rPr>
                      <w:rFonts w:hint="eastAsia"/>
                    </w:rPr>
                    <w:t>居民身份证复印件粘贴处</w:t>
                  </w:r>
                </w:p>
                <w:p w:rsidR="006F0854" w:rsidRDefault="006F0854">
                  <w:pPr>
                    <w:ind w:firstLineChars="500" w:firstLine="1050"/>
                  </w:pPr>
                </w:p>
                <w:p w:rsidR="006F0854" w:rsidRDefault="006F0854">
                  <w:pPr>
                    <w:jc w:val="center"/>
                  </w:pPr>
                  <w:r>
                    <w:rPr>
                      <w:rFonts w:hint="eastAsia"/>
                    </w:rPr>
                    <w:t>（正面）</w:t>
                  </w:r>
                </w:p>
              </w:txbxContent>
            </v:textbox>
          </v:rect>
        </w:pict>
      </w:r>
      <w:r>
        <w:rPr>
          <w:rFonts w:ascii="黑体" w:eastAsia="黑体"/>
        </w:rPr>
        <w:pict>
          <v:rect id="Rectangle 3" o:spid="_x0000_s1043" style="position:absolute;left:0;text-align:left;margin-left:249.9pt;margin-top:5.6pt;width:243pt;height:156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">
            <v:textbox>
              <w:txbxContent>
                <w:p w:rsidR="006F0854" w:rsidRDefault="006F0854">
                  <w:pPr>
                    <w:ind w:firstLineChars="600" w:firstLine="1260"/>
                  </w:pPr>
                  <w:r>
                    <w:rPr>
                      <w:rFonts w:hint="eastAsia"/>
                    </w:rPr>
                    <w:t>被授权人（授权代表）</w:t>
                  </w:r>
                </w:p>
                <w:p w:rsidR="006F0854" w:rsidRDefault="006F0854">
                  <w:pPr>
                    <w:ind w:firstLineChars="500" w:firstLine="1050"/>
                  </w:pPr>
                  <w:r>
                    <w:rPr>
                      <w:rFonts w:hint="eastAsia"/>
                    </w:rPr>
                    <w:t>居民身份证复印件粘贴处</w:t>
                  </w:r>
                </w:p>
                <w:p w:rsidR="006F0854" w:rsidRDefault="006F0854">
                  <w:pPr>
                    <w:ind w:firstLineChars="500" w:firstLine="1050"/>
                  </w:pPr>
                </w:p>
                <w:p w:rsidR="006F0854" w:rsidRDefault="006F0854">
                  <w:pPr>
                    <w:ind w:firstLineChars="850" w:firstLine="1785"/>
                  </w:pPr>
                  <w:r>
                    <w:rPr>
                      <w:rFonts w:hint="eastAsia"/>
                    </w:rPr>
                    <w:t>（反面）</w:t>
                  </w:r>
                </w:p>
                <w:p w:rsidR="006F0854" w:rsidRDefault="006F0854"/>
              </w:txbxContent>
            </v:textbox>
          </v:rect>
        </w:pict>
      </w:r>
      <w:bookmarkEnd w:id="53"/>
    </w:p>
    <w:p w:rsidR="0068506A" w:rsidRDefault="0068506A">
      <w:pPr>
        <w:spacing w:line="440" w:lineRule="exact"/>
        <w:rPr>
          <w:rFonts w:ascii="黑体" w:eastAsia="黑体"/>
        </w:rPr>
      </w:pPr>
    </w:p>
    <w:p w:rsidR="0068506A" w:rsidRDefault="0068506A">
      <w:pPr>
        <w:spacing w:line="440" w:lineRule="exact"/>
        <w:rPr>
          <w:rFonts w:ascii="黑体" w:eastAsia="黑体"/>
        </w:rPr>
      </w:pPr>
    </w:p>
    <w:p w:rsidR="0068506A" w:rsidRDefault="0068506A">
      <w:pPr>
        <w:spacing w:line="440" w:lineRule="exact"/>
        <w:rPr>
          <w:rFonts w:ascii="黑体" w:eastAsia="黑体"/>
        </w:rPr>
      </w:pPr>
    </w:p>
    <w:p w:rsidR="0068506A" w:rsidRDefault="0068506A">
      <w:pPr>
        <w:spacing w:line="440" w:lineRule="exact"/>
        <w:rPr>
          <w:rFonts w:ascii="黑体" w:eastAsia="黑体"/>
        </w:rPr>
      </w:pPr>
    </w:p>
    <w:p w:rsidR="0068506A" w:rsidRDefault="00996472">
      <w:pPr>
        <w:tabs>
          <w:tab w:val="left" w:pos="5115"/>
        </w:tabs>
        <w:spacing w:line="440" w:lineRule="exact"/>
        <w:rPr>
          <w:rFonts w:ascii="黑体" w:eastAsia="黑体"/>
        </w:rPr>
      </w:pPr>
      <w:r>
        <w:rPr>
          <w:rFonts w:ascii="黑体" w:eastAsia="黑体"/>
        </w:rPr>
        <w:tab/>
      </w:r>
    </w:p>
    <w:p w:rsidR="0068506A" w:rsidRDefault="0068506A">
      <w:pPr>
        <w:spacing w:line="440" w:lineRule="exact"/>
        <w:rPr>
          <w:rFonts w:ascii="黑体" w:eastAsia="黑体"/>
        </w:rPr>
      </w:pPr>
    </w:p>
    <w:p w:rsidR="0068506A" w:rsidRDefault="0068506A">
      <w:pPr>
        <w:adjustRightInd w:val="0"/>
        <w:snapToGrid w:val="0"/>
        <w:spacing w:line="300" w:lineRule="auto"/>
        <w:ind w:firstLineChars="2385" w:firstLine="5008"/>
      </w:pPr>
    </w:p>
    <w:p w:rsidR="0068506A" w:rsidRDefault="0068506A">
      <w:pPr>
        <w:adjustRightInd w:val="0"/>
        <w:snapToGrid w:val="0"/>
        <w:spacing w:line="300" w:lineRule="auto"/>
      </w:pPr>
    </w:p>
    <w:p w:rsidR="0068506A" w:rsidRDefault="0068506A">
      <w:pPr>
        <w:adjustRightInd w:val="0"/>
        <w:snapToGrid w:val="0"/>
        <w:spacing w:line="300" w:lineRule="auto"/>
      </w:pPr>
    </w:p>
    <w:p w:rsidR="0068506A" w:rsidRDefault="00996472">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68506A" w:rsidRDefault="0068506A"/>
    <w:p w:rsidR="0068506A" w:rsidRDefault="00996472">
      <w:pPr>
        <w:widowControl/>
        <w:jc w:val="left"/>
      </w:pPr>
      <w:r>
        <w:br w:type="page"/>
      </w:r>
    </w:p>
    <w:p w:rsidR="0068506A" w:rsidRDefault="0068506A">
      <w:pPr>
        <w:tabs>
          <w:tab w:val="left" w:pos="720"/>
        </w:tabs>
        <w:adjustRightInd w:val="0"/>
        <w:snapToGrid w:val="0"/>
        <w:spacing w:line="300" w:lineRule="auto"/>
        <w:rPr>
          <w:b/>
          <w:snapToGrid w:val="0"/>
          <w:kern w:val="0"/>
          <w:sz w:val="28"/>
        </w:rPr>
      </w:pPr>
    </w:p>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格式2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68506A" w:rsidRDefault="0068506A">
      <w:pPr>
        <w:adjustRightInd w:val="0"/>
        <w:snapToGrid w:val="0"/>
        <w:spacing w:line="312" w:lineRule="auto"/>
      </w:pPr>
    </w:p>
    <w:p w:rsidR="0068506A" w:rsidRDefault="00996472">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68506A" w:rsidRDefault="00996472">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68506A" w:rsidRDefault="00996472">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68506A" w:rsidRDefault="00996472">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68506A" w:rsidRDefault="0068506A">
      <w:pPr>
        <w:adjustRightInd w:val="0"/>
        <w:snapToGrid w:val="0"/>
        <w:spacing w:line="360" w:lineRule="auto"/>
        <w:ind w:firstLine="600"/>
      </w:pPr>
    </w:p>
    <w:p w:rsidR="0068506A" w:rsidRDefault="00996472">
      <w:pPr>
        <w:adjustRightInd w:val="0"/>
        <w:snapToGrid w:val="0"/>
        <w:spacing w:line="360" w:lineRule="auto"/>
        <w:ind w:firstLine="426"/>
      </w:pPr>
      <w:r>
        <w:t>单</w:t>
      </w:r>
      <w:r>
        <w:t xml:space="preserve">    </w:t>
      </w:r>
      <w:r>
        <w:t>位：</w:t>
      </w:r>
      <w:r>
        <w:t xml:space="preserve"> </w:t>
      </w:r>
      <w:r>
        <w:t>（盖章）</w:t>
      </w:r>
    </w:p>
    <w:p w:rsidR="0068506A" w:rsidRDefault="00996472">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68506A" w:rsidRDefault="00996472">
      <w:pPr>
        <w:adjustRightInd w:val="0"/>
        <w:snapToGrid w:val="0"/>
        <w:spacing w:line="360" w:lineRule="auto"/>
        <w:ind w:firstLine="426"/>
      </w:pPr>
      <w:r>
        <w:t>地</w:t>
      </w:r>
      <w:r>
        <w:t xml:space="preserve">    </w:t>
      </w:r>
      <w:r>
        <w:t>址：</w:t>
      </w:r>
      <w:r>
        <w:t xml:space="preserve"> </w:t>
      </w:r>
    </w:p>
    <w:p w:rsidR="0068506A" w:rsidRDefault="00996472">
      <w:pPr>
        <w:adjustRightInd w:val="0"/>
        <w:snapToGrid w:val="0"/>
        <w:spacing w:line="360" w:lineRule="auto"/>
        <w:ind w:firstLine="426"/>
      </w:pPr>
      <w:r>
        <w:t>电</w:t>
      </w:r>
      <w:r>
        <w:t xml:space="preserve">    </w:t>
      </w:r>
      <w:r>
        <w:t>话：</w:t>
      </w:r>
      <w:r>
        <w:t xml:space="preserve">     </w:t>
      </w:r>
    </w:p>
    <w:p w:rsidR="0068506A" w:rsidRDefault="00996472">
      <w:pPr>
        <w:adjustRightInd w:val="0"/>
        <w:snapToGrid w:val="0"/>
        <w:spacing w:line="360" w:lineRule="auto"/>
        <w:ind w:firstLine="426"/>
      </w:pPr>
      <w:r>
        <w:t>传</w:t>
      </w:r>
      <w:r>
        <w:t xml:space="preserve">    </w:t>
      </w:r>
      <w:r>
        <w:t>真：</w:t>
      </w:r>
    </w:p>
    <w:p w:rsidR="0068506A" w:rsidRDefault="00996472">
      <w:pPr>
        <w:adjustRightInd w:val="0"/>
        <w:snapToGrid w:val="0"/>
        <w:spacing w:line="360" w:lineRule="auto"/>
        <w:ind w:firstLine="426"/>
      </w:pPr>
      <w:proofErr w:type="gramStart"/>
      <w:r>
        <w:t>邮</w:t>
      </w:r>
      <w:proofErr w:type="gramEnd"/>
      <w:r>
        <w:t xml:space="preserve">    </w:t>
      </w:r>
      <w:r>
        <w:t>编：</w:t>
      </w:r>
    </w:p>
    <w:p w:rsidR="0068506A" w:rsidRDefault="00996472">
      <w:pPr>
        <w:adjustRightInd w:val="0"/>
        <w:snapToGrid w:val="0"/>
        <w:spacing w:line="360" w:lineRule="auto"/>
        <w:ind w:firstLine="426"/>
      </w:pPr>
      <w:r>
        <w:t>联</w:t>
      </w:r>
      <w:r>
        <w:t xml:space="preserve"> </w:t>
      </w:r>
      <w:r>
        <w:t>系</w:t>
      </w:r>
      <w:r>
        <w:t xml:space="preserve"> </w:t>
      </w:r>
      <w:r>
        <w:t>人：</w:t>
      </w:r>
      <w:r>
        <w:t xml:space="preserve"> </w:t>
      </w:r>
    </w:p>
    <w:p w:rsidR="0068506A" w:rsidRDefault="0068506A">
      <w:pPr>
        <w:adjustRightInd w:val="0"/>
        <w:snapToGrid w:val="0"/>
        <w:spacing w:line="360" w:lineRule="auto"/>
        <w:ind w:firstLine="600"/>
      </w:pPr>
    </w:p>
    <w:p w:rsidR="0068506A" w:rsidRDefault="0099647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8506A" w:rsidRDefault="0068506A">
      <w:pPr>
        <w:adjustRightInd w:val="0"/>
        <w:snapToGrid w:val="0"/>
        <w:spacing w:line="360" w:lineRule="auto"/>
        <w:ind w:firstLine="600"/>
        <w:jc w:val="right"/>
      </w:pPr>
    </w:p>
    <w:p w:rsidR="0068506A" w:rsidRDefault="0068506A">
      <w:pPr>
        <w:adjustRightInd w:val="0"/>
        <w:spacing w:line="300" w:lineRule="auto"/>
        <w:ind w:hanging="2"/>
        <w:jc w:val="center"/>
        <w:rPr>
          <w:b/>
          <w:snapToGrid w:val="0"/>
          <w:kern w:val="0"/>
          <w:sz w:val="28"/>
        </w:rPr>
      </w:pPr>
    </w:p>
    <w:p w:rsidR="0068506A" w:rsidRDefault="00996472">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68506A" w:rsidRDefault="0068506A">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评分中涉及的承诺及声明函</w:t>
      </w:r>
    </w:p>
    <w:p w:rsidR="0068506A" w:rsidRDefault="00996472">
      <w:pPr>
        <w:adjustRightInd w:val="0"/>
        <w:spacing w:line="300" w:lineRule="auto"/>
        <w:ind w:hanging="2"/>
        <w:jc w:val="center"/>
        <w:rPr>
          <w:b/>
          <w:snapToGrid w:val="0"/>
          <w:kern w:val="0"/>
          <w:sz w:val="28"/>
        </w:rPr>
      </w:pPr>
      <w:r>
        <w:rPr>
          <w:rFonts w:hint="eastAsia"/>
          <w:b/>
          <w:snapToGrid w:val="0"/>
          <w:kern w:val="0"/>
          <w:sz w:val="28"/>
        </w:rPr>
        <w:t>诚信承诺函</w:t>
      </w:r>
    </w:p>
    <w:p w:rsidR="0068506A" w:rsidRDefault="0068506A">
      <w:pPr>
        <w:pStyle w:val="afff3"/>
        <w:keepNext w:val="0"/>
        <w:adjustRightInd/>
        <w:spacing w:before="0" w:after="0" w:line="240" w:lineRule="auto"/>
        <w:outlineLvl w:val="2"/>
        <w:rPr>
          <w:rFonts w:hAnsi="宋体"/>
          <w:szCs w:val="24"/>
        </w:rPr>
      </w:pPr>
    </w:p>
    <w:p w:rsidR="0068506A" w:rsidRDefault="00996472">
      <w:pPr>
        <w:spacing w:line="360" w:lineRule="auto"/>
        <w:rPr>
          <w:rFonts w:cs="Courier New"/>
          <w:snapToGrid w:val="0"/>
          <w:szCs w:val="18"/>
        </w:rPr>
      </w:pPr>
      <w:r>
        <w:rPr>
          <w:rFonts w:cs="Courier New" w:hint="eastAsia"/>
          <w:snapToGrid w:val="0"/>
          <w:szCs w:val="18"/>
        </w:rPr>
        <w:t>深圳市中正招标有限公司：</w:t>
      </w:r>
    </w:p>
    <w:p w:rsidR="0068506A" w:rsidRDefault="00996472">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68506A" w:rsidRDefault="00996472">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68506A" w:rsidRDefault="00996472">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68506A" w:rsidRDefault="00996472">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68506A" w:rsidRDefault="00996472">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68506A" w:rsidRDefault="00996472">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68506A" w:rsidRDefault="00996472">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68506A" w:rsidRDefault="00996472">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68506A" w:rsidRDefault="00996472">
      <w:pPr>
        <w:spacing w:line="360" w:lineRule="auto"/>
        <w:ind w:firstLineChars="200" w:firstLine="420"/>
        <w:rPr>
          <w:rFonts w:cs="Courier New"/>
          <w:snapToGrid w:val="0"/>
          <w:szCs w:val="18"/>
        </w:rPr>
      </w:pPr>
      <w:r>
        <w:rPr>
          <w:rFonts w:cs="Courier New" w:hint="eastAsia"/>
          <w:snapToGrid w:val="0"/>
          <w:szCs w:val="18"/>
        </w:rPr>
        <w:t>（七）假冒他人名义质疑的；</w:t>
      </w:r>
    </w:p>
    <w:p w:rsidR="0068506A" w:rsidRDefault="00996472">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68506A" w:rsidRDefault="00996472">
      <w:pPr>
        <w:spacing w:line="360" w:lineRule="auto"/>
        <w:ind w:firstLineChars="200" w:firstLine="420"/>
        <w:rPr>
          <w:rFonts w:cs="Courier New"/>
          <w:snapToGrid w:val="0"/>
          <w:szCs w:val="18"/>
        </w:rPr>
      </w:pPr>
      <w:r>
        <w:rPr>
          <w:rFonts w:cs="Courier New" w:hint="eastAsia"/>
          <w:snapToGrid w:val="0"/>
          <w:szCs w:val="18"/>
        </w:rPr>
        <w:t>特此承诺。</w:t>
      </w:r>
    </w:p>
    <w:p w:rsidR="0068506A" w:rsidRDefault="0068506A">
      <w:pPr>
        <w:spacing w:line="360" w:lineRule="auto"/>
        <w:ind w:firstLineChars="200" w:firstLine="420"/>
        <w:rPr>
          <w:rFonts w:cs="Courier New"/>
          <w:snapToGrid w:val="0"/>
          <w:szCs w:val="18"/>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授权代表或法定代表人：（签字）</w:t>
      </w:r>
    </w:p>
    <w:p w:rsidR="0068506A" w:rsidRDefault="0068506A">
      <w:pPr>
        <w:adjustRightInd w:val="0"/>
        <w:snapToGrid w:val="0"/>
        <w:spacing w:line="300" w:lineRule="auto"/>
        <w:ind w:right="420"/>
        <w:rPr>
          <w:snapToGrid w:val="0"/>
          <w:kern w:val="0"/>
        </w:rPr>
      </w:pPr>
    </w:p>
    <w:p w:rsidR="0068506A" w:rsidRDefault="0068506A">
      <w:pPr>
        <w:adjustRightInd w:val="0"/>
        <w:snapToGrid w:val="0"/>
        <w:spacing w:line="300" w:lineRule="auto"/>
        <w:ind w:right="420"/>
        <w:rPr>
          <w:snapToGrid w:val="0"/>
          <w:kern w:val="0"/>
        </w:rPr>
      </w:pPr>
    </w:p>
    <w:p w:rsidR="0068506A" w:rsidRDefault="0068506A">
      <w:pPr>
        <w:adjustRightInd w:val="0"/>
        <w:snapToGrid w:val="0"/>
        <w:spacing w:line="300" w:lineRule="auto"/>
        <w:ind w:right="420"/>
        <w:rPr>
          <w:snapToGrid w:val="0"/>
          <w:kern w:val="0"/>
        </w:rPr>
      </w:pPr>
    </w:p>
    <w:p w:rsidR="0068506A" w:rsidRDefault="0099647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8506A" w:rsidRDefault="0068506A"/>
    <w:p w:rsidR="0068506A" w:rsidRDefault="0068506A"/>
    <w:p w:rsidR="0068506A" w:rsidRDefault="0068506A" w:rsidP="00CB227F">
      <w:pPr>
        <w:adjustRightInd w:val="0"/>
        <w:spacing w:line="300" w:lineRule="auto"/>
        <w:rPr>
          <w:b/>
          <w:snapToGrid w:val="0"/>
          <w:kern w:val="0"/>
          <w:sz w:val="28"/>
        </w:rPr>
      </w:pPr>
    </w:p>
    <w:p w:rsidR="0068506A" w:rsidRDefault="00996472">
      <w:pPr>
        <w:adjustRightInd w:val="0"/>
        <w:spacing w:line="300" w:lineRule="auto"/>
        <w:ind w:hanging="2"/>
        <w:jc w:val="center"/>
        <w:rPr>
          <w:b/>
          <w:snapToGrid w:val="0"/>
          <w:kern w:val="0"/>
          <w:sz w:val="28"/>
        </w:rPr>
      </w:pPr>
      <w:r>
        <w:rPr>
          <w:b/>
          <w:snapToGrid w:val="0"/>
          <w:kern w:val="0"/>
          <w:sz w:val="28"/>
        </w:rPr>
        <w:br w:type="page"/>
      </w:r>
      <w:r>
        <w:rPr>
          <w:rFonts w:hint="eastAsia"/>
          <w:b/>
          <w:snapToGrid w:val="0"/>
          <w:kern w:val="0"/>
          <w:sz w:val="28"/>
        </w:rPr>
        <w:lastRenderedPageBreak/>
        <w:t>履约承诺函</w:t>
      </w:r>
    </w:p>
    <w:p w:rsidR="0068506A" w:rsidRDefault="0068506A">
      <w:pPr>
        <w:rPr>
          <w:rFonts w:ascii="宋体" w:hAnsi="宋体"/>
          <w:szCs w:val="21"/>
        </w:rPr>
      </w:pPr>
    </w:p>
    <w:p w:rsidR="0068506A" w:rsidRDefault="00996472">
      <w:pPr>
        <w:rPr>
          <w:rFonts w:ascii="宋体" w:hAnsi="宋体"/>
          <w:szCs w:val="21"/>
        </w:rPr>
      </w:pPr>
      <w:r>
        <w:rPr>
          <w:rFonts w:ascii="宋体" w:hAnsi="宋体" w:hint="eastAsia"/>
          <w:szCs w:val="21"/>
        </w:rPr>
        <w:t>深圳市中正招标有限公司：</w:t>
      </w:r>
    </w:p>
    <w:p w:rsidR="0068506A" w:rsidRDefault="00996472">
      <w:pPr>
        <w:spacing w:line="360" w:lineRule="auto"/>
        <w:ind w:firstLineChars="200" w:firstLine="420"/>
        <w:rPr>
          <w:rFonts w:ascii="宋体" w:hAnsi="宋体"/>
          <w:szCs w:val="21"/>
        </w:rPr>
      </w:pPr>
      <w:r>
        <w:rPr>
          <w:rFonts w:ascii="宋体" w:hAnsi="宋体" w:hint="eastAsia"/>
          <w:szCs w:val="21"/>
        </w:rPr>
        <w:t>我单位承诺：在本项目</w:t>
      </w:r>
      <w:r>
        <w:rPr>
          <w:rFonts w:ascii="宋体" w:hAnsi="宋体" w:hint="eastAsia"/>
          <w:color w:val="000000"/>
          <w:szCs w:val="21"/>
        </w:rPr>
        <w:t>投标截止日前近三年内，我</w:t>
      </w:r>
      <w:r>
        <w:rPr>
          <w:rFonts w:ascii="宋体" w:hAnsi="宋体" w:hint="eastAsia"/>
          <w:szCs w:val="21"/>
        </w:rPr>
        <w:t>单位</w:t>
      </w:r>
      <w:r>
        <w:rPr>
          <w:rFonts w:ascii="宋体" w:hAnsi="宋体" w:hint="eastAsia"/>
          <w:color w:val="000000"/>
          <w:szCs w:val="21"/>
        </w:rPr>
        <w:t>在深圳市范围内政府采购招标投标活动中不存在履约评价为差的记录，</w:t>
      </w:r>
      <w:r>
        <w:rPr>
          <w:rFonts w:ascii="宋体" w:hAnsi="宋体" w:hint="eastAsia"/>
          <w:szCs w:val="21"/>
        </w:rPr>
        <w:t>如若投标文件与实际情况不符，我单位自愿承担“隐瞒真实情况，提供虚假资料”以及其他一切不利的法律后果。</w:t>
      </w:r>
    </w:p>
    <w:p w:rsidR="0068506A" w:rsidRDefault="00996472">
      <w:pPr>
        <w:spacing w:line="360" w:lineRule="auto"/>
        <w:ind w:firstLineChars="200" w:firstLine="420"/>
        <w:rPr>
          <w:rFonts w:ascii="宋体" w:hAnsi="宋体"/>
          <w:szCs w:val="21"/>
        </w:rPr>
      </w:pPr>
      <w:r>
        <w:rPr>
          <w:rFonts w:ascii="宋体" w:hAnsi="宋体" w:hint="eastAsia"/>
          <w:szCs w:val="21"/>
        </w:rPr>
        <w:t>特此承诺。</w:t>
      </w:r>
    </w:p>
    <w:p w:rsidR="0068506A" w:rsidRDefault="0068506A">
      <w:pPr>
        <w:spacing w:line="360" w:lineRule="auto"/>
        <w:ind w:right="480" w:firstLineChars="1600" w:firstLine="3360"/>
        <w:rPr>
          <w:rFonts w:ascii="宋体" w:hAnsi="宋体"/>
          <w:szCs w:val="21"/>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授权代表或法定代表人：（签字）</w:t>
      </w:r>
    </w:p>
    <w:p w:rsidR="0068506A" w:rsidRDefault="0068506A">
      <w:pPr>
        <w:adjustRightInd w:val="0"/>
        <w:snapToGrid w:val="0"/>
        <w:spacing w:line="300" w:lineRule="auto"/>
        <w:ind w:right="420"/>
        <w:rPr>
          <w:snapToGrid w:val="0"/>
          <w:kern w:val="0"/>
        </w:rPr>
      </w:pPr>
    </w:p>
    <w:p w:rsidR="0068506A" w:rsidRDefault="0068506A">
      <w:pPr>
        <w:adjustRightInd w:val="0"/>
        <w:snapToGrid w:val="0"/>
        <w:spacing w:line="300" w:lineRule="auto"/>
        <w:ind w:right="420"/>
        <w:rPr>
          <w:snapToGrid w:val="0"/>
          <w:kern w:val="0"/>
        </w:rPr>
      </w:pPr>
    </w:p>
    <w:p w:rsidR="0068506A" w:rsidRDefault="00996472">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68506A" w:rsidRDefault="0068506A">
      <w:pPr>
        <w:widowControl/>
        <w:jc w:val="left"/>
        <w:rPr>
          <w:b/>
          <w:snapToGrid w:val="0"/>
          <w:kern w:val="0"/>
          <w:sz w:val="28"/>
        </w:rPr>
      </w:pPr>
    </w:p>
    <w:p w:rsidR="0068506A" w:rsidRDefault="00996472">
      <w:pPr>
        <w:pStyle w:val="4"/>
        <w:tabs>
          <w:tab w:val="left" w:pos="0"/>
        </w:tabs>
        <w:jc w:val="center"/>
        <w:rPr>
          <w:rFonts w:ascii="宋体" w:eastAsia="宋体" w:hAnsi="宋体"/>
        </w:rPr>
      </w:pPr>
      <w:r>
        <w:rPr>
          <w:rFonts w:ascii="宋体" w:eastAsia="宋体" w:hAnsi="宋体" w:hint="eastAsia"/>
        </w:rPr>
        <w:t>中小企业声明函</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68506A" w:rsidRDefault="00996472">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68506A" w:rsidRDefault="00996472">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w:t>
      </w:r>
      <w:proofErr w:type="gramStart"/>
      <w:r>
        <w:rPr>
          <w:rFonts w:asciiTheme="minorEastAsia" w:eastAsiaTheme="minorEastAsia" w:hAnsiTheme="minorEastAsia" w:hint="eastAsia"/>
          <w:szCs w:val="21"/>
        </w:rPr>
        <w:t>部联企〔2011〕</w:t>
      </w:r>
      <w:proofErr w:type="gramEnd"/>
      <w:r>
        <w:rPr>
          <w:rFonts w:asciiTheme="minorEastAsia" w:eastAsiaTheme="minorEastAsia" w:hAnsiTheme="minorEastAsia" w:hint="eastAsia"/>
          <w:szCs w:val="21"/>
        </w:rPr>
        <w:t>300 号）、《统计上大中小微型企业划分办法（2017）》等规定，承诺提供的声明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是真实的，并知悉根据《政府采购促进中小企业发展管理办法》（财库〔2020〕46 号）第二十条规定，供应</w:t>
      </w:r>
      <w:proofErr w:type="gramStart"/>
      <w:r>
        <w:rPr>
          <w:rFonts w:asciiTheme="minorEastAsia" w:eastAsiaTheme="minorEastAsia" w:hAnsiTheme="minorEastAsia" w:hint="eastAsia"/>
          <w:szCs w:val="21"/>
        </w:rPr>
        <w:t>商按照</w:t>
      </w:r>
      <w:proofErr w:type="gramEnd"/>
      <w:r>
        <w:rPr>
          <w:rFonts w:asciiTheme="minorEastAsia" w:eastAsiaTheme="minorEastAsia" w:hAnsiTheme="minorEastAsia" w:hint="eastAsia"/>
          <w:szCs w:val="21"/>
        </w:rPr>
        <w:t>本办法规定提供声明</w:t>
      </w:r>
      <w:proofErr w:type="gramStart"/>
      <w:r>
        <w:rPr>
          <w:rFonts w:asciiTheme="minorEastAsia" w:eastAsiaTheme="minorEastAsia" w:hAnsiTheme="minorEastAsia" w:hint="eastAsia"/>
          <w:szCs w:val="21"/>
        </w:rPr>
        <w:t>函内容</w:t>
      </w:r>
      <w:proofErr w:type="gramEnd"/>
      <w:r>
        <w:rPr>
          <w:rFonts w:asciiTheme="minorEastAsia" w:eastAsiaTheme="minorEastAsia" w:hAnsiTheme="minorEastAsia" w:hint="eastAsia"/>
          <w:szCs w:val="21"/>
        </w:rPr>
        <w:t>不实的，属于提供虚假材料谋取中标、成交，依照《政府采购</w:t>
      </w:r>
      <w:r>
        <w:rPr>
          <w:rFonts w:asciiTheme="minorEastAsia" w:eastAsiaTheme="minorEastAsia" w:hAnsiTheme="minorEastAsia" w:hint="eastAsia"/>
          <w:szCs w:val="21"/>
        </w:rPr>
        <w:lastRenderedPageBreak/>
        <w:t>法》等政府采购有关法律法规规定追究相应责任。</w:t>
      </w:r>
    </w:p>
    <w:p w:rsidR="0068506A" w:rsidRDefault="0068506A">
      <w:pPr>
        <w:spacing w:line="360" w:lineRule="auto"/>
        <w:ind w:firstLineChars="200" w:firstLine="420"/>
        <w:rPr>
          <w:rFonts w:asciiTheme="minorEastAsia" w:eastAsiaTheme="minorEastAsia" w:hAnsiTheme="minorEastAsia"/>
          <w:szCs w:val="21"/>
        </w:rPr>
      </w:pPr>
    </w:p>
    <w:p w:rsidR="0068506A" w:rsidRDefault="0099647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8506A" w:rsidRDefault="0099647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8506A" w:rsidRDefault="00996472">
      <w:pPr>
        <w:spacing w:line="360" w:lineRule="auto"/>
        <w:ind w:firstLineChars="200" w:firstLine="420"/>
        <w:rPr>
          <w:rFonts w:ascii="宋体" w:hAnsi="宋体"/>
          <w:szCs w:val="21"/>
        </w:rPr>
      </w:pPr>
      <w:r>
        <w:rPr>
          <w:rFonts w:ascii="宋体" w:hAnsi="宋体" w:hint="eastAsia"/>
          <w:szCs w:val="21"/>
        </w:rPr>
        <w:t>备注：</w:t>
      </w:r>
    </w:p>
    <w:p w:rsidR="0068506A" w:rsidRDefault="00996472">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w:t>
      </w:r>
      <w:proofErr w:type="gramStart"/>
      <w:r>
        <w:rPr>
          <w:rFonts w:ascii="宋体" w:hAnsi="宋体" w:hint="eastAsia"/>
          <w:szCs w:val="21"/>
        </w:rPr>
        <w:t>《</w:t>
      </w:r>
      <w:proofErr w:type="gramEnd"/>
      <w:r>
        <w:rPr>
          <w:rFonts w:ascii="宋体" w:hAnsi="宋体" w:hint="eastAsia"/>
          <w:szCs w:val="21"/>
        </w:rPr>
        <w:t>财政部 工业和信息化部关于印发</w:t>
      </w:r>
      <w:proofErr w:type="gramStart"/>
      <w:r>
        <w:rPr>
          <w:rFonts w:ascii="宋体" w:hAnsi="宋体" w:hint="eastAsia"/>
          <w:szCs w:val="21"/>
        </w:rPr>
        <w:t>《</w:t>
      </w:r>
      <w:proofErr w:type="gramEnd"/>
      <w:r>
        <w:rPr>
          <w:rFonts w:ascii="宋体" w:hAnsi="宋体" w:hint="eastAsia"/>
          <w:szCs w:val="21"/>
        </w:rPr>
        <w:t>政府采购促进中小企业发展管理办法</w:t>
      </w:r>
      <w:proofErr w:type="gramStart"/>
      <w:r>
        <w:rPr>
          <w:rFonts w:ascii="宋体" w:hAnsi="宋体" w:hint="eastAsia"/>
          <w:szCs w:val="21"/>
        </w:rPr>
        <w:t>》</w:t>
      </w:r>
      <w:proofErr w:type="gramEnd"/>
      <w:r>
        <w:rPr>
          <w:rFonts w:ascii="宋体" w:hAnsi="宋体" w:hint="eastAsia"/>
          <w:szCs w:val="21"/>
        </w:rPr>
        <w:t>的通知</w:t>
      </w:r>
      <w:proofErr w:type="gramStart"/>
      <w:r>
        <w:rPr>
          <w:rFonts w:ascii="宋体" w:hAnsi="宋体" w:hint="eastAsia"/>
          <w:szCs w:val="21"/>
        </w:rPr>
        <w:t>》</w:t>
      </w:r>
      <w:proofErr w:type="gramEnd"/>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68506A" w:rsidRDefault="00996472">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w:t>
      </w:r>
      <w:proofErr w:type="gramStart"/>
      <w:r>
        <w:rPr>
          <w:rFonts w:ascii="宋体" w:hAnsi="宋体" w:hint="eastAsia"/>
          <w:szCs w:val="21"/>
        </w:rPr>
        <w:t>一</w:t>
      </w:r>
      <w:proofErr w:type="gramEnd"/>
      <w:r>
        <w:rPr>
          <w:rFonts w:ascii="宋体" w:hAnsi="宋体" w:hint="eastAsia"/>
          <w:szCs w:val="21"/>
        </w:rPr>
        <w:t>年度数据的新成立企业可不填报。</w:t>
      </w:r>
    </w:p>
    <w:p w:rsidR="0068506A" w:rsidRDefault="0068506A">
      <w:pPr>
        <w:spacing w:line="360" w:lineRule="auto"/>
        <w:ind w:firstLineChars="200" w:firstLine="420"/>
        <w:rPr>
          <w:rFonts w:ascii="宋体" w:hAnsi="宋体"/>
          <w:szCs w:val="21"/>
        </w:rPr>
      </w:pPr>
    </w:p>
    <w:p w:rsidR="0068506A" w:rsidRDefault="00996472">
      <w:pPr>
        <w:pStyle w:val="4"/>
        <w:tabs>
          <w:tab w:val="left" w:pos="0"/>
        </w:tabs>
        <w:jc w:val="center"/>
        <w:rPr>
          <w:rFonts w:ascii="宋体" w:eastAsia="宋体" w:hAnsi="宋体"/>
        </w:rPr>
      </w:pPr>
      <w:r>
        <w:rPr>
          <w:rFonts w:ascii="宋体" w:eastAsia="宋体" w:hAnsi="宋体" w:hint="eastAsia"/>
        </w:rPr>
        <w:t>监狱企业声明函</w:t>
      </w:r>
    </w:p>
    <w:p w:rsidR="0068506A" w:rsidRDefault="00996472">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68506A" w:rsidRDefault="00996472">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8506A" w:rsidRDefault="0099647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8506A" w:rsidRDefault="0099647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8506A" w:rsidRDefault="00996472">
      <w:pPr>
        <w:spacing w:line="360" w:lineRule="auto"/>
        <w:ind w:firstLine="645"/>
        <w:rPr>
          <w:rFonts w:ascii="宋体"/>
          <w:b/>
          <w:szCs w:val="21"/>
        </w:rPr>
      </w:pPr>
      <w:r>
        <w:rPr>
          <w:rFonts w:ascii="宋体" w:hAnsi="宋体" w:hint="eastAsia"/>
          <w:szCs w:val="21"/>
        </w:rPr>
        <w:t xml:space="preserve">                                    </w:t>
      </w:r>
    </w:p>
    <w:p w:rsidR="0068506A" w:rsidRDefault="00996472">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68506A" w:rsidRDefault="0068506A">
      <w:pPr>
        <w:spacing w:line="360" w:lineRule="auto"/>
        <w:ind w:left="723" w:hangingChars="300" w:hanging="723"/>
        <w:rPr>
          <w:b/>
          <w:sz w:val="24"/>
        </w:rPr>
      </w:pPr>
    </w:p>
    <w:p w:rsidR="0068506A" w:rsidRDefault="00996472">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68506A" w:rsidRDefault="0068506A">
      <w:pPr>
        <w:spacing w:line="360" w:lineRule="auto"/>
        <w:ind w:firstLineChars="200" w:firstLine="420"/>
        <w:rPr>
          <w:rFonts w:ascii="宋体" w:hAnsi="宋体"/>
          <w:szCs w:val="21"/>
        </w:rPr>
      </w:pPr>
    </w:p>
    <w:p w:rsidR="0068506A" w:rsidRDefault="00996472">
      <w:pPr>
        <w:pStyle w:val="4"/>
        <w:tabs>
          <w:tab w:val="left" w:pos="0"/>
        </w:tabs>
        <w:jc w:val="center"/>
        <w:rPr>
          <w:rFonts w:ascii="宋体" w:eastAsia="宋体" w:hAnsi="宋体"/>
        </w:rPr>
      </w:pPr>
      <w:r>
        <w:rPr>
          <w:rFonts w:ascii="宋体" w:eastAsia="宋体" w:hAnsi="宋体" w:hint="eastAsia"/>
        </w:rPr>
        <w:lastRenderedPageBreak/>
        <w:t>残疾人福利性单位声明函</w:t>
      </w:r>
    </w:p>
    <w:p w:rsidR="0068506A" w:rsidRDefault="00996472">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68506A" w:rsidRDefault="00996472">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68506A" w:rsidRDefault="00996472">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w:t>
      </w:r>
      <w:proofErr w:type="gramStart"/>
      <w:r>
        <w:rPr>
          <w:rFonts w:ascii="宋体" w:hAnsi="宋体" w:hint="eastAsia"/>
          <w:szCs w:val="21"/>
        </w:rPr>
        <w:t>函内容</w:t>
      </w:r>
      <w:proofErr w:type="gramEnd"/>
      <w:r>
        <w:rPr>
          <w:rFonts w:ascii="宋体" w:hAnsi="宋体" w:hint="eastAsia"/>
          <w:szCs w:val="21"/>
        </w:rPr>
        <w:t>是真实的，如提供声明</w:t>
      </w:r>
      <w:proofErr w:type="gramStart"/>
      <w:r>
        <w:rPr>
          <w:rFonts w:ascii="宋体" w:hAnsi="宋体" w:hint="eastAsia"/>
          <w:szCs w:val="21"/>
        </w:rPr>
        <w:t>函内容</w:t>
      </w:r>
      <w:proofErr w:type="gramEnd"/>
      <w:r>
        <w:rPr>
          <w:rFonts w:ascii="宋体" w:hAnsi="宋体" w:hint="eastAsia"/>
          <w:szCs w:val="21"/>
        </w:rPr>
        <w:t>不实，则依法追究相关法律责任。</w:t>
      </w:r>
    </w:p>
    <w:p w:rsidR="0068506A" w:rsidRDefault="0068506A">
      <w:pPr>
        <w:spacing w:line="360" w:lineRule="auto"/>
        <w:ind w:firstLineChars="200" w:firstLine="420"/>
        <w:rPr>
          <w:rFonts w:ascii="宋体" w:hAnsi="宋体"/>
          <w:szCs w:val="21"/>
        </w:rPr>
      </w:pPr>
    </w:p>
    <w:p w:rsidR="0068506A" w:rsidRDefault="00996472">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68506A" w:rsidRDefault="00996472">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68506A" w:rsidRDefault="0068506A">
      <w:pPr>
        <w:spacing w:line="360" w:lineRule="auto"/>
        <w:ind w:firstLineChars="200" w:firstLine="420"/>
        <w:jc w:val="right"/>
        <w:rPr>
          <w:rFonts w:ascii="宋体" w:hAnsi="宋体"/>
          <w:szCs w:val="21"/>
        </w:rPr>
      </w:pPr>
    </w:p>
    <w:p w:rsidR="0068506A" w:rsidRDefault="00996472">
      <w:pPr>
        <w:spacing w:line="360" w:lineRule="auto"/>
        <w:jc w:val="left"/>
        <w:rPr>
          <w:rFonts w:ascii="宋体" w:hAnsi="宋体"/>
          <w:szCs w:val="21"/>
        </w:rPr>
      </w:pPr>
      <w:r>
        <w:rPr>
          <w:rFonts w:ascii="宋体" w:hAnsi="宋体" w:hint="eastAsia"/>
          <w:szCs w:val="21"/>
        </w:rPr>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68506A" w:rsidRDefault="00996472">
      <w:pPr>
        <w:adjustRightInd w:val="0"/>
        <w:snapToGrid w:val="0"/>
        <w:spacing w:line="360" w:lineRule="auto"/>
        <w:ind w:firstLine="600"/>
        <w:jc w:val="right"/>
      </w:pPr>
      <w:r>
        <w:t xml:space="preserve">                                          </w:t>
      </w:r>
      <w:r>
        <w:rPr>
          <w:b/>
          <w:bCs/>
        </w:rPr>
        <w:t xml:space="preserve">  </w:t>
      </w:r>
    </w:p>
    <w:p w:rsidR="0068506A" w:rsidRDefault="0068506A">
      <w:pPr>
        <w:adjustRightInd w:val="0"/>
        <w:snapToGrid w:val="0"/>
        <w:spacing w:line="360" w:lineRule="auto"/>
        <w:ind w:firstLine="600"/>
        <w:jc w:val="right"/>
      </w:pPr>
    </w:p>
    <w:p w:rsidR="0068506A" w:rsidRDefault="00996472">
      <w:pPr>
        <w:widowControl/>
        <w:jc w:val="left"/>
      </w:pPr>
      <w:r>
        <w:br w:type="page"/>
      </w:r>
    </w:p>
    <w:p w:rsidR="0068506A" w:rsidRDefault="0068506A">
      <w:pPr>
        <w:adjustRightInd w:val="0"/>
        <w:snapToGrid w:val="0"/>
        <w:spacing w:line="360" w:lineRule="auto"/>
        <w:ind w:firstLine="600"/>
        <w:jc w:val="left"/>
      </w:pPr>
    </w:p>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4" w:name="_Toc44691397"/>
      <w:bookmarkStart w:id="55" w:name="_Toc44691165"/>
      <w:bookmarkStart w:id="56" w:name="_Toc44690706"/>
      <w:bookmarkStart w:id="57" w:name="_Toc44690433"/>
      <w:r>
        <w:rPr>
          <w:rFonts w:asciiTheme="minorEastAsia" w:eastAsiaTheme="minorEastAsia" w:hAnsiTheme="minorEastAsia" w:hint="eastAsia"/>
          <w:sz w:val="24"/>
        </w:rPr>
        <w:t>格式4  开标一览表</w:t>
      </w:r>
      <w:bookmarkEnd w:id="54"/>
      <w:bookmarkEnd w:id="55"/>
      <w:bookmarkEnd w:id="56"/>
      <w:bookmarkEnd w:id="57"/>
    </w:p>
    <w:p w:rsidR="0068506A" w:rsidRDefault="0068506A">
      <w:pPr>
        <w:adjustRightInd w:val="0"/>
        <w:snapToGrid w:val="0"/>
        <w:spacing w:line="360" w:lineRule="auto"/>
        <w:rPr>
          <w:bCs/>
          <w:snapToGrid w:val="0"/>
          <w:kern w:val="0"/>
        </w:rPr>
      </w:pPr>
    </w:p>
    <w:p w:rsidR="0068506A" w:rsidRDefault="00996472">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68506A" w:rsidRDefault="00996472">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68506A">
        <w:trPr>
          <w:cantSplit/>
          <w:trHeight w:val="720"/>
          <w:jc w:val="center"/>
        </w:trPr>
        <w:tc>
          <w:tcPr>
            <w:tcW w:w="3315" w:type="dxa"/>
            <w:tcBorders>
              <w:top w:val="double" w:sz="4" w:space="0" w:color="auto"/>
              <w:bottom w:val="single" w:sz="4" w:space="0" w:color="auto"/>
            </w:tcBorders>
            <w:vAlign w:val="center"/>
          </w:tcPr>
          <w:p w:rsidR="0068506A" w:rsidRDefault="00996472">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68506A" w:rsidRDefault="00996472">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68506A" w:rsidRDefault="00996472">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68506A" w:rsidRDefault="00996472">
            <w:pPr>
              <w:adjustRightInd w:val="0"/>
              <w:snapToGrid w:val="0"/>
              <w:spacing w:line="360" w:lineRule="auto"/>
              <w:jc w:val="center"/>
              <w:rPr>
                <w:snapToGrid w:val="0"/>
                <w:kern w:val="0"/>
              </w:rPr>
            </w:pPr>
            <w:r>
              <w:rPr>
                <w:rFonts w:hint="eastAsia"/>
                <w:snapToGrid w:val="0"/>
                <w:kern w:val="0"/>
              </w:rPr>
              <w:t>备注</w:t>
            </w:r>
          </w:p>
        </w:tc>
      </w:tr>
      <w:tr w:rsidR="0068506A">
        <w:trPr>
          <w:cantSplit/>
          <w:trHeight w:val="1419"/>
          <w:jc w:val="center"/>
        </w:trPr>
        <w:tc>
          <w:tcPr>
            <w:tcW w:w="3315" w:type="dxa"/>
            <w:tcBorders>
              <w:top w:val="single" w:sz="4" w:space="0" w:color="auto"/>
            </w:tcBorders>
            <w:vAlign w:val="center"/>
          </w:tcPr>
          <w:p w:rsidR="0068506A" w:rsidRDefault="00996472">
            <w:pPr>
              <w:adjustRightInd w:val="0"/>
              <w:snapToGrid w:val="0"/>
              <w:spacing w:line="360" w:lineRule="auto"/>
              <w:jc w:val="center"/>
            </w:pPr>
            <w:r>
              <w:rPr>
                <w:rFonts w:ascii="宋体" w:hAnsi="宋体" w:hint="eastAsia"/>
                <w:snapToGrid w:val="0"/>
              </w:rPr>
              <w:t>全科医生转岗理论知识网络培训服务</w:t>
            </w:r>
          </w:p>
        </w:tc>
        <w:tc>
          <w:tcPr>
            <w:tcW w:w="4330" w:type="dxa"/>
            <w:tcBorders>
              <w:top w:val="single" w:sz="4" w:space="0" w:color="auto"/>
            </w:tcBorders>
            <w:vAlign w:val="center"/>
          </w:tcPr>
          <w:p w:rsidR="0068506A" w:rsidRDefault="00996472">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68506A" w:rsidRDefault="00996472">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68506A" w:rsidRDefault="0068506A">
            <w:pPr>
              <w:adjustRightInd w:val="0"/>
              <w:snapToGrid w:val="0"/>
              <w:spacing w:line="360" w:lineRule="auto"/>
              <w:jc w:val="center"/>
              <w:rPr>
                <w:snapToGrid w:val="0"/>
                <w:kern w:val="0"/>
              </w:rPr>
            </w:pPr>
          </w:p>
        </w:tc>
      </w:tr>
    </w:tbl>
    <w:p w:rsidR="0068506A" w:rsidRDefault="0068506A">
      <w:pPr>
        <w:adjustRightInd w:val="0"/>
        <w:snapToGrid w:val="0"/>
        <w:spacing w:line="360" w:lineRule="auto"/>
        <w:rPr>
          <w:snapToGrid w:val="0"/>
          <w:kern w:val="0"/>
        </w:rPr>
      </w:pPr>
    </w:p>
    <w:p w:rsidR="0068506A" w:rsidRDefault="0068506A">
      <w:pPr>
        <w:adjustRightInd w:val="0"/>
        <w:snapToGrid w:val="0"/>
        <w:spacing w:line="360" w:lineRule="auto"/>
        <w:rPr>
          <w:snapToGrid w:val="0"/>
          <w:kern w:val="0"/>
        </w:rPr>
      </w:pPr>
    </w:p>
    <w:p w:rsidR="0068506A" w:rsidRDefault="00996472">
      <w:pPr>
        <w:adjustRightInd w:val="0"/>
        <w:snapToGrid w:val="0"/>
        <w:spacing w:line="360" w:lineRule="auto"/>
        <w:rPr>
          <w:snapToGrid w:val="0"/>
          <w:kern w:val="0"/>
        </w:rPr>
      </w:pPr>
      <w:r>
        <w:rPr>
          <w:snapToGrid w:val="0"/>
          <w:kern w:val="0"/>
        </w:rPr>
        <w:t>投标单位：（盖章）</w:t>
      </w:r>
    </w:p>
    <w:p w:rsidR="0068506A" w:rsidRDefault="0068506A">
      <w:pPr>
        <w:adjustRightInd w:val="0"/>
        <w:snapToGrid w:val="0"/>
        <w:spacing w:line="360" w:lineRule="auto"/>
        <w:rPr>
          <w:snapToGrid w:val="0"/>
          <w:kern w:val="0"/>
        </w:rPr>
      </w:pPr>
    </w:p>
    <w:p w:rsidR="0068506A" w:rsidRDefault="0068506A">
      <w:pPr>
        <w:adjustRightInd w:val="0"/>
        <w:snapToGrid w:val="0"/>
        <w:spacing w:line="360" w:lineRule="auto"/>
        <w:rPr>
          <w:snapToGrid w:val="0"/>
          <w:kern w:val="0"/>
        </w:rPr>
      </w:pPr>
    </w:p>
    <w:p w:rsidR="0068506A" w:rsidRDefault="00996472">
      <w:pPr>
        <w:adjustRightInd w:val="0"/>
        <w:snapToGrid w:val="0"/>
        <w:spacing w:line="360" w:lineRule="auto"/>
        <w:rPr>
          <w:snapToGrid w:val="0"/>
          <w:kern w:val="0"/>
        </w:rPr>
      </w:pPr>
      <w:r>
        <w:rPr>
          <w:snapToGrid w:val="0"/>
          <w:kern w:val="0"/>
        </w:rPr>
        <w:t>法定代表人或授权代表：（签字）</w:t>
      </w:r>
    </w:p>
    <w:p w:rsidR="0068506A" w:rsidRDefault="00996472">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68506A" w:rsidRDefault="0068506A">
      <w:pPr>
        <w:adjustRightInd w:val="0"/>
        <w:snapToGrid w:val="0"/>
        <w:spacing w:line="360" w:lineRule="auto"/>
        <w:ind w:firstLineChars="500" w:firstLine="1050"/>
        <w:rPr>
          <w:snapToGrid w:val="0"/>
          <w:kern w:val="0"/>
        </w:rPr>
      </w:pPr>
    </w:p>
    <w:p w:rsidR="0068506A" w:rsidRDefault="00996472">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68506A" w:rsidRDefault="00996472">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68506A" w:rsidRDefault="00996472">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8506A" w:rsidRDefault="00996472">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68506A" w:rsidRDefault="00996472">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68506A" w:rsidRDefault="0068506A">
      <w:pPr>
        <w:pStyle w:val="ac"/>
        <w:adjustRightInd w:val="0"/>
        <w:snapToGrid w:val="0"/>
        <w:spacing w:line="312" w:lineRule="auto"/>
        <w:jc w:val="center"/>
        <w:rPr>
          <w:rFonts w:ascii="Times New Roman" w:hAnsi="Times New Roman"/>
          <w:b/>
          <w:sz w:val="28"/>
        </w:rP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8" w:name="_Toc44690434"/>
      <w:bookmarkStart w:id="59" w:name="_Toc44690707"/>
      <w:bookmarkStart w:id="60" w:name="_Toc44691166"/>
      <w:bookmarkStart w:id="61" w:name="_Toc44691398"/>
      <w:r>
        <w:rPr>
          <w:rFonts w:asciiTheme="minorEastAsia" w:eastAsiaTheme="minorEastAsia" w:hAnsiTheme="minorEastAsia" w:hint="eastAsia"/>
          <w:sz w:val="24"/>
        </w:rPr>
        <w:t>格式5  报价表</w:t>
      </w:r>
      <w:bookmarkEnd w:id="58"/>
      <w:bookmarkEnd w:id="59"/>
      <w:bookmarkEnd w:id="60"/>
      <w:bookmarkEnd w:id="61"/>
    </w:p>
    <w:p w:rsidR="0068506A" w:rsidRDefault="00996472">
      <w:pPr>
        <w:spacing w:line="300" w:lineRule="auto"/>
        <w:rPr>
          <w:rFonts w:ascii="楷体_GB2312" w:eastAsia="楷体_GB2312"/>
          <w:b/>
          <w:sz w:val="24"/>
        </w:rPr>
      </w:pPr>
      <w:r>
        <w:rPr>
          <w:rFonts w:ascii="楷体_GB2312" w:eastAsia="楷体_GB2312" w:hint="eastAsia"/>
          <w:b/>
          <w:sz w:val="24"/>
        </w:rPr>
        <w:t>1   报价要求</w:t>
      </w:r>
    </w:p>
    <w:p w:rsidR="0068506A" w:rsidRDefault="0099647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68506A" w:rsidRDefault="0099647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68506A" w:rsidRDefault="00996472">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68506A" w:rsidRDefault="0068506A">
      <w:pPr>
        <w:adjustRightInd w:val="0"/>
        <w:snapToGrid w:val="0"/>
        <w:spacing w:line="300" w:lineRule="auto"/>
        <w:rPr>
          <w:snapToGrid w:val="0"/>
          <w:kern w:val="0"/>
        </w:rPr>
      </w:pPr>
    </w:p>
    <w:p w:rsidR="0068506A" w:rsidRDefault="00996472">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68506A">
        <w:trPr>
          <w:cantSplit/>
          <w:trHeight w:val="480"/>
          <w:jc w:val="center"/>
        </w:trPr>
        <w:tc>
          <w:tcPr>
            <w:tcW w:w="977" w:type="dxa"/>
            <w:vAlign w:val="center"/>
          </w:tcPr>
          <w:p w:rsidR="0068506A" w:rsidRDefault="00996472">
            <w:pPr>
              <w:adjustRightInd w:val="0"/>
              <w:snapToGrid w:val="0"/>
              <w:spacing w:line="300" w:lineRule="auto"/>
              <w:jc w:val="center"/>
              <w:rPr>
                <w:b/>
                <w:snapToGrid w:val="0"/>
                <w:kern w:val="0"/>
              </w:rPr>
            </w:pPr>
            <w:r>
              <w:rPr>
                <w:b/>
                <w:snapToGrid w:val="0"/>
                <w:kern w:val="0"/>
              </w:rPr>
              <w:t>序号</w:t>
            </w:r>
          </w:p>
        </w:tc>
        <w:tc>
          <w:tcPr>
            <w:tcW w:w="3588" w:type="dxa"/>
            <w:vAlign w:val="center"/>
          </w:tcPr>
          <w:p w:rsidR="0068506A" w:rsidRDefault="00996472">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68506A" w:rsidRDefault="00996472">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68506A" w:rsidRDefault="00996472">
            <w:pPr>
              <w:adjustRightInd w:val="0"/>
              <w:snapToGrid w:val="0"/>
              <w:spacing w:line="300" w:lineRule="auto"/>
              <w:jc w:val="center"/>
              <w:rPr>
                <w:b/>
                <w:snapToGrid w:val="0"/>
                <w:kern w:val="0"/>
              </w:rPr>
            </w:pPr>
            <w:r>
              <w:rPr>
                <w:rFonts w:hint="eastAsia"/>
                <w:b/>
                <w:snapToGrid w:val="0"/>
                <w:kern w:val="0"/>
              </w:rPr>
              <w:t>备注</w:t>
            </w:r>
          </w:p>
        </w:tc>
      </w:tr>
      <w:tr w:rsidR="0068506A">
        <w:trPr>
          <w:cantSplit/>
          <w:trHeight w:val="422"/>
          <w:jc w:val="center"/>
        </w:trPr>
        <w:tc>
          <w:tcPr>
            <w:tcW w:w="977" w:type="dxa"/>
            <w:vAlign w:val="center"/>
          </w:tcPr>
          <w:p w:rsidR="0068506A" w:rsidRDefault="00996472">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68506A" w:rsidRDefault="0068506A">
            <w:pPr>
              <w:adjustRightInd w:val="0"/>
              <w:snapToGrid w:val="0"/>
              <w:spacing w:line="300" w:lineRule="auto"/>
              <w:rPr>
                <w:rFonts w:ascii="宋体" w:hAnsi="宋体"/>
                <w:snapToGrid w:val="0"/>
                <w:kern w:val="0"/>
              </w:rPr>
            </w:pPr>
          </w:p>
        </w:tc>
        <w:tc>
          <w:tcPr>
            <w:tcW w:w="2664" w:type="dxa"/>
            <w:vAlign w:val="center"/>
          </w:tcPr>
          <w:p w:rsidR="0068506A" w:rsidRDefault="0068506A">
            <w:pPr>
              <w:adjustRightInd w:val="0"/>
              <w:snapToGrid w:val="0"/>
              <w:spacing w:line="300" w:lineRule="auto"/>
              <w:jc w:val="center"/>
              <w:rPr>
                <w:snapToGrid w:val="0"/>
                <w:kern w:val="0"/>
              </w:rPr>
            </w:pPr>
          </w:p>
        </w:tc>
        <w:tc>
          <w:tcPr>
            <w:tcW w:w="2376" w:type="dxa"/>
            <w:vAlign w:val="center"/>
          </w:tcPr>
          <w:p w:rsidR="0068506A" w:rsidRDefault="0068506A">
            <w:pPr>
              <w:adjustRightInd w:val="0"/>
              <w:snapToGrid w:val="0"/>
              <w:spacing w:line="300" w:lineRule="auto"/>
              <w:jc w:val="center"/>
              <w:rPr>
                <w:snapToGrid w:val="0"/>
                <w:kern w:val="0"/>
              </w:rPr>
            </w:pPr>
          </w:p>
        </w:tc>
      </w:tr>
      <w:tr w:rsidR="0068506A">
        <w:trPr>
          <w:cantSplit/>
          <w:trHeight w:val="428"/>
          <w:jc w:val="center"/>
        </w:trPr>
        <w:tc>
          <w:tcPr>
            <w:tcW w:w="977" w:type="dxa"/>
            <w:vAlign w:val="center"/>
          </w:tcPr>
          <w:p w:rsidR="0068506A" w:rsidRDefault="00996472">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68506A" w:rsidRDefault="0068506A">
            <w:pPr>
              <w:adjustRightInd w:val="0"/>
              <w:snapToGrid w:val="0"/>
              <w:spacing w:line="300" w:lineRule="auto"/>
              <w:rPr>
                <w:rFonts w:ascii="宋体" w:hAnsi="宋体"/>
                <w:szCs w:val="21"/>
                <w:lang w:val="zh-CN"/>
              </w:rPr>
            </w:pPr>
          </w:p>
        </w:tc>
        <w:tc>
          <w:tcPr>
            <w:tcW w:w="2664" w:type="dxa"/>
            <w:vAlign w:val="center"/>
          </w:tcPr>
          <w:p w:rsidR="0068506A" w:rsidRDefault="0068506A">
            <w:pPr>
              <w:adjustRightInd w:val="0"/>
              <w:snapToGrid w:val="0"/>
              <w:spacing w:line="300" w:lineRule="auto"/>
              <w:jc w:val="center"/>
              <w:rPr>
                <w:snapToGrid w:val="0"/>
                <w:kern w:val="0"/>
              </w:rPr>
            </w:pPr>
          </w:p>
        </w:tc>
        <w:tc>
          <w:tcPr>
            <w:tcW w:w="2376" w:type="dxa"/>
            <w:vAlign w:val="center"/>
          </w:tcPr>
          <w:p w:rsidR="0068506A" w:rsidRDefault="0068506A">
            <w:pPr>
              <w:adjustRightInd w:val="0"/>
              <w:snapToGrid w:val="0"/>
              <w:spacing w:line="300" w:lineRule="auto"/>
              <w:jc w:val="center"/>
              <w:rPr>
                <w:snapToGrid w:val="0"/>
                <w:kern w:val="0"/>
              </w:rPr>
            </w:pPr>
          </w:p>
        </w:tc>
      </w:tr>
      <w:tr w:rsidR="0068506A">
        <w:trPr>
          <w:cantSplit/>
          <w:trHeight w:val="428"/>
          <w:jc w:val="center"/>
        </w:trPr>
        <w:tc>
          <w:tcPr>
            <w:tcW w:w="977" w:type="dxa"/>
            <w:vAlign w:val="center"/>
          </w:tcPr>
          <w:p w:rsidR="0068506A" w:rsidRDefault="00996472">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68506A" w:rsidRDefault="0068506A">
            <w:pPr>
              <w:adjustRightInd w:val="0"/>
              <w:snapToGrid w:val="0"/>
              <w:spacing w:line="300" w:lineRule="auto"/>
              <w:rPr>
                <w:rFonts w:ascii="宋体" w:hAnsi="宋体"/>
                <w:szCs w:val="21"/>
                <w:lang w:val="zh-CN"/>
              </w:rPr>
            </w:pPr>
          </w:p>
        </w:tc>
        <w:tc>
          <w:tcPr>
            <w:tcW w:w="2664" w:type="dxa"/>
            <w:vAlign w:val="center"/>
          </w:tcPr>
          <w:p w:rsidR="0068506A" w:rsidRDefault="0068506A">
            <w:pPr>
              <w:adjustRightInd w:val="0"/>
              <w:snapToGrid w:val="0"/>
              <w:spacing w:line="300" w:lineRule="auto"/>
              <w:jc w:val="center"/>
              <w:rPr>
                <w:snapToGrid w:val="0"/>
                <w:kern w:val="0"/>
              </w:rPr>
            </w:pPr>
          </w:p>
        </w:tc>
        <w:tc>
          <w:tcPr>
            <w:tcW w:w="2376" w:type="dxa"/>
            <w:vAlign w:val="center"/>
          </w:tcPr>
          <w:p w:rsidR="0068506A" w:rsidRDefault="0068506A">
            <w:pPr>
              <w:adjustRightInd w:val="0"/>
              <w:snapToGrid w:val="0"/>
              <w:spacing w:line="300" w:lineRule="auto"/>
              <w:jc w:val="center"/>
              <w:rPr>
                <w:snapToGrid w:val="0"/>
                <w:kern w:val="0"/>
              </w:rPr>
            </w:pPr>
          </w:p>
        </w:tc>
      </w:tr>
      <w:tr w:rsidR="0068506A">
        <w:trPr>
          <w:cantSplit/>
          <w:trHeight w:val="428"/>
          <w:jc w:val="center"/>
        </w:trPr>
        <w:tc>
          <w:tcPr>
            <w:tcW w:w="977" w:type="dxa"/>
            <w:vAlign w:val="center"/>
          </w:tcPr>
          <w:p w:rsidR="0068506A" w:rsidRDefault="00996472">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68506A" w:rsidRDefault="0068506A">
            <w:pPr>
              <w:adjustRightInd w:val="0"/>
              <w:snapToGrid w:val="0"/>
              <w:spacing w:line="300" w:lineRule="auto"/>
              <w:rPr>
                <w:rFonts w:ascii="宋体" w:hAnsi="宋体"/>
                <w:szCs w:val="21"/>
                <w:lang w:val="zh-CN"/>
              </w:rPr>
            </w:pPr>
          </w:p>
        </w:tc>
        <w:tc>
          <w:tcPr>
            <w:tcW w:w="2664" w:type="dxa"/>
            <w:vAlign w:val="center"/>
          </w:tcPr>
          <w:p w:rsidR="0068506A" w:rsidRDefault="0068506A">
            <w:pPr>
              <w:adjustRightInd w:val="0"/>
              <w:snapToGrid w:val="0"/>
              <w:spacing w:line="300" w:lineRule="auto"/>
              <w:jc w:val="center"/>
              <w:rPr>
                <w:snapToGrid w:val="0"/>
                <w:kern w:val="0"/>
              </w:rPr>
            </w:pPr>
          </w:p>
        </w:tc>
        <w:tc>
          <w:tcPr>
            <w:tcW w:w="2376" w:type="dxa"/>
            <w:vAlign w:val="center"/>
          </w:tcPr>
          <w:p w:rsidR="0068506A" w:rsidRDefault="0068506A">
            <w:pPr>
              <w:adjustRightInd w:val="0"/>
              <w:snapToGrid w:val="0"/>
              <w:spacing w:line="300" w:lineRule="auto"/>
              <w:jc w:val="center"/>
              <w:rPr>
                <w:snapToGrid w:val="0"/>
                <w:kern w:val="0"/>
              </w:rPr>
            </w:pPr>
          </w:p>
        </w:tc>
      </w:tr>
      <w:tr w:rsidR="0068506A">
        <w:trPr>
          <w:cantSplit/>
          <w:trHeight w:val="424"/>
          <w:jc w:val="center"/>
        </w:trPr>
        <w:tc>
          <w:tcPr>
            <w:tcW w:w="4565" w:type="dxa"/>
            <w:gridSpan w:val="2"/>
            <w:vAlign w:val="center"/>
          </w:tcPr>
          <w:p w:rsidR="0068506A" w:rsidRDefault="00996472">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68506A" w:rsidRDefault="0068506A">
            <w:pPr>
              <w:adjustRightInd w:val="0"/>
              <w:snapToGrid w:val="0"/>
              <w:spacing w:line="300" w:lineRule="auto"/>
              <w:jc w:val="center"/>
              <w:rPr>
                <w:snapToGrid w:val="0"/>
                <w:kern w:val="0"/>
              </w:rPr>
            </w:pPr>
          </w:p>
        </w:tc>
        <w:tc>
          <w:tcPr>
            <w:tcW w:w="2376" w:type="dxa"/>
            <w:vAlign w:val="center"/>
          </w:tcPr>
          <w:p w:rsidR="0068506A" w:rsidRDefault="0068506A">
            <w:pPr>
              <w:adjustRightInd w:val="0"/>
              <w:snapToGrid w:val="0"/>
              <w:spacing w:line="300" w:lineRule="auto"/>
              <w:jc w:val="center"/>
              <w:rPr>
                <w:snapToGrid w:val="0"/>
                <w:kern w:val="0"/>
              </w:rPr>
            </w:pPr>
          </w:p>
        </w:tc>
      </w:tr>
    </w:tbl>
    <w:p w:rsidR="0068506A" w:rsidRDefault="0068506A">
      <w:pPr>
        <w:adjustRightInd w:val="0"/>
        <w:snapToGrid w:val="0"/>
        <w:spacing w:line="300" w:lineRule="auto"/>
        <w:rPr>
          <w:snapToGrid w:val="0"/>
          <w:kern w:val="0"/>
        </w:rPr>
      </w:pPr>
    </w:p>
    <w:p w:rsidR="0068506A" w:rsidRDefault="00996472" w:rsidP="006A42CC">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68506A" w:rsidRDefault="00996472" w:rsidP="006A42CC">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法定代表人或授权代表：（签字）</w:t>
      </w:r>
    </w:p>
    <w:p w:rsidR="0068506A" w:rsidRDefault="0068506A">
      <w:pPr>
        <w:adjustRightInd w:val="0"/>
        <w:snapToGrid w:val="0"/>
        <w:spacing w:line="300" w:lineRule="auto"/>
        <w:rPr>
          <w:snapToGrid w:val="0"/>
          <w:kern w:val="0"/>
        </w:rPr>
      </w:pPr>
    </w:p>
    <w:p w:rsidR="0068506A" w:rsidRDefault="0099647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8506A" w:rsidRDefault="0068506A"/>
    <w:p w:rsidR="0068506A" w:rsidRDefault="0068506A">
      <w:pPr>
        <w:pStyle w:val="ac"/>
        <w:adjustRightInd w:val="0"/>
        <w:snapToGrid w:val="0"/>
        <w:spacing w:line="312" w:lineRule="auto"/>
        <w:jc w:val="center"/>
        <w:rPr>
          <w:rFonts w:ascii="Times New Roman" w:hAnsi="Times New Roman"/>
          <w:b/>
          <w:sz w:val="28"/>
        </w:rP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2" w:name="_Toc44690435"/>
      <w:bookmarkStart w:id="63" w:name="_Toc44690708"/>
      <w:bookmarkStart w:id="64" w:name="_Toc44691167"/>
      <w:bookmarkStart w:id="65" w:name="_Toc44691399"/>
      <w:r>
        <w:rPr>
          <w:rFonts w:asciiTheme="minorEastAsia" w:eastAsiaTheme="minorEastAsia" w:hAnsiTheme="minorEastAsia" w:hint="eastAsia"/>
          <w:sz w:val="24"/>
        </w:rPr>
        <w:t>格式6  服务方案</w:t>
      </w:r>
      <w:bookmarkEnd w:id="62"/>
      <w:bookmarkEnd w:id="63"/>
      <w:bookmarkEnd w:id="64"/>
      <w:bookmarkEnd w:id="65"/>
    </w:p>
    <w:p w:rsidR="0068506A" w:rsidRDefault="0068506A">
      <w:pPr>
        <w:pStyle w:val="a1"/>
      </w:pPr>
    </w:p>
    <w:p w:rsidR="0068506A" w:rsidRDefault="00996472">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68506A" w:rsidRDefault="0068506A">
      <w:pPr>
        <w:spacing w:line="400" w:lineRule="exact"/>
        <w:ind w:firstLineChars="200" w:firstLine="420"/>
        <w:rPr>
          <w:rFonts w:ascii="宋体" w:hAnsi="宋体"/>
          <w:szCs w:val="21"/>
        </w:rPr>
      </w:pPr>
    </w:p>
    <w:p w:rsidR="0068506A" w:rsidRPr="005C4675" w:rsidRDefault="00996472">
      <w:pPr>
        <w:spacing w:line="360" w:lineRule="auto"/>
        <w:ind w:firstLineChars="200" w:firstLine="420"/>
        <w:rPr>
          <w:snapToGrid w:val="0"/>
          <w:kern w:val="0"/>
        </w:rPr>
      </w:pPr>
      <w:r>
        <w:rPr>
          <w:rFonts w:ascii="宋体" w:hAnsi="宋体" w:hint="eastAsia"/>
          <w:szCs w:val="21"/>
        </w:rPr>
        <w:t>1</w:t>
      </w:r>
      <w:r w:rsidRPr="005C4675">
        <w:rPr>
          <w:rFonts w:hint="eastAsia"/>
          <w:snapToGrid w:val="0"/>
          <w:kern w:val="0"/>
        </w:rPr>
        <w:t>、项目需求响应</w:t>
      </w:r>
    </w:p>
    <w:p w:rsidR="0068506A" w:rsidRPr="005C4675" w:rsidRDefault="00996472">
      <w:pPr>
        <w:spacing w:line="360" w:lineRule="auto"/>
        <w:ind w:firstLineChars="200" w:firstLine="420"/>
        <w:rPr>
          <w:snapToGrid w:val="0"/>
          <w:kern w:val="0"/>
        </w:rPr>
      </w:pPr>
      <w:r w:rsidRPr="005C4675">
        <w:rPr>
          <w:rFonts w:hint="eastAsia"/>
          <w:snapToGrid w:val="0"/>
          <w:kern w:val="0"/>
        </w:rPr>
        <w:t>2</w:t>
      </w:r>
      <w:r w:rsidRPr="005C4675">
        <w:rPr>
          <w:rFonts w:hint="eastAsia"/>
          <w:snapToGrid w:val="0"/>
          <w:kern w:val="0"/>
        </w:rPr>
        <w:t>、教学资源评价</w:t>
      </w:r>
    </w:p>
    <w:p w:rsidR="0068506A" w:rsidRPr="005C4675" w:rsidRDefault="00996472">
      <w:pPr>
        <w:spacing w:line="360" w:lineRule="auto"/>
        <w:ind w:firstLineChars="200" w:firstLine="420"/>
        <w:rPr>
          <w:snapToGrid w:val="0"/>
          <w:kern w:val="0"/>
        </w:rPr>
      </w:pPr>
      <w:r w:rsidRPr="005C4675">
        <w:rPr>
          <w:rFonts w:hint="eastAsia"/>
          <w:snapToGrid w:val="0"/>
          <w:kern w:val="0"/>
        </w:rPr>
        <w:t>3</w:t>
      </w:r>
      <w:r w:rsidRPr="005C4675">
        <w:rPr>
          <w:rFonts w:hint="eastAsia"/>
          <w:snapToGrid w:val="0"/>
          <w:kern w:val="0"/>
        </w:rPr>
        <w:t>、培训方案评价</w:t>
      </w:r>
    </w:p>
    <w:p w:rsidR="0068506A" w:rsidRPr="005C4675" w:rsidRDefault="00996472">
      <w:pPr>
        <w:spacing w:line="360" w:lineRule="auto"/>
        <w:ind w:firstLineChars="200" w:firstLine="420"/>
        <w:rPr>
          <w:snapToGrid w:val="0"/>
          <w:kern w:val="0"/>
        </w:rPr>
      </w:pPr>
      <w:r w:rsidRPr="005C4675">
        <w:rPr>
          <w:rFonts w:hint="eastAsia"/>
          <w:snapToGrid w:val="0"/>
          <w:kern w:val="0"/>
        </w:rPr>
        <w:t>4</w:t>
      </w:r>
      <w:r w:rsidRPr="005C4675">
        <w:rPr>
          <w:rFonts w:hint="eastAsia"/>
          <w:snapToGrid w:val="0"/>
          <w:kern w:val="0"/>
        </w:rPr>
        <w:t>、技术方案评价</w:t>
      </w:r>
    </w:p>
    <w:p w:rsidR="0068506A" w:rsidRPr="005C4675" w:rsidRDefault="00996472" w:rsidP="005C4675">
      <w:pPr>
        <w:spacing w:line="360" w:lineRule="auto"/>
        <w:ind w:firstLineChars="200" w:firstLine="420"/>
        <w:rPr>
          <w:snapToGrid w:val="0"/>
          <w:kern w:val="0"/>
        </w:rPr>
      </w:pPr>
      <w:r w:rsidRPr="005C4675">
        <w:rPr>
          <w:rFonts w:hint="eastAsia"/>
          <w:snapToGrid w:val="0"/>
          <w:kern w:val="0"/>
        </w:rPr>
        <w:t>5</w:t>
      </w:r>
      <w:r w:rsidRPr="005C4675">
        <w:rPr>
          <w:rFonts w:hint="eastAsia"/>
          <w:snapToGrid w:val="0"/>
          <w:kern w:val="0"/>
        </w:rPr>
        <w:t>、售后服务承诺评价</w:t>
      </w:r>
    </w:p>
    <w:p w:rsidR="0068506A" w:rsidRPr="005C4675" w:rsidRDefault="00996472" w:rsidP="005C4675">
      <w:pPr>
        <w:spacing w:line="360" w:lineRule="auto"/>
        <w:ind w:firstLineChars="200" w:firstLine="420"/>
        <w:rPr>
          <w:snapToGrid w:val="0"/>
          <w:kern w:val="0"/>
        </w:rPr>
      </w:pPr>
      <w:r w:rsidRPr="005C4675">
        <w:rPr>
          <w:rFonts w:hint="eastAsia"/>
          <w:snapToGrid w:val="0"/>
          <w:kern w:val="0"/>
        </w:rPr>
        <w:t>6</w:t>
      </w:r>
      <w:r w:rsidRPr="005C4675">
        <w:rPr>
          <w:rFonts w:hint="eastAsia"/>
          <w:snapToGrid w:val="0"/>
          <w:kern w:val="0"/>
        </w:rPr>
        <w:t>、投标人实施能力</w:t>
      </w:r>
    </w:p>
    <w:p w:rsidR="0068506A" w:rsidRPr="005C4675" w:rsidRDefault="00996472" w:rsidP="005C4675">
      <w:pPr>
        <w:spacing w:line="360" w:lineRule="auto"/>
        <w:ind w:firstLineChars="200" w:firstLine="420"/>
        <w:rPr>
          <w:snapToGrid w:val="0"/>
          <w:kern w:val="0"/>
        </w:rPr>
      </w:pPr>
      <w:r w:rsidRPr="005C4675">
        <w:rPr>
          <w:rFonts w:hint="eastAsia"/>
          <w:snapToGrid w:val="0"/>
          <w:kern w:val="0"/>
        </w:rPr>
        <w:t>7</w:t>
      </w:r>
      <w:r w:rsidRPr="005C4675">
        <w:rPr>
          <w:rFonts w:hint="eastAsia"/>
          <w:snapToGrid w:val="0"/>
          <w:kern w:val="0"/>
        </w:rPr>
        <w:t>、投标人认证评价</w:t>
      </w:r>
    </w:p>
    <w:p w:rsidR="0068506A" w:rsidRPr="005C4675" w:rsidRDefault="00996472">
      <w:pPr>
        <w:spacing w:line="360" w:lineRule="auto"/>
        <w:ind w:firstLineChars="200" w:firstLine="420"/>
        <w:rPr>
          <w:snapToGrid w:val="0"/>
          <w:kern w:val="0"/>
        </w:rPr>
      </w:pPr>
      <w:r w:rsidRPr="005C4675">
        <w:rPr>
          <w:rFonts w:hint="eastAsia"/>
          <w:snapToGrid w:val="0"/>
          <w:kern w:val="0"/>
        </w:rPr>
        <w:t>8</w:t>
      </w:r>
      <w:r w:rsidRPr="005C4675">
        <w:rPr>
          <w:rFonts w:hint="eastAsia"/>
          <w:snapToGrid w:val="0"/>
          <w:kern w:val="0"/>
        </w:rPr>
        <w:t>、拟投入人员情况：包括项目负责人、项目团队成员的数量、资质等（附《项目人员情况一览表》）</w:t>
      </w:r>
    </w:p>
    <w:p w:rsidR="0068506A" w:rsidRPr="005C4675" w:rsidRDefault="00996472">
      <w:pPr>
        <w:spacing w:line="360" w:lineRule="auto"/>
        <w:ind w:left="420"/>
        <w:rPr>
          <w:snapToGrid w:val="0"/>
          <w:kern w:val="0"/>
        </w:rPr>
      </w:pPr>
      <w:r w:rsidRPr="005C4675">
        <w:rPr>
          <w:rFonts w:hint="eastAsia"/>
          <w:snapToGrid w:val="0"/>
          <w:kern w:val="0"/>
        </w:rPr>
        <w:t>9</w:t>
      </w:r>
      <w:r w:rsidRPr="005C4675">
        <w:rPr>
          <w:rFonts w:hint="eastAsia"/>
          <w:snapToGrid w:val="0"/>
          <w:kern w:val="0"/>
        </w:rPr>
        <w:t>、投标人认为必要的其他方案</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法定代表人或授权代表：（签字）</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widowControl/>
        <w:jc w:val="left"/>
        <w:rPr>
          <w:snapToGrid w:val="0"/>
          <w:kern w:val="0"/>
        </w:rPr>
      </w:pPr>
    </w:p>
    <w:p w:rsidR="0068506A" w:rsidRDefault="0068506A">
      <w:pPr>
        <w:adjustRightInd w:val="0"/>
        <w:snapToGrid w:val="0"/>
        <w:spacing w:line="300" w:lineRule="auto"/>
        <w:jc w:val="left"/>
        <w:rPr>
          <w:snapToGrid w:val="0"/>
          <w:kern w:val="0"/>
        </w:rPr>
      </w:pPr>
    </w:p>
    <w:p w:rsidR="0068506A" w:rsidRDefault="00996472">
      <w:pPr>
        <w:tabs>
          <w:tab w:val="left" w:pos="8248"/>
          <w:tab w:val="left" w:pos="9368"/>
        </w:tabs>
        <w:spacing w:line="360" w:lineRule="auto"/>
      </w:pPr>
      <w:r>
        <w:rPr>
          <w:rFonts w:hint="eastAsia"/>
        </w:rPr>
        <w:lastRenderedPageBreak/>
        <w:t>附表：</w:t>
      </w:r>
    </w:p>
    <w:p w:rsidR="0068506A" w:rsidRDefault="00996472">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68506A" w:rsidRDefault="0068506A"/>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68506A">
        <w:trPr>
          <w:trHeight w:val="402"/>
          <w:jc w:val="center"/>
        </w:trPr>
        <w:tc>
          <w:tcPr>
            <w:tcW w:w="705"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68506A" w:rsidRDefault="00996472">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工作经验</w:t>
            </w:r>
          </w:p>
        </w:tc>
      </w:tr>
      <w:tr w:rsidR="0068506A">
        <w:trPr>
          <w:trHeight w:hRule="exact" w:val="680"/>
          <w:jc w:val="center"/>
        </w:trPr>
        <w:tc>
          <w:tcPr>
            <w:tcW w:w="705" w:type="dxa"/>
            <w:vAlign w:val="center"/>
          </w:tcPr>
          <w:p w:rsidR="0068506A" w:rsidRDefault="00996472">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68506A" w:rsidRDefault="0068506A">
            <w:pPr>
              <w:rPr>
                <w:rFonts w:ascii="宋体" w:hAnsi="宋体" w:cs="Courier New"/>
                <w:snapToGrid w:val="0"/>
                <w:szCs w:val="21"/>
              </w:rPr>
            </w:pPr>
          </w:p>
        </w:tc>
        <w:tc>
          <w:tcPr>
            <w:tcW w:w="567" w:type="dxa"/>
            <w:vAlign w:val="center"/>
          </w:tcPr>
          <w:p w:rsidR="0068506A" w:rsidRDefault="0068506A">
            <w:pPr>
              <w:rPr>
                <w:rFonts w:ascii="宋体" w:hAnsi="宋体" w:cs="Courier New"/>
                <w:snapToGrid w:val="0"/>
                <w:szCs w:val="21"/>
              </w:rPr>
            </w:pPr>
          </w:p>
        </w:tc>
        <w:tc>
          <w:tcPr>
            <w:tcW w:w="1308" w:type="dxa"/>
            <w:vAlign w:val="center"/>
          </w:tcPr>
          <w:p w:rsidR="0068506A" w:rsidRDefault="0068506A">
            <w:pPr>
              <w:rPr>
                <w:rFonts w:ascii="宋体" w:hAnsi="宋体" w:cs="Courier New"/>
                <w:snapToGrid w:val="0"/>
                <w:szCs w:val="21"/>
              </w:rPr>
            </w:pPr>
          </w:p>
        </w:tc>
        <w:tc>
          <w:tcPr>
            <w:tcW w:w="1544" w:type="dxa"/>
            <w:vAlign w:val="center"/>
          </w:tcPr>
          <w:p w:rsidR="0068506A" w:rsidRDefault="0068506A">
            <w:pPr>
              <w:rPr>
                <w:rFonts w:ascii="宋体" w:hAnsi="宋体" w:cs="Courier New"/>
                <w:snapToGrid w:val="0"/>
                <w:szCs w:val="21"/>
              </w:rPr>
            </w:pPr>
          </w:p>
        </w:tc>
        <w:tc>
          <w:tcPr>
            <w:tcW w:w="1260" w:type="dxa"/>
            <w:vAlign w:val="center"/>
          </w:tcPr>
          <w:p w:rsidR="0068506A" w:rsidRDefault="0068506A">
            <w:pPr>
              <w:rPr>
                <w:rFonts w:ascii="宋体" w:hAnsi="宋体" w:cs="Courier New"/>
                <w:snapToGrid w:val="0"/>
                <w:szCs w:val="21"/>
              </w:rPr>
            </w:pPr>
          </w:p>
        </w:tc>
        <w:tc>
          <w:tcPr>
            <w:tcW w:w="1620" w:type="dxa"/>
            <w:vAlign w:val="center"/>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68506A" w:rsidRDefault="00996472">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r w:rsidR="0068506A">
        <w:trPr>
          <w:trHeight w:hRule="exact" w:val="369"/>
          <w:jc w:val="center"/>
        </w:trPr>
        <w:tc>
          <w:tcPr>
            <w:tcW w:w="705" w:type="dxa"/>
          </w:tcPr>
          <w:p w:rsidR="0068506A" w:rsidRDefault="00996472">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68506A" w:rsidRDefault="0068506A">
            <w:pPr>
              <w:jc w:val="center"/>
              <w:rPr>
                <w:rFonts w:ascii="宋体" w:hAnsi="宋体" w:cs="Courier New"/>
                <w:snapToGrid w:val="0"/>
                <w:szCs w:val="21"/>
              </w:rPr>
            </w:pPr>
          </w:p>
        </w:tc>
        <w:tc>
          <w:tcPr>
            <w:tcW w:w="851" w:type="dxa"/>
          </w:tcPr>
          <w:p w:rsidR="0068506A" w:rsidRDefault="0068506A">
            <w:pPr>
              <w:rPr>
                <w:rFonts w:ascii="宋体" w:hAnsi="宋体" w:cs="Courier New"/>
                <w:snapToGrid w:val="0"/>
                <w:szCs w:val="21"/>
              </w:rPr>
            </w:pPr>
          </w:p>
        </w:tc>
        <w:tc>
          <w:tcPr>
            <w:tcW w:w="567" w:type="dxa"/>
          </w:tcPr>
          <w:p w:rsidR="0068506A" w:rsidRDefault="0068506A">
            <w:pPr>
              <w:rPr>
                <w:rFonts w:ascii="宋体" w:hAnsi="宋体" w:cs="Courier New"/>
                <w:snapToGrid w:val="0"/>
                <w:szCs w:val="21"/>
              </w:rPr>
            </w:pPr>
          </w:p>
        </w:tc>
        <w:tc>
          <w:tcPr>
            <w:tcW w:w="1308" w:type="dxa"/>
          </w:tcPr>
          <w:p w:rsidR="0068506A" w:rsidRDefault="0068506A">
            <w:pPr>
              <w:rPr>
                <w:rFonts w:ascii="宋体" w:hAnsi="宋体" w:cs="Courier New"/>
                <w:snapToGrid w:val="0"/>
                <w:szCs w:val="21"/>
              </w:rPr>
            </w:pPr>
          </w:p>
        </w:tc>
        <w:tc>
          <w:tcPr>
            <w:tcW w:w="1544" w:type="dxa"/>
          </w:tcPr>
          <w:p w:rsidR="0068506A" w:rsidRDefault="0068506A">
            <w:pPr>
              <w:rPr>
                <w:rFonts w:ascii="宋体" w:hAnsi="宋体" w:cs="Courier New"/>
                <w:snapToGrid w:val="0"/>
                <w:szCs w:val="21"/>
              </w:rPr>
            </w:pPr>
          </w:p>
        </w:tc>
        <w:tc>
          <w:tcPr>
            <w:tcW w:w="1260" w:type="dxa"/>
          </w:tcPr>
          <w:p w:rsidR="0068506A" w:rsidRDefault="0068506A">
            <w:pPr>
              <w:rPr>
                <w:rFonts w:ascii="宋体" w:hAnsi="宋体" w:cs="Courier New"/>
                <w:snapToGrid w:val="0"/>
                <w:szCs w:val="21"/>
              </w:rPr>
            </w:pPr>
          </w:p>
        </w:tc>
        <w:tc>
          <w:tcPr>
            <w:tcW w:w="1620" w:type="dxa"/>
          </w:tcPr>
          <w:p w:rsidR="0068506A" w:rsidRDefault="0068506A">
            <w:pPr>
              <w:rPr>
                <w:rFonts w:ascii="宋体" w:hAnsi="宋体" w:cs="Courier New"/>
                <w:snapToGrid w:val="0"/>
                <w:szCs w:val="21"/>
              </w:rPr>
            </w:pPr>
          </w:p>
        </w:tc>
      </w:tr>
    </w:tbl>
    <w:p w:rsidR="0068506A" w:rsidRDefault="00996472">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68506A" w:rsidRDefault="0099647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w:t>
      </w:r>
      <w:proofErr w:type="gramStart"/>
      <w:r>
        <w:rPr>
          <w:rFonts w:ascii="宋体" w:hAnsi="宋体" w:hint="eastAsia"/>
          <w:szCs w:val="21"/>
          <w:lang w:val="zh-CN"/>
        </w:rPr>
        <w:t>自行划表填写</w:t>
      </w:r>
      <w:proofErr w:type="gramEnd"/>
      <w:r>
        <w:rPr>
          <w:rFonts w:ascii="宋体" w:hAnsi="宋体" w:hint="eastAsia"/>
          <w:szCs w:val="21"/>
          <w:lang w:val="zh-CN"/>
        </w:rPr>
        <w:t>。</w:t>
      </w:r>
    </w:p>
    <w:p w:rsidR="0068506A" w:rsidRDefault="0099647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68506A" w:rsidRDefault="00996472">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68506A" w:rsidRDefault="0068506A">
      <w:pPr>
        <w:spacing w:line="360" w:lineRule="auto"/>
        <w:rPr>
          <w:rFonts w:cs="Courier New"/>
          <w:snapToGrid w:val="0"/>
          <w:szCs w:val="18"/>
        </w:rPr>
      </w:pPr>
    </w:p>
    <w:p w:rsidR="0068506A" w:rsidRDefault="0068506A">
      <w:pPr>
        <w:spacing w:line="360" w:lineRule="auto"/>
        <w:rPr>
          <w:rFonts w:cs="Courier New"/>
          <w:snapToGrid w:val="0"/>
          <w:szCs w:val="18"/>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法定代表人或授权代表：（签字）</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pStyle w:val="ac"/>
        <w:adjustRightInd w:val="0"/>
        <w:snapToGrid w:val="0"/>
        <w:spacing w:line="312" w:lineRule="auto"/>
        <w:jc w:val="center"/>
        <w:rPr>
          <w:rFonts w:ascii="Times New Roman" w:hAnsi="Times New Roman"/>
          <w:b/>
          <w:sz w:val="28"/>
        </w:rPr>
      </w:pPr>
    </w:p>
    <w:p w:rsidR="0068506A" w:rsidRDefault="0068506A"/>
    <w:p w:rsidR="0068506A" w:rsidRDefault="0068506A"/>
    <w:p w:rsidR="0068506A" w:rsidRDefault="00996472">
      <w:pPr>
        <w:widowControl/>
        <w:jc w:val="left"/>
      </w:pPr>
      <w:r>
        <w:br w:type="page"/>
      </w:r>
    </w:p>
    <w:p w:rsidR="0068506A" w:rsidRDefault="0068506A"/>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7</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68506A" w:rsidRDefault="0068506A"/>
    <w:p w:rsidR="0068506A" w:rsidRDefault="00996472">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68506A" w:rsidRDefault="00996472">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68506A" w:rsidRDefault="00996472">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68506A" w:rsidRDefault="0068506A">
      <w:pPr>
        <w:adjustRightInd w:val="0"/>
        <w:snapToGrid w:val="0"/>
        <w:spacing w:line="360" w:lineRule="auto"/>
        <w:rPr>
          <w:bCs/>
          <w:snapToGrid w:val="0"/>
          <w:kern w:val="0"/>
        </w:rPr>
      </w:pPr>
    </w:p>
    <w:p w:rsidR="0068506A" w:rsidRDefault="00996472">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w:t>
      </w:r>
      <w:proofErr w:type="gramStart"/>
      <w:r>
        <w:rPr>
          <w:rFonts w:eastAsia="楷体_GB2312" w:hint="eastAsia"/>
          <w:b/>
          <w:bCs/>
          <w:snapToGrid w:val="0"/>
          <w:kern w:val="0"/>
        </w:rPr>
        <w:t>件需加盖</w:t>
      </w:r>
      <w:proofErr w:type="gramEnd"/>
      <w:r>
        <w:rPr>
          <w:rFonts w:eastAsia="楷体_GB2312" w:hint="eastAsia"/>
          <w:b/>
          <w:bCs/>
          <w:snapToGrid w:val="0"/>
          <w:kern w:val="0"/>
        </w:rPr>
        <w:t>投标人公章</w:t>
      </w:r>
    </w:p>
    <w:p w:rsidR="0068506A" w:rsidRDefault="0068506A">
      <w:pPr>
        <w:pStyle w:val="3"/>
        <w:spacing w:before="0"/>
        <w:rPr>
          <w:rFonts w:ascii="宋体" w:hAnsi="宋体"/>
          <w:sz w:val="28"/>
        </w:rP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jc w:val="center"/>
        <w:rPr>
          <w:b/>
          <w:bCs/>
          <w:sz w:val="28"/>
        </w:rPr>
      </w:pPr>
      <w:r>
        <w:rPr>
          <w:rFonts w:hint="eastAsia"/>
          <w:b/>
          <w:bCs/>
          <w:sz w:val="28"/>
        </w:rPr>
        <w:t>投标人资格声明</w:t>
      </w:r>
    </w:p>
    <w:p w:rsidR="0068506A" w:rsidRDefault="0068506A">
      <w:pPr>
        <w:snapToGrid w:val="0"/>
        <w:spacing w:line="300" w:lineRule="auto"/>
        <w:rPr>
          <w:rFonts w:ascii="宋体" w:hAnsi="宋体"/>
        </w:rPr>
      </w:pPr>
    </w:p>
    <w:p w:rsidR="0068506A" w:rsidRDefault="00996472">
      <w:pPr>
        <w:snapToGrid w:val="0"/>
        <w:spacing w:line="300" w:lineRule="auto"/>
        <w:rPr>
          <w:rFonts w:ascii="宋体" w:hAnsi="宋体"/>
        </w:rPr>
      </w:pPr>
      <w:r>
        <w:rPr>
          <w:rFonts w:ascii="宋体" w:hAnsi="宋体" w:hint="eastAsia"/>
        </w:rPr>
        <w:t>1、名称及其它情况：</w:t>
      </w:r>
    </w:p>
    <w:p w:rsidR="0068506A" w:rsidRDefault="00996472">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68506A" w:rsidRDefault="00996472">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68506A" w:rsidRDefault="00996472">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68506A" w:rsidRDefault="004A08EF">
      <w:pPr>
        <w:snapToGrid w:val="0"/>
        <w:spacing w:line="300" w:lineRule="auto"/>
        <w:ind w:firstLineChars="200" w:firstLine="420"/>
        <w:rPr>
          <w:rFonts w:ascii="宋体" w:hAnsi="宋体"/>
          <w:b/>
          <w:u w:val="single"/>
        </w:rPr>
      </w:pPr>
      <w:r>
        <w:rPr>
          <w:rFonts w:ascii="宋体" w:hAnsi="宋体"/>
          <w:bCs/>
        </w:rPr>
        <w:fldChar w:fldCharType="begin"/>
      </w:r>
      <w:r w:rsidR="00996472">
        <w:rPr>
          <w:rFonts w:ascii="宋体" w:hAnsi="宋体"/>
          <w:bCs/>
        </w:rPr>
        <w:instrText xml:space="preserve"> </w:instrText>
      </w:r>
      <w:r w:rsidR="00996472">
        <w:rPr>
          <w:rFonts w:ascii="宋体" w:hAnsi="宋体" w:hint="eastAsia"/>
          <w:bCs/>
        </w:rPr>
        <w:instrText>= 4 \* GB2</w:instrText>
      </w:r>
      <w:r w:rsidR="00996472">
        <w:rPr>
          <w:rFonts w:ascii="宋体" w:hAnsi="宋体"/>
          <w:bCs/>
        </w:rPr>
        <w:instrText xml:space="preserve"> </w:instrText>
      </w:r>
      <w:r>
        <w:rPr>
          <w:rFonts w:ascii="宋体" w:hAnsi="宋体"/>
          <w:bCs/>
        </w:rPr>
        <w:fldChar w:fldCharType="separate"/>
      </w:r>
      <w:r w:rsidR="00996472">
        <w:rPr>
          <w:rFonts w:ascii="宋体" w:hAnsi="宋体" w:hint="eastAsia"/>
          <w:bCs/>
        </w:rPr>
        <w:t>⑷</w:t>
      </w:r>
      <w:r>
        <w:rPr>
          <w:rFonts w:ascii="宋体" w:hAnsi="宋体"/>
          <w:bCs/>
        </w:rPr>
        <w:fldChar w:fldCharType="end"/>
      </w:r>
      <w:r w:rsidR="00996472">
        <w:rPr>
          <w:rFonts w:ascii="宋体" w:hAnsi="宋体" w:hint="eastAsia"/>
          <w:bCs/>
        </w:rPr>
        <w:t>、企业性质：</w:t>
      </w:r>
      <w:r w:rsidR="00996472">
        <w:rPr>
          <w:rFonts w:ascii="宋体" w:hAnsi="宋体" w:hint="eastAsia"/>
          <w:b/>
          <w:u w:val="single"/>
        </w:rPr>
        <w:t xml:space="preserve">                                     </w:t>
      </w:r>
    </w:p>
    <w:p w:rsidR="0068506A" w:rsidRDefault="00996472" w:rsidP="00996472">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68506A" w:rsidRDefault="00996472">
      <w:pPr>
        <w:snapToGrid w:val="0"/>
        <w:spacing w:line="300" w:lineRule="auto"/>
        <w:ind w:left="990"/>
        <w:rPr>
          <w:rFonts w:ascii="宋体" w:hAnsi="宋体"/>
          <w:bCs/>
        </w:rPr>
      </w:pPr>
      <w:r>
        <w:rPr>
          <w:rFonts w:ascii="宋体" w:hAnsi="宋体" w:hint="eastAsia"/>
          <w:bCs/>
        </w:rPr>
        <w:t>名称和地址                           项目名称</w:t>
      </w:r>
    </w:p>
    <w:p w:rsidR="0068506A" w:rsidRDefault="0099647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Cs/>
        </w:rPr>
      </w:pPr>
      <w:r>
        <w:rPr>
          <w:rFonts w:ascii="宋体" w:hAnsi="宋体" w:hint="eastAsia"/>
          <w:bCs/>
        </w:rPr>
        <w:t>3、近三年的营业额：</w:t>
      </w:r>
    </w:p>
    <w:p w:rsidR="0068506A" w:rsidRDefault="00996472">
      <w:pPr>
        <w:snapToGrid w:val="0"/>
        <w:spacing w:line="300" w:lineRule="auto"/>
        <w:ind w:firstLineChars="200" w:firstLine="420"/>
        <w:rPr>
          <w:rFonts w:ascii="宋体" w:hAnsi="宋体"/>
          <w:bCs/>
        </w:rPr>
      </w:pPr>
      <w:r>
        <w:rPr>
          <w:rFonts w:ascii="宋体" w:hAnsi="宋体" w:hint="eastAsia"/>
          <w:bCs/>
        </w:rPr>
        <w:t>年份                国内                    国外                  总额</w:t>
      </w:r>
    </w:p>
    <w:p w:rsidR="0068506A" w:rsidRDefault="0099647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68506A" w:rsidRDefault="00996472">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68506A" w:rsidRDefault="00996472">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68506A" w:rsidRDefault="00996472" w:rsidP="00996472">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68506A" w:rsidRDefault="0068506A">
      <w:pPr>
        <w:snapToGrid w:val="0"/>
        <w:spacing w:line="300" w:lineRule="auto"/>
        <w:ind w:left="560"/>
        <w:rPr>
          <w:rFonts w:ascii="宋体" w:hAnsi="宋体"/>
          <w:bCs/>
        </w:rPr>
      </w:pPr>
    </w:p>
    <w:p w:rsidR="0068506A" w:rsidRDefault="00996472">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68506A" w:rsidRDefault="00996472">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68506A" w:rsidRDefault="00996472">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68506A" w:rsidRDefault="00996472">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68506A" w:rsidRDefault="00996472">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68506A" w:rsidRDefault="00996472">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widowControl/>
        <w:jc w:val="left"/>
      </w:pPr>
      <w:r>
        <w:br w:type="page"/>
      </w:r>
    </w:p>
    <w:p w:rsidR="0068506A" w:rsidRDefault="0068506A"/>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6" w:name="_Toc44690436"/>
      <w:bookmarkStart w:id="67" w:name="_Toc44690709"/>
      <w:bookmarkStart w:id="68" w:name="_Toc44691168"/>
      <w:bookmarkStart w:id="69" w:name="_Toc44691400"/>
      <w:r>
        <w:rPr>
          <w:rFonts w:asciiTheme="minorEastAsia" w:eastAsiaTheme="minorEastAsia" w:hAnsiTheme="minorEastAsia" w:hint="eastAsia"/>
          <w:sz w:val="24"/>
        </w:rPr>
        <w:t>格式8  偏离表</w:t>
      </w:r>
      <w:bookmarkEnd w:id="66"/>
      <w:bookmarkEnd w:id="67"/>
      <w:bookmarkEnd w:id="68"/>
      <w:bookmarkEnd w:id="69"/>
    </w:p>
    <w:p w:rsidR="0068506A" w:rsidRDefault="0068506A">
      <w:pPr>
        <w:adjustRightInd w:val="0"/>
        <w:snapToGrid w:val="0"/>
        <w:spacing w:line="360" w:lineRule="auto"/>
        <w:rPr>
          <w:rFonts w:ascii="宋体" w:hAnsi="宋体"/>
        </w:rPr>
      </w:pPr>
    </w:p>
    <w:p w:rsidR="0068506A" w:rsidRDefault="00996472">
      <w:pPr>
        <w:snapToGrid w:val="0"/>
        <w:spacing w:line="360" w:lineRule="auto"/>
        <w:jc w:val="center"/>
        <w:rPr>
          <w:b/>
        </w:rPr>
      </w:pPr>
      <w:r>
        <w:rPr>
          <w:rFonts w:hint="eastAsia"/>
          <w:b/>
        </w:rPr>
        <w:t>服务要求偏离表</w:t>
      </w:r>
    </w:p>
    <w:tbl>
      <w:tblPr>
        <w:tblW w:w="9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3058"/>
        <w:gridCol w:w="2693"/>
        <w:gridCol w:w="1843"/>
        <w:gridCol w:w="1395"/>
      </w:tblGrid>
      <w:tr w:rsidR="0068506A">
        <w:trPr>
          <w:trHeight w:val="470"/>
          <w:jc w:val="center"/>
        </w:trPr>
        <w:tc>
          <w:tcPr>
            <w:tcW w:w="770" w:type="dxa"/>
            <w:vAlign w:val="center"/>
          </w:tcPr>
          <w:p w:rsidR="0068506A" w:rsidRDefault="00996472">
            <w:pPr>
              <w:spacing w:line="360" w:lineRule="auto"/>
              <w:jc w:val="center"/>
              <w:rPr>
                <w:rFonts w:ascii="宋体" w:hAnsi="宋体"/>
                <w:szCs w:val="21"/>
              </w:rPr>
            </w:pPr>
            <w:r>
              <w:rPr>
                <w:rFonts w:ascii="宋体" w:hAnsi="宋体" w:hint="eastAsia"/>
                <w:szCs w:val="21"/>
              </w:rPr>
              <w:t>序号</w:t>
            </w:r>
          </w:p>
        </w:tc>
        <w:tc>
          <w:tcPr>
            <w:tcW w:w="3058" w:type="dxa"/>
            <w:vAlign w:val="center"/>
          </w:tcPr>
          <w:p w:rsidR="0068506A" w:rsidRDefault="00996472">
            <w:pPr>
              <w:spacing w:line="360" w:lineRule="auto"/>
              <w:jc w:val="center"/>
              <w:rPr>
                <w:rFonts w:ascii="宋体" w:hAnsi="宋体"/>
                <w:szCs w:val="21"/>
              </w:rPr>
            </w:pPr>
            <w:r>
              <w:rPr>
                <w:rFonts w:ascii="宋体" w:hAnsi="宋体" w:hint="eastAsia"/>
                <w:szCs w:val="21"/>
              </w:rPr>
              <w:t>招标服务要求</w:t>
            </w:r>
          </w:p>
        </w:tc>
        <w:tc>
          <w:tcPr>
            <w:tcW w:w="2693" w:type="dxa"/>
            <w:vAlign w:val="center"/>
          </w:tcPr>
          <w:p w:rsidR="0068506A" w:rsidRDefault="00996472">
            <w:pPr>
              <w:spacing w:line="360" w:lineRule="auto"/>
              <w:jc w:val="center"/>
              <w:rPr>
                <w:rFonts w:ascii="宋体" w:hAnsi="宋体"/>
                <w:szCs w:val="21"/>
              </w:rPr>
            </w:pPr>
            <w:r>
              <w:rPr>
                <w:rFonts w:ascii="宋体" w:hAnsi="宋体" w:hint="eastAsia"/>
                <w:szCs w:val="21"/>
              </w:rPr>
              <w:t>投标服务响应</w:t>
            </w:r>
          </w:p>
        </w:tc>
        <w:tc>
          <w:tcPr>
            <w:tcW w:w="1843" w:type="dxa"/>
            <w:vAlign w:val="center"/>
          </w:tcPr>
          <w:p w:rsidR="0068506A" w:rsidRDefault="00996472">
            <w:pPr>
              <w:spacing w:line="360" w:lineRule="auto"/>
              <w:jc w:val="center"/>
              <w:rPr>
                <w:rFonts w:ascii="宋体" w:hAnsi="宋体"/>
                <w:szCs w:val="21"/>
              </w:rPr>
            </w:pPr>
            <w:r>
              <w:rPr>
                <w:rFonts w:ascii="宋体" w:hAnsi="宋体" w:hint="eastAsia"/>
                <w:szCs w:val="21"/>
              </w:rPr>
              <w:t>偏离情况</w:t>
            </w:r>
          </w:p>
        </w:tc>
        <w:tc>
          <w:tcPr>
            <w:tcW w:w="1395" w:type="dxa"/>
            <w:vAlign w:val="center"/>
          </w:tcPr>
          <w:p w:rsidR="0068506A" w:rsidRDefault="00996472">
            <w:pPr>
              <w:spacing w:line="360" w:lineRule="auto"/>
              <w:jc w:val="center"/>
              <w:rPr>
                <w:rFonts w:ascii="宋体" w:hAnsi="宋体"/>
                <w:szCs w:val="21"/>
              </w:rPr>
            </w:pPr>
            <w:r>
              <w:rPr>
                <w:rFonts w:ascii="宋体" w:hAnsi="宋体" w:hint="eastAsia"/>
                <w:szCs w:val="21"/>
              </w:rPr>
              <w:t>说明</w:t>
            </w:r>
          </w:p>
        </w:tc>
      </w:tr>
      <w:tr w:rsidR="0068506A">
        <w:trPr>
          <w:trHeight w:val="470"/>
          <w:jc w:val="center"/>
        </w:trPr>
        <w:tc>
          <w:tcPr>
            <w:tcW w:w="770" w:type="dxa"/>
            <w:vAlign w:val="center"/>
          </w:tcPr>
          <w:p w:rsidR="0068506A" w:rsidRDefault="0068506A">
            <w:pPr>
              <w:spacing w:line="360" w:lineRule="auto"/>
              <w:jc w:val="center"/>
              <w:rPr>
                <w:rFonts w:ascii="宋体" w:hAnsi="宋体"/>
                <w:szCs w:val="21"/>
              </w:rPr>
            </w:pPr>
          </w:p>
        </w:tc>
        <w:tc>
          <w:tcPr>
            <w:tcW w:w="3058" w:type="dxa"/>
            <w:vAlign w:val="center"/>
          </w:tcPr>
          <w:p w:rsidR="0068506A" w:rsidRDefault="0068506A">
            <w:pPr>
              <w:spacing w:line="360" w:lineRule="auto"/>
              <w:jc w:val="center"/>
              <w:rPr>
                <w:rFonts w:ascii="宋体" w:hAnsi="宋体"/>
                <w:szCs w:val="21"/>
              </w:rPr>
            </w:pPr>
          </w:p>
        </w:tc>
        <w:tc>
          <w:tcPr>
            <w:tcW w:w="2693" w:type="dxa"/>
            <w:vAlign w:val="center"/>
          </w:tcPr>
          <w:p w:rsidR="0068506A" w:rsidRDefault="0068506A">
            <w:pPr>
              <w:spacing w:line="360" w:lineRule="auto"/>
              <w:jc w:val="center"/>
              <w:rPr>
                <w:rFonts w:ascii="宋体" w:hAnsi="宋体"/>
                <w:szCs w:val="21"/>
              </w:rPr>
            </w:pPr>
          </w:p>
        </w:tc>
        <w:tc>
          <w:tcPr>
            <w:tcW w:w="1843" w:type="dxa"/>
            <w:vAlign w:val="center"/>
          </w:tcPr>
          <w:p w:rsidR="0068506A" w:rsidRDefault="0068506A">
            <w:pPr>
              <w:spacing w:line="360" w:lineRule="auto"/>
              <w:jc w:val="center"/>
              <w:rPr>
                <w:rFonts w:ascii="宋体" w:hAnsi="宋体"/>
                <w:szCs w:val="21"/>
              </w:rPr>
            </w:pPr>
          </w:p>
        </w:tc>
        <w:tc>
          <w:tcPr>
            <w:tcW w:w="1395" w:type="dxa"/>
            <w:vAlign w:val="center"/>
          </w:tcPr>
          <w:p w:rsidR="0068506A" w:rsidRDefault="0068506A">
            <w:pPr>
              <w:spacing w:line="360" w:lineRule="auto"/>
              <w:jc w:val="center"/>
              <w:rPr>
                <w:rFonts w:ascii="宋体" w:hAnsi="宋体"/>
                <w:szCs w:val="21"/>
              </w:rPr>
            </w:pPr>
          </w:p>
        </w:tc>
      </w:tr>
      <w:tr w:rsidR="0068506A">
        <w:trPr>
          <w:trHeight w:val="470"/>
          <w:jc w:val="center"/>
        </w:trPr>
        <w:tc>
          <w:tcPr>
            <w:tcW w:w="770" w:type="dxa"/>
            <w:vAlign w:val="center"/>
          </w:tcPr>
          <w:p w:rsidR="0068506A" w:rsidRDefault="0068506A">
            <w:pPr>
              <w:spacing w:line="360" w:lineRule="auto"/>
              <w:jc w:val="center"/>
              <w:rPr>
                <w:rFonts w:ascii="宋体" w:hAnsi="宋体"/>
                <w:szCs w:val="21"/>
              </w:rPr>
            </w:pPr>
          </w:p>
        </w:tc>
        <w:tc>
          <w:tcPr>
            <w:tcW w:w="3058" w:type="dxa"/>
            <w:vAlign w:val="center"/>
          </w:tcPr>
          <w:p w:rsidR="0068506A" w:rsidRDefault="0068506A">
            <w:pPr>
              <w:spacing w:line="360" w:lineRule="auto"/>
              <w:jc w:val="center"/>
              <w:rPr>
                <w:rFonts w:ascii="宋体" w:hAnsi="宋体"/>
                <w:szCs w:val="21"/>
              </w:rPr>
            </w:pPr>
          </w:p>
        </w:tc>
        <w:tc>
          <w:tcPr>
            <w:tcW w:w="2693" w:type="dxa"/>
            <w:vAlign w:val="center"/>
          </w:tcPr>
          <w:p w:rsidR="0068506A" w:rsidRDefault="0068506A">
            <w:pPr>
              <w:spacing w:line="360" w:lineRule="auto"/>
              <w:jc w:val="center"/>
              <w:rPr>
                <w:rFonts w:ascii="宋体" w:hAnsi="宋体"/>
                <w:szCs w:val="21"/>
              </w:rPr>
            </w:pPr>
          </w:p>
        </w:tc>
        <w:tc>
          <w:tcPr>
            <w:tcW w:w="1843" w:type="dxa"/>
            <w:vAlign w:val="center"/>
          </w:tcPr>
          <w:p w:rsidR="0068506A" w:rsidRDefault="0068506A">
            <w:pPr>
              <w:spacing w:line="360" w:lineRule="auto"/>
              <w:jc w:val="center"/>
              <w:rPr>
                <w:rFonts w:ascii="宋体" w:hAnsi="宋体"/>
                <w:szCs w:val="21"/>
              </w:rPr>
            </w:pPr>
          </w:p>
        </w:tc>
        <w:tc>
          <w:tcPr>
            <w:tcW w:w="1395" w:type="dxa"/>
            <w:vAlign w:val="center"/>
          </w:tcPr>
          <w:p w:rsidR="0068506A" w:rsidRDefault="0068506A">
            <w:pPr>
              <w:spacing w:line="360" w:lineRule="auto"/>
              <w:jc w:val="center"/>
              <w:rPr>
                <w:rFonts w:ascii="宋体" w:hAnsi="宋体"/>
                <w:szCs w:val="21"/>
              </w:rPr>
            </w:pPr>
          </w:p>
        </w:tc>
      </w:tr>
    </w:tbl>
    <w:p w:rsidR="0068506A" w:rsidRDefault="00996472">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招标服务要求</w:t>
      </w:r>
      <w:r>
        <w:rPr>
          <w:rFonts w:ascii="宋体" w:hAnsi="宋体" w:cs="Arial" w:hint="eastAsia"/>
          <w:bCs/>
          <w:szCs w:val="21"/>
        </w:rPr>
        <w:t>”一栏逐一列出招标文件第二章《项目需求》中“</w:t>
      </w:r>
      <w:r>
        <w:rPr>
          <w:rFonts w:ascii="宋体" w:hAnsi="宋体" w:cs="Arial" w:hint="eastAsia"/>
          <w:b/>
          <w:bCs/>
          <w:szCs w:val="21"/>
        </w:rPr>
        <w:t>二、项目</w:t>
      </w:r>
      <w:r>
        <w:rPr>
          <w:rFonts w:ascii="宋体" w:hAnsi="宋体" w:hint="eastAsia"/>
          <w:b/>
          <w:bCs/>
          <w:snapToGrid w:val="0"/>
          <w:szCs w:val="21"/>
        </w:rPr>
        <w:t>服务要求</w:t>
      </w:r>
      <w:r>
        <w:rPr>
          <w:rFonts w:ascii="宋体" w:hAnsi="宋体" w:cs="Arial" w:hint="eastAsia"/>
          <w:bCs/>
          <w:szCs w:val="21"/>
        </w:rPr>
        <w:t>”的内容；“</w:t>
      </w:r>
      <w:r>
        <w:rPr>
          <w:rFonts w:ascii="宋体" w:hAnsi="宋体" w:hint="eastAsia"/>
          <w:szCs w:val="21"/>
        </w:rPr>
        <w:t>投标服务响应</w:t>
      </w:r>
      <w:r>
        <w:rPr>
          <w:rFonts w:ascii="宋体" w:hAnsi="宋体" w:cs="Arial" w:hint="eastAsia"/>
          <w:bCs/>
          <w:szCs w:val="21"/>
        </w:rPr>
        <w:t>”一栏应填写</w:t>
      </w:r>
      <w:proofErr w:type="gramStart"/>
      <w:r>
        <w:rPr>
          <w:rFonts w:ascii="宋体" w:hAnsi="宋体" w:cs="Arial" w:hint="eastAsia"/>
          <w:bCs/>
          <w:szCs w:val="21"/>
        </w:rPr>
        <w:t>具体响应</w:t>
      </w:r>
      <w:proofErr w:type="gramEnd"/>
      <w:r>
        <w:rPr>
          <w:rFonts w:ascii="宋体" w:hAnsi="宋体" w:cs="Arial" w:hint="eastAsia"/>
          <w:bCs/>
          <w:szCs w:val="21"/>
        </w:rPr>
        <w:t>情况。</w:t>
      </w:r>
    </w:p>
    <w:p w:rsidR="0068506A" w:rsidRDefault="00996472">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p>
    <w:p w:rsidR="0068506A" w:rsidRDefault="00996472">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招标文件第二章《项目需求》中“二、项目</w:t>
      </w:r>
      <w:r>
        <w:rPr>
          <w:rFonts w:ascii="宋体" w:hAnsi="宋体" w:hint="eastAsia"/>
          <w:b/>
          <w:bCs/>
          <w:snapToGrid w:val="0"/>
          <w:szCs w:val="21"/>
        </w:rPr>
        <w:t>服务要求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投标人应在“说明”一栏中列出技术参数的证明资料名称，并注明该证明资料在投标文件中的具体位置。未要求提供相应证明材料的，投标人可以不提供。</w:t>
      </w:r>
    </w:p>
    <w:p w:rsidR="0068506A" w:rsidRDefault="00996472">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w:t>
      </w:r>
    </w:p>
    <w:p w:rsidR="0068506A" w:rsidRDefault="0068506A">
      <w:pPr>
        <w:spacing w:line="400" w:lineRule="exact"/>
        <w:ind w:firstLineChars="202" w:firstLine="426"/>
        <w:rPr>
          <w:rFonts w:ascii="宋体" w:hAnsi="宋体" w:cs="Arial"/>
          <w:b/>
          <w:bCs/>
          <w:szCs w:val="21"/>
        </w:rPr>
      </w:pPr>
    </w:p>
    <w:p w:rsidR="0068506A" w:rsidRDefault="0068506A">
      <w:pPr>
        <w:adjustRightInd w:val="0"/>
        <w:snapToGrid w:val="0"/>
        <w:spacing w:line="360" w:lineRule="auto"/>
        <w:rPr>
          <w:bCs/>
          <w:snapToGrid w:val="0"/>
        </w:rPr>
      </w:pPr>
    </w:p>
    <w:p w:rsidR="0068506A" w:rsidRDefault="00996472">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68506A">
        <w:trPr>
          <w:trHeight w:val="397"/>
          <w:jc w:val="center"/>
        </w:trPr>
        <w:tc>
          <w:tcPr>
            <w:tcW w:w="708" w:type="dxa"/>
            <w:vAlign w:val="center"/>
          </w:tcPr>
          <w:p w:rsidR="0068506A" w:rsidRDefault="00996472">
            <w:pPr>
              <w:spacing w:line="360" w:lineRule="auto"/>
              <w:jc w:val="center"/>
              <w:rPr>
                <w:rFonts w:ascii="宋体" w:hAnsi="宋体"/>
                <w:szCs w:val="21"/>
              </w:rPr>
            </w:pPr>
            <w:r>
              <w:rPr>
                <w:rFonts w:ascii="宋体" w:hAnsi="宋体" w:hint="eastAsia"/>
                <w:szCs w:val="21"/>
              </w:rPr>
              <w:t>序号</w:t>
            </w:r>
          </w:p>
        </w:tc>
        <w:tc>
          <w:tcPr>
            <w:tcW w:w="3077" w:type="dxa"/>
            <w:vAlign w:val="center"/>
          </w:tcPr>
          <w:p w:rsidR="0068506A" w:rsidRDefault="00996472">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68506A" w:rsidRDefault="00996472">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68506A" w:rsidRDefault="00996472">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68506A" w:rsidRDefault="00996472">
            <w:pPr>
              <w:spacing w:line="360" w:lineRule="auto"/>
              <w:jc w:val="center"/>
              <w:rPr>
                <w:rFonts w:ascii="宋体" w:hAnsi="宋体"/>
                <w:szCs w:val="21"/>
              </w:rPr>
            </w:pPr>
            <w:r>
              <w:rPr>
                <w:rFonts w:ascii="宋体" w:hAnsi="宋体" w:hint="eastAsia"/>
                <w:szCs w:val="21"/>
              </w:rPr>
              <w:t>说明</w:t>
            </w:r>
          </w:p>
        </w:tc>
      </w:tr>
      <w:tr w:rsidR="0068506A">
        <w:trPr>
          <w:trHeight w:val="523"/>
          <w:jc w:val="center"/>
        </w:trPr>
        <w:tc>
          <w:tcPr>
            <w:tcW w:w="708" w:type="dxa"/>
            <w:vAlign w:val="center"/>
          </w:tcPr>
          <w:p w:rsidR="0068506A" w:rsidRDefault="0068506A">
            <w:pPr>
              <w:spacing w:line="360" w:lineRule="auto"/>
              <w:jc w:val="center"/>
              <w:rPr>
                <w:rFonts w:ascii="宋体" w:hAnsi="宋体" w:cs="宋体"/>
                <w:bCs/>
                <w:szCs w:val="21"/>
              </w:rPr>
            </w:pPr>
          </w:p>
        </w:tc>
        <w:tc>
          <w:tcPr>
            <w:tcW w:w="3077" w:type="dxa"/>
          </w:tcPr>
          <w:p w:rsidR="0068506A" w:rsidRDefault="0068506A">
            <w:pPr>
              <w:spacing w:line="360" w:lineRule="auto"/>
              <w:rPr>
                <w:rFonts w:ascii="宋体" w:hAnsi="宋体"/>
                <w:bCs/>
                <w:szCs w:val="21"/>
              </w:rPr>
            </w:pPr>
          </w:p>
        </w:tc>
        <w:tc>
          <w:tcPr>
            <w:tcW w:w="2735" w:type="dxa"/>
          </w:tcPr>
          <w:p w:rsidR="0068506A" w:rsidRDefault="0068506A">
            <w:pPr>
              <w:spacing w:line="360" w:lineRule="auto"/>
              <w:rPr>
                <w:rFonts w:ascii="宋体" w:hAnsi="宋体" w:cs="宋体"/>
                <w:szCs w:val="21"/>
              </w:rPr>
            </w:pPr>
          </w:p>
        </w:tc>
        <w:tc>
          <w:tcPr>
            <w:tcW w:w="1801" w:type="dxa"/>
          </w:tcPr>
          <w:p w:rsidR="0068506A" w:rsidRDefault="0068506A">
            <w:pPr>
              <w:spacing w:line="360" w:lineRule="auto"/>
              <w:rPr>
                <w:rFonts w:ascii="宋体" w:hAnsi="宋体" w:cs="宋体"/>
                <w:szCs w:val="21"/>
              </w:rPr>
            </w:pPr>
          </w:p>
        </w:tc>
        <w:tc>
          <w:tcPr>
            <w:tcW w:w="1515" w:type="dxa"/>
          </w:tcPr>
          <w:p w:rsidR="0068506A" w:rsidRDefault="0068506A">
            <w:pPr>
              <w:spacing w:line="360" w:lineRule="auto"/>
              <w:rPr>
                <w:rFonts w:ascii="宋体" w:hAnsi="宋体" w:cs="宋体"/>
                <w:szCs w:val="21"/>
              </w:rPr>
            </w:pPr>
          </w:p>
        </w:tc>
      </w:tr>
      <w:tr w:rsidR="0068506A">
        <w:trPr>
          <w:trHeight w:val="350"/>
          <w:jc w:val="center"/>
        </w:trPr>
        <w:tc>
          <w:tcPr>
            <w:tcW w:w="708" w:type="dxa"/>
            <w:vAlign w:val="center"/>
          </w:tcPr>
          <w:p w:rsidR="0068506A" w:rsidRDefault="0068506A">
            <w:pPr>
              <w:spacing w:line="360" w:lineRule="auto"/>
              <w:jc w:val="center"/>
              <w:rPr>
                <w:rFonts w:ascii="宋体" w:hAnsi="宋体" w:cs="宋体"/>
                <w:bCs/>
                <w:szCs w:val="21"/>
              </w:rPr>
            </w:pPr>
          </w:p>
        </w:tc>
        <w:tc>
          <w:tcPr>
            <w:tcW w:w="3077" w:type="dxa"/>
          </w:tcPr>
          <w:p w:rsidR="0068506A" w:rsidRDefault="0068506A">
            <w:pPr>
              <w:spacing w:line="360" w:lineRule="auto"/>
              <w:rPr>
                <w:rFonts w:ascii="宋体" w:hAnsi="宋体" w:cs="宋体"/>
                <w:b/>
                <w:szCs w:val="21"/>
              </w:rPr>
            </w:pPr>
          </w:p>
        </w:tc>
        <w:tc>
          <w:tcPr>
            <w:tcW w:w="2735" w:type="dxa"/>
          </w:tcPr>
          <w:p w:rsidR="0068506A" w:rsidRDefault="0068506A">
            <w:pPr>
              <w:spacing w:line="360" w:lineRule="auto"/>
              <w:rPr>
                <w:rFonts w:ascii="宋体" w:hAnsi="宋体" w:cs="宋体"/>
                <w:szCs w:val="21"/>
              </w:rPr>
            </w:pPr>
          </w:p>
        </w:tc>
        <w:tc>
          <w:tcPr>
            <w:tcW w:w="1801" w:type="dxa"/>
          </w:tcPr>
          <w:p w:rsidR="0068506A" w:rsidRDefault="0068506A">
            <w:pPr>
              <w:spacing w:line="360" w:lineRule="auto"/>
              <w:rPr>
                <w:rFonts w:ascii="宋体" w:hAnsi="宋体" w:cs="宋体"/>
                <w:szCs w:val="21"/>
              </w:rPr>
            </w:pPr>
          </w:p>
        </w:tc>
        <w:tc>
          <w:tcPr>
            <w:tcW w:w="1515" w:type="dxa"/>
          </w:tcPr>
          <w:p w:rsidR="0068506A" w:rsidRDefault="0068506A">
            <w:pPr>
              <w:spacing w:line="360" w:lineRule="auto"/>
              <w:rPr>
                <w:rFonts w:ascii="宋体" w:hAnsi="宋体" w:cs="宋体"/>
                <w:szCs w:val="21"/>
              </w:rPr>
            </w:pPr>
          </w:p>
        </w:tc>
      </w:tr>
    </w:tbl>
    <w:p w:rsidR="0068506A" w:rsidRDefault="00996472">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三、项目商务要求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68506A" w:rsidRDefault="00996472">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p>
    <w:p w:rsidR="0068506A" w:rsidRDefault="00996472">
      <w:pPr>
        <w:spacing w:line="40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w:t>
      </w:r>
      <w:r w:rsidR="001C4F9A" w:rsidRPr="001C4F9A">
        <w:rPr>
          <w:rFonts w:asciiTheme="minorEastAsia" w:eastAsiaTheme="minorEastAsia" w:hAnsiTheme="minorEastAsia" w:hint="eastAsia"/>
          <w:bCs/>
          <w:szCs w:val="21"/>
        </w:rPr>
        <w:t>加注“★”的条款要求</w:t>
      </w:r>
      <w:r>
        <w:rPr>
          <w:rFonts w:asciiTheme="minorEastAsia" w:eastAsiaTheme="minorEastAsia" w:hAnsiTheme="minorEastAsia" w:hint="eastAsia"/>
          <w:szCs w:val="21"/>
        </w:rPr>
        <w:t>为不可负偏离条款，投标文件响应为“负偏离”的，投标文件将按无效投标处理。</w:t>
      </w:r>
    </w:p>
    <w:p w:rsidR="0068506A" w:rsidRDefault="00996472">
      <w:pPr>
        <w:spacing w:line="400" w:lineRule="exact"/>
        <w:ind w:firstLineChars="200" w:firstLine="420"/>
      </w:pPr>
      <w:r>
        <w:rPr>
          <w:rFonts w:asciiTheme="minorEastAsia" w:eastAsiaTheme="minorEastAsia" w:hAnsiTheme="minorEastAsia" w:hint="eastAsia"/>
          <w:szCs w:val="21"/>
        </w:rPr>
        <w:t>4、投标人应在“说明”一栏中列出技术参数的证明资料名称（如有需要），并注明该证明资料在投标文件中的具体位置。未要求提供相应证明材料的，投标人可以不提供。</w:t>
      </w:r>
    </w:p>
    <w:p w:rsidR="0068506A" w:rsidRDefault="0068506A">
      <w:pPr>
        <w:adjustRightInd w:val="0"/>
        <w:snapToGrid w:val="0"/>
        <w:spacing w:line="300" w:lineRule="auto"/>
        <w:rPr>
          <w:rFonts w:eastAsia="楷体_GB2312"/>
          <w:snapToGrid w:val="0"/>
          <w:kern w:val="0"/>
        </w:rPr>
      </w:pPr>
    </w:p>
    <w:p w:rsidR="0068506A" w:rsidRDefault="00996472">
      <w:pPr>
        <w:adjustRightInd w:val="0"/>
        <w:snapToGrid w:val="0"/>
        <w:spacing w:line="300" w:lineRule="auto"/>
        <w:rPr>
          <w:snapToGrid w:val="0"/>
          <w:kern w:val="0"/>
        </w:rPr>
      </w:pPr>
      <w:r>
        <w:rPr>
          <w:rFonts w:hint="eastAsia"/>
          <w:snapToGrid w:val="0"/>
          <w:kern w:val="0"/>
        </w:rPr>
        <w:t>投标单位：（盖章）</w:t>
      </w:r>
    </w:p>
    <w:p w:rsidR="0068506A" w:rsidRDefault="0068506A">
      <w:pPr>
        <w:adjustRightInd w:val="0"/>
        <w:snapToGrid w:val="0"/>
        <w:spacing w:line="300" w:lineRule="auto"/>
        <w:rPr>
          <w:snapToGrid w:val="0"/>
          <w:kern w:val="0"/>
        </w:rPr>
      </w:pP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rPr>
          <w:snapToGrid w:val="0"/>
          <w:kern w:val="0"/>
        </w:rPr>
      </w:pPr>
      <w:r>
        <w:rPr>
          <w:rFonts w:hint="eastAsia"/>
          <w:snapToGrid w:val="0"/>
          <w:kern w:val="0"/>
        </w:rPr>
        <w:t>法定代表人或授权代表：（签字）</w:t>
      </w:r>
    </w:p>
    <w:p w:rsidR="0068506A" w:rsidRDefault="0068506A">
      <w:pPr>
        <w:adjustRightInd w:val="0"/>
        <w:snapToGrid w:val="0"/>
        <w:spacing w:line="300" w:lineRule="auto"/>
        <w:rPr>
          <w:snapToGrid w:val="0"/>
          <w:kern w:val="0"/>
        </w:rPr>
      </w:pPr>
    </w:p>
    <w:p w:rsidR="0068506A" w:rsidRDefault="00996472">
      <w:pPr>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68506A">
      <w:pPr>
        <w:adjustRightInd w:val="0"/>
        <w:snapToGrid w:val="0"/>
        <w:spacing w:line="300" w:lineRule="auto"/>
        <w:jc w:val="right"/>
        <w:rPr>
          <w:snapToGrid w:val="0"/>
          <w:kern w:val="0"/>
        </w:rPr>
      </w:pPr>
    </w:p>
    <w:p w:rsidR="0068506A" w:rsidRDefault="00996472">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70" w:name="_格式5__"/>
      <w:bookmarkStart w:id="71" w:name="q15"/>
      <w:bookmarkStart w:id="72" w:name="q16"/>
      <w:bookmarkStart w:id="73" w:name="_格式4__"/>
      <w:bookmarkStart w:id="74" w:name="q17"/>
      <w:bookmarkStart w:id="75" w:name="_格式2__投标保证金凭证"/>
      <w:bookmarkStart w:id="76" w:name="_格式3__"/>
      <w:bookmarkEnd w:id="70"/>
      <w:bookmarkEnd w:id="71"/>
      <w:bookmarkEnd w:id="72"/>
      <w:bookmarkEnd w:id="73"/>
      <w:bookmarkEnd w:id="74"/>
      <w:bookmarkEnd w:id="75"/>
      <w:bookmarkEnd w:id="76"/>
      <w:r>
        <w:rPr>
          <w:rFonts w:asciiTheme="minorEastAsia" w:eastAsiaTheme="minorEastAsia" w:hAnsiTheme="minorEastAsia"/>
          <w:sz w:val="24"/>
        </w:rPr>
        <w:tab/>
      </w:r>
      <w:bookmarkStart w:id="77" w:name="_Toc44691401"/>
      <w:bookmarkStart w:id="78" w:name="_Toc44691169"/>
      <w:bookmarkStart w:id="79" w:name="_Toc44690710"/>
      <w:bookmarkStart w:id="80" w:name="_Toc44690437"/>
      <w:r>
        <w:rPr>
          <w:rFonts w:asciiTheme="minorEastAsia" w:eastAsiaTheme="minorEastAsia" w:hAnsiTheme="minorEastAsia" w:hint="eastAsia"/>
          <w:sz w:val="24"/>
        </w:rPr>
        <w:t xml:space="preserve">格式9  </w:t>
      </w:r>
      <w:bookmarkEnd w:id="77"/>
      <w:bookmarkEnd w:id="78"/>
      <w:bookmarkEnd w:id="79"/>
      <w:bookmarkEnd w:id="80"/>
      <w:r>
        <w:rPr>
          <w:rFonts w:asciiTheme="minorEastAsia" w:eastAsiaTheme="minorEastAsia" w:hAnsiTheme="minorEastAsia" w:hint="eastAsia"/>
          <w:sz w:val="24"/>
        </w:rPr>
        <w:t>招标文件要求的其他资料或投标人认为需要补充的资料</w:t>
      </w:r>
    </w:p>
    <w:p w:rsidR="0068506A" w:rsidRDefault="0068506A">
      <w:pPr>
        <w:spacing w:line="360" w:lineRule="auto"/>
        <w:jc w:val="center"/>
      </w:pPr>
    </w:p>
    <w:p w:rsidR="0068506A" w:rsidRDefault="00996472">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68506A" w:rsidRDefault="0068506A">
      <w:pPr>
        <w:adjustRightInd w:val="0"/>
        <w:snapToGrid w:val="0"/>
        <w:spacing w:line="360" w:lineRule="auto"/>
        <w:ind w:firstLineChars="200" w:firstLine="420"/>
        <w:rPr>
          <w:bCs/>
          <w:snapToGrid w:val="0"/>
          <w:kern w:val="0"/>
        </w:rPr>
      </w:pPr>
    </w:p>
    <w:p w:rsidR="0068506A" w:rsidRDefault="00996472">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w:t>
      </w:r>
      <w:proofErr w:type="gramStart"/>
      <w:r>
        <w:rPr>
          <w:rFonts w:hint="eastAsia"/>
          <w:bCs/>
          <w:snapToGrid w:val="0"/>
          <w:kern w:val="0"/>
        </w:rPr>
        <w:t>分资料</w:t>
      </w:r>
      <w:proofErr w:type="gramEnd"/>
      <w:r>
        <w:rPr>
          <w:rFonts w:hint="eastAsia"/>
          <w:bCs/>
          <w:snapToGrid w:val="0"/>
          <w:kern w:val="0"/>
        </w:rPr>
        <w:t>格式不做统一规定，由投标人自行设计。</w:t>
      </w:r>
    </w:p>
    <w:p w:rsidR="0068506A" w:rsidRDefault="0068506A">
      <w:pPr>
        <w:pStyle w:val="1"/>
        <w:keepNext w:val="0"/>
        <w:rPr>
          <w:b w:val="0"/>
          <w:snapToGrid w:val="0"/>
          <w:kern w:val="0"/>
          <w:sz w:val="52"/>
          <w:szCs w:val="52"/>
        </w:rPr>
      </w:pPr>
    </w:p>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68506A"/>
    <w:p w:rsidR="0068506A" w:rsidRDefault="00996472">
      <w:pPr>
        <w:tabs>
          <w:tab w:val="left" w:pos="1875"/>
        </w:tabs>
      </w:pPr>
      <w:r>
        <w:tab/>
      </w: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996472">
      <w:pPr>
        <w:widowControl/>
        <w:jc w:val="left"/>
      </w:pPr>
      <w:r>
        <w:br w:type="page"/>
      </w:r>
    </w:p>
    <w:p w:rsidR="0068506A" w:rsidRDefault="0068506A">
      <w:pPr>
        <w:tabs>
          <w:tab w:val="left" w:pos="1875"/>
        </w:tabs>
      </w:pPr>
    </w:p>
    <w:p w:rsidR="0068506A" w:rsidRDefault="00996472">
      <w:pPr>
        <w:pStyle w:val="1"/>
      </w:pPr>
      <w:bookmarkStart w:id="81" w:name="_Toc73613642"/>
      <w:r>
        <w:rPr>
          <w:rFonts w:hint="eastAsia"/>
        </w:rPr>
        <w:t>第八章</w:t>
      </w:r>
      <w:r>
        <w:rPr>
          <w:rFonts w:hint="eastAsia"/>
        </w:rPr>
        <w:t xml:space="preserve">  </w:t>
      </w:r>
      <w:r>
        <w:rPr>
          <w:rFonts w:hint="eastAsia"/>
        </w:rPr>
        <w:t>合同条款</w:t>
      </w:r>
      <w:bookmarkEnd w:id="81"/>
    </w:p>
    <w:p w:rsidR="0068506A" w:rsidRDefault="0068506A">
      <w:pPr>
        <w:jc w:val="center"/>
        <w:rPr>
          <w:b/>
          <w:szCs w:val="21"/>
        </w:rPr>
      </w:pPr>
    </w:p>
    <w:p w:rsidR="0068506A" w:rsidRDefault="00996472">
      <w:pPr>
        <w:adjustRightInd w:val="0"/>
        <w:snapToGrid w:val="0"/>
        <w:spacing w:after="60" w:line="360" w:lineRule="auto"/>
        <w:jc w:val="center"/>
        <w:rPr>
          <w:b/>
          <w:snapToGrid w:val="0"/>
          <w:kern w:val="0"/>
          <w:sz w:val="24"/>
        </w:rPr>
      </w:pPr>
      <w:r>
        <w:rPr>
          <w:rFonts w:hint="eastAsia"/>
          <w:b/>
          <w:snapToGrid w:val="0"/>
          <w:kern w:val="0"/>
          <w:sz w:val="24"/>
        </w:rPr>
        <w:t>（</w:t>
      </w:r>
      <w:proofErr w:type="gramStart"/>
      <w:r>
        <w:rPr>
          <w:rFonts w:hint="eastAsia"/>
          <w:b/>
          <w:snapToGrid w:val="0"/>
          <w:kern w:val="0"/>
          <w:sz w:val="24"/>
        </w:rPr>
        <w:t>拟签订</w:t>
      </w:r>
      <w:proofErr w:type="gramEnd"/>
      <w:r>
        <w:rPr>
          <w:rFonts w:hint="eastAsia"/>
          <w:b/>
          <w:snapToGrid w:val="0"/>
          <w:kern w:val="0"/>
          <w:sz w:val="24"/>
        </w:rPr>
        <w:t>的合同文本）</w:t>
      </w:r>
    </w:p>
    <w:p w:rsidR="0068506A" w:rsidRDefault="00996472">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68506A" w:rsidRDefault="0068506A">
      <w:pPr>
        <w:pStyle w:val="ab"/>
        <w:spacing w:line="360" w:lineRule="auto"/>
        <w:ind w:firstLineChars="200" w:firstLine="482"/>
        <w:rPr>
          <w:rFonts w:ascii="Times New Roman" w:hAnsi="Times New Roman"/>
          <w:b/>
          <w:sz w:val="24"/>
        </w:rPr>
      </w:pPr>
    </w:p>
    <w:p w:rsidR="0068506A" w:rsidRDefault="0099647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68506A" w:rsidRDefault="00996472">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68506A" w:rsidRDefault="0068506A">
      <w:pPr>
        <w:adjustRightInd w:val="0"/>
        <w:snapToGrid w:val="0"/>
        <w:spacing w:line="360" w:lineRule="auto"/>
        <w:rPr>
          <w:rFonts w:ascii="宋体" w:hAnsi="宋体"/>
          <w:szCs w:val="21"/>
        </w:rPr>
      </w:pPr>
    </w:p>
    <w:p w:rsidR="0068506A" w:rsidRDefault="00996472">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68506A" w:rsidRDefault="00996472">
      <w:pPr>
        <w:pStyle w:val="ab"/>
        <w:snapToGrid w:val="0"/>
        <w:spacing w:line="360" w:lineRule="auto"/>
        <w:ind w:firstLineChars="200" w:firstLine="422"/>
        <w:rPr>
          <w:rFonts w:hAnsi="宋体"/>
          <w:b/>
          <w:szCs w:val="21"/>
        </w:rPr>
      </w:pPr>
      <w:r>
        <w:rPr>
          <w:rFonts w:hAnsi="宋体" w:hint="eastAsia"/>
          <w:b/>
          <w:szCs w:val="21"/>
        </w:rPr>
        <w:t>一、服务内容</w:t>
      </w:r>
    </w:p>
    <w:p w:rsidR="0068506A" w:rsidRDefault="00996472">
      <w:pPr>
        <w:spacing w:line="360" w:lineRule="auto"/>
        <w:ind w:firstLineChars="201" w:firstLine="422"/>
        <w:rPr>
          <w:rFonts w:ascii="宋体" w:hAnsi="宋体"/>
          <w:szCs w:val="21"/>
        </w:rPr>
      </w:pPr>
      <w:r>
        <w:rPr>
          <w:rFonts w:ascii="宋体" w:hAnsi="宋体" w:hint="eastAsia"/>
          <w:szCs w:val="21"/>
        </w:rPr>
        <w:t>______________________</w:t>
      </w:r>
    </w:p>
    <w:p w:rsidR="0068506A" w:rsidRDefault="00996472">
      <w:pPr>
        <w:pStyle w:val="ab"/>
        <w:snapToGrid w:val="0"/>
        <w:spacing w:line="360" w:lineRule="auto"/>
        <w:ind w:firstLineChars="200" w:firstLine="422"/>
        <w:rPr>
          <w:rFonts w:hAnsi="宋体"/>
          <w:b/>
          <w:szCs w:val="21"/>
        </w:rPr>
      </w:pPr>
      <w:r>
        <w:rPr>
          <w:rFonts w:hAnsi="宋体" w:hint="eastAsia"/>
          <w:b/>
          <w:szCs w:val="21"/>
        </w:rPr>
        <w:t>二、合同金额</w:t>
      </w:r>
    </w:p>
    <w:p w:rsidR="0068506A" w:rsidRDefault="00996472">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68506A" w:rsidRDefault="00996472">
      <w:pPr>
        <w:pStyle w:val="ab"/>
        <w:snapToGrid w:val="0"/>
        <w:spacing w:line="360" w:lineRule="auto"/>
        <w:ind w:firstLineChars="200" w:firstLine="422"/>
        <w:rPr>
          <w:rFonts w:hAnsi="宋体"/>
          <w:b/>
          <w:szCs w:val="21"/>
        </w:rPr>
      </w:pPr>
      <w:r>
        <w:rPr>
          <w:rFonts w:hAnsi="宋体" w:hint="eastAsia"/>
          <w:b/>
          <w:szCs w:val="21"/>
        </w:rPr>
        <w:t>三、技术资料</w:t>
      </w:r>
    </w:p>
    <w:p w:rsidR="0068506A" w:rsidRDefault="00996472">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68506A" w:rsidRDefault="00996472">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w:t>
      </w:r>
      <w:proofErr w:type="gramStart"/>
      <w:r>
        <w:rPr>
          <w:rFonts w:hAnsi="宋体" w:hint="eastAsia"/>
          <w:szCs w:val="21"/>
        </w:rPr>
        <w:t>向履行</w:t>
      </w:r>
      <w:proofErr w:type="gramEnd"/>
      <w:r>
        <w:rPr>
          <w:rFonts w:hAnsi="宋体" w:hint="eastAsia"/>
          <w:szCs w:val="21"/>
        </w:rPr>
        <w:t>本合同有关的人员提供，也应注意保密并限于履行合同的必需范围。</w:t>
      </w:r>
    </w:p>
    <w:p w:rsidR="0068506A" w:rsidRDefault="00996472">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68506A" w:rsidRDefault="00996472">
      <w:pPr>
        <w:pStyle w:val="ab"/>
        <w:snapToGrid w:val="0"/>
        <w:spacing w:line="360" w:lineRule="auto"/>
        <w:ind w:firstLineChars="200" w:firstLine="422"/>
        <w:rPr>
          <w:rFonts w:hAnsi="宋体"/>
          <w:b/>
          <w:szCs w:val="21"/>
        </w:rPr>
      </w:pPr>
      <w:r>
        <w:rPr>
          <w:rFonts w:hAnsi="宋体" w:hint="eastAsia"/>
          <w:b/>
          <w:szCs w:val="21"/>
        </w:rPr>
        <w:t>四、知识产权</w:t>
      </w:r>
    </w:p>
    <w:p w:rsidR="0068506A" w:rsidRDefault="00996472">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68506A" w:rsidRDefault="00996472">
      <w:pPr>
        <w:pStyle w:val="ab"/>
        <w:snapToGrid w:val="0"/>
        <w:spacing w:line="360" w:lineRule="auto"/>
        <w:ind w:firstLineChars="200" w:firstLine="422"/>
        <w:rPr>
          <w:rFonts w:hAnsi="宋体"/>
          <w:b/>
          <w:szCs w:val="21"/>
        </w:rPr>
      </w:pPr>
      <w:r>
        <w:rPr>
          <w:rFonts w:hAnsi="宋体" w:hint="eastAsia"/>
          <w:b/>
          <w:szCs w:val="21"/>
        </w:rPr>
        <w:t>五、履约保证金</w:t>
      </w:r>
    </w:p>
    <w:p w:rsidR="0068506A" w:rsidRDefault="00996472">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4、_______________________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68506A" w:rsidRDefault="00996472">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3、_______________________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4、_______________________</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68506A" w:rsidRDefault="00996472">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68506A" w:rsidRDefault="00996472">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68506A" w:rsidRDefault="00996472">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68506A" w:rsidRDefault="00996472">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68506A" w:rsidRDefault="00996472">
      <w:pPr>
        <w:snapToGrid w:val="0"/>
        <w:spacing w:line="360" w:lineRule="auto"/>
        <w:ind w:firstLineChars="200" w:firstLine="422"/>
        <w:rPr>
          <w:rFonts w:ascii="宋体" w:hAnsi="宋体"/>
          <w:b/>
          <w:szCs w:val="21"/>
        </w:rPr>
      </w:pPr>
      <w:r>
        <w:rPr>
          <w:rFonts w:ascii="宋体" w:hAnsi="宋体" w:hint="eastAsia"/>
          <w:b/>
          <w:szCs w:val="21"/>
        </w:rPr>
        <w:t>九、验收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1、下列文件的验收分为______</w:t>
      </w:r>
      <w:proofErr w:type="gramStart"/>
      <w:r>
        <w:rPr>
          <w:rFonts w:ascii="宋体" w:hAnsi="宋体" w:hint="eastAsia"/>
          <w:szCs w:val="21"/>
        </w:rPr>
        <w:t>个</w:t>
      </w:r>
      <w:proofErr w:type="gramEnd"/>
      <w:r>
        <w:rPr>
          <w:rFonts w:ascii="宋体" w:hAnsi="宋体" w:hint="eastAsia"/>
          <w:szCs w:val="21"/>
        </w:rPr>
        <w:t>阶段:</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68506A" w:rsidRDefault="00996472">
      <w:pPr>
        <w:pStyle w:val="ab"/>
        <w:snapToGrid w:val="0"/>
        <w:spacing w:line="360" w:lineRule="auto"/>
        <w:ind w:firstLineChars="200" w:firstLine="422"/>
        <w:rPr>
          <w:rFonts w:hAnsi="宋体"/>
          <w:b/>
          <w:szCs w:val="21"/>
        </w:rPr>
      </w:pPr>
      <w:r>
        <w:rPr>
          <w:rFonts w:hAnsi="宋体" w:hint="eastAsia"/>
          <w:b/>
          <w:szCs w:val="21"/>
        </w:rPr>
        <w:t>十、付款方式和税费</w:t>
      </w:r>
    </w:p>
    <w:p w:rsidR="0068506A" w:rsidRDefault="00996472">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68506A" w:rsidRDefault="00996472">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68506A" w:rsidRDefault="00996472">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68506A" w:rsidRDefault="00996472">
      <w:pPr>
        <w:pStyle w:val="ab"/>
        <w:snapToGrid w:val="0"/>
        <w:spacing w:line="360" w:lineRule="auto"/>
        <w:ind w:firstLineChars="200" w:firstLine="422"/>
        <w:rPr>
          <w:rFonts w:hAnsi="宋体"/>
          <w:b/>
          <w:szCs w:val="21"/>
        </w:rPr>
      </w:pPr>
      <w:r>
        <w:rPr>
          <w:rFonts w:hAnsi="宋体" w:hint="eastAsia"/>
          <w:b/>
          <w:szCs w:val="21"/>
        </w:rPr>
        <w:t>十二、违约责任</w:t>
      </w:r>
    </w:p>
    <w:p w:rsidR="0068506A" w:rsidRDefault="00996472">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68506A" w:rsidRDefault="00996472">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68506A" w:rsidRDefault="00996472">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68506A" w:rsidRDefault="00996472">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68506A" w:rsidRDefault="00996472">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68506A" w:rsidRDefault="00996472">
      <w:pPr>
        <w:pStyle w:val="ab"/>
        <w:snapToGrid w:val="0"/>
        <w:spacing w:line="360" w:lineRule="auto"/>
        <w:ind w:firstLineChars="200" w:firstLine="420"/>
        <w:rPr>
          <w:rFonts w:hAnsi="宋体"/>
          <w:szCs w:val="21"/>
        </w:rPr>
      </w:pPr>
      <w:r>
        <w:rPr>
          <w:rFonts w:hAnsi="宋体" w:hint="eastAsia"/>
          <w:szCs w:val="21"/>
        </w:rPr>
        <w:t>附件：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1、《中标/成交通知书》</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2、《投标文件》</w:t>
      </w:r>
    </w:p>
    <w:p w:rsidR="0068506A" w:rsidRDefault="00996472">
      <w:pPr>
        <w:snapToGrid w:val="0"/>
        <w:spacing w:line="360" w:lineRule="auto"/>
        <w:ind w:firstLineChars="200" w:firstLine="420"/>
        <w:rPr>
          <w:rFonts w:ascii="宋体" w:hAnsi="宋体"/>
          <w:szCs w:val="21"/>
        </w:rPr>
      </w:pPr>
      <w:r>
        <w:rPr>
          <w:rFonts w:ascii="宋体" w:hAnsi="宋体" w:hint="eastAsia"/>
          <w:szCs w:val="21"/>
        </w:rPr>
        <w:t>3、《招标文件》</w:t>
      </w:r>
    </w:p>
    <w:p w:rsidR="0068506A" w:rsidRDefault="0068506A">
      <w:pPr>
        <w:snapToGrid w:val="0"/>
        <w:spacing w:line="360" w:lineRule="auto"/>
        <w:rPr>
          <w:rFonts w:ascii="宋体" w:hAnsi="宋体"/>
          <w:szCs w:val="21"/>
        </w:rPr>
      </w:pPr>
    </w:p>
    <w:p w:rsidR="0068506A" w:rsidRDefault="00996472">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68506A" w:rsidRDefault="00996472">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68506A" w:rsidRDefault="00996472">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68506A" w:rsidRDefault="00996472">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68506A" w:rsidRDefault="0068506A">
      <w:pPr>
        <w:jc w:val="center"/>
        <w:rPr>
          <w:b/>
          <w:sz w:val="52"/>
          <w:szCs w:val="52"/>
        </w:rPr>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68506A">
      <w:pPr>
        <w:tabs>
          <w:tab w:val="left" w:pos="1875"/>
        </w:tabs>
      </w:pPr>
    </w:p>
    <w:p w:rsidR="0068506A" w:rsidRDefault="00996472">
      <w:pPr>
        <w:pStyle w:val="1"/>
      </w:pPr>
      <w:bookmarkStart w:id="82" w:name="_Toc73613643"/>
      <w:bookmarkStart w:id="83" w:name="_Toc73610161"/>
      <w:r>
        <w:rPr>
          <w:rFonts w:hint="eastAsia"/>
        </w:rPr>
        <w:t>第九章</w:t>
      </w:r>
      <w:r>
        <w:rPr>
          <w:rFonts w:hint="eastAsia"/>
        </w:rPr>
        <w:t xml:space="preserve">  </w:t>
      </w:r>
      <w:r>
        <w:rPr>
          <w:rFonts w:hint="eastAsia"/>
        </w:rPr>
        <w:t>附件</w:t>
      </w:r>
      <w:bookmarkEnd w:id="82"/>
      <w:bookmarkEnd w:id="83"/>
    </w:p>
    <w:p w:rsidR="0068506A" w:rsidRDefault="00996472">
      <w:pPr>
        <w:pStyle w:val="3"/>
        <w:spacing w:before="0" w:after="0"/>
        <w:jc w:val="center"/>
      </w:pPr>
      <w:bookmarkStart w:id="84" w:name="_Toc73610162"/>
      <w:bookmarkStart w:id="85" w:name="_Toc73613644"/>
      <w:r>
        <w:rPr>
          <w:rFonts w:hint="eastAsia"/>
        </w:rPr>
        <w:t>一、财政部</w:t>
      </w:r>
      <w:r>
        <w:rPr>
          <w:rFonts w:hint="eastAsia"/>
        </w:rPr>
        <w:t xml:space="preserve"> </w:t>
      </w:r>
      <w:r>
        <w:rPr>
          <w:rFonts w:hint="eastAsia"/>
        </w:rPr>
        <w:t>工业和信息化部关于印发《政府采购促进中小企业发展管理办法》的通知</w:t>
      </w:r>
      <w:bookmarkEnd w:id="84"/>
      <w:bookmarkEnd w:id="85"/>
    </w:p>
    <w:p w:rsidR="0068506A" w:rsidRDefault="0099647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68506A" w:rsidRDefault="0099647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68506A" w:rsidRDefault="0099647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proofErr w:type="gramStart"/>
      <w:r>
        <w:rPr>
          <w:rFonts w:asciiTheme="minorEastAsia" w:eastAsiaTheme="minorEastAsia" w:hAnsiTheme="minorEastAsia" w:hint="eastAsia"/>
          <w:color w:val="333333"/>
          <w:sz w:val="21"/>
          <w:szCs w:val="21"/>
        </w:rPr>
        <w:t xml:space="preserve">财　　</w:t>
      </w:r>
      <w:proofErr w:type="gramEnd"/>
      <w:r>
        <w:rPr>
          <w:rFonts w:asciiTheme="minorEastAsia" w:eastAsiaTheme="minorEastAsia" w:hAnsiTheme="minorEastAsia" w:hint="eastAsia"/>
          <w:color w:val="333333"/>
          <w:sz w:val="21"/>
          <w:szCs w:val="21"/>
        </w:rPr>
        <w:t>政　　部</w:t>
      </w:r>
    </w:p>
    <w:p w:rsidR="0068506A" w:rsidRDefault="0099647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68506A" w:rsidRDefault="00996472">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68506A" w:rsidRDefault="0068506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8506A" w:rsidRDefault="00996472">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68506A" w:rsidRDefault="0068506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8506A" w:rsidRDefault="00996472">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68506A" w:rsidRDefault="0068506A">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政府采购活动，联合体各方均为中小企业的，联合体视同中小企业。其中，联合体各方均为小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的，联合体视同小微企业。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的比例不低于60%。预留份额通过下列措施进行：</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采购活动，且联合体中中小企业承担的部分达到一定比例；</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报价给予6%—10%（工程项目为3%—5%）的扣除，用扣除后的价格参加评审。适用招标投标法的政府采购工程建设项目，采用综合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采用低价优先法计算价格分的，评标时应当在采用原报价进行评分的基础上增加其价格得分的3%—5%作为其价格分。</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组成联合体或者允许大中型企业向一家或者多家小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分包的采购项目，对于联合协议或者分包意向协议约定小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的合同份额占到合同总金额30%以上的，采购人、采购代理机构应当对联合体或者大中型企业的报价给予2%-3%（工程项目为1%—2%）的扣除，用扣除后的价格参加评审。适用招标投标法的政府采购工程建设项目，采用综合</w:t>
      </w:r>
      <w:proofErr w:type="gramStart"/>
      <w:r>
        <w:rPr>
          <w:rFonts w:asciiTheme="minorEastAsia" w:eastAsiaTheme="minorEastAsia" w:hAnsiTheme="minorEastAsia" w:hint="eastAsia"/>
          <w:color w:val="333333"/>
          <w:sz w:val="21"/>
          <w:szCs w:val="21"/>
        </w:rPr>
        <w:t>评估法但未</w:t>
      </w:r>
      <w:proofErr w:type="gramEnd"/>
      <w:r>
        <w:rPr>
          <w:rFonts w:asciiTheme="minorEastAsia" w:eastAsiaTheme="minorEastAsia" w:hAnsiTheme="minorEastAsia" w:hint="eastAsia"/>
          <w:color w:val="333333"/>
          <w:sz w:val="21"/>
          <w:szCs w:val="21"/>
        </w:rPr>
        <w:t>采用低价优先法计算价格分的，评标时应当在采用原报价进行评分的基础上增加其价格得分的1%—2%作为其价格分。组成联合体或者接受分包的小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与联合体内其他企业、分包企业之间存在直接控股、管理关系的，不享受价格扣除优惠政策。</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w:t>
      </w:r>
      <w:proofErr w:type="gramStart"/>
      <w:r>
        <w:rPr>
          <w:rFonts w:asciiTheme="minorEastAsia" w:eastAsiaTheme="minorEastAsia" w:hAnsiTheme="minorEastAsia" w:hint="eastAsia"/>
          <w:color w:val="333333"/>
          <w:sz w:val="21"/>
          <w:szCs w:val="21"/>
        </w:rPr>
        <w:t>包专门</w:t>
      </w:r>
      <w:proofErr w:type="gramEnd"/>
      <w:r>
        <w:rPr>
          <w:rFonts w:asciiTheme="minorEastAsia" w:eastAsiaTheme="minorEastAsia" w:hAnsiTheme="minorEastAsia" w:hint="eastAsia"/>
          <w:color w:val="333333"/>
          <w:sz w:val="21"/>
          <w:szCs w:val="21"/>
        </w:rPr>
        <w:t>面向中小企业采购，以及相关标的及预算金额；</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或者合同分包的，明确联合协议或者分包意向协议中中小企业合同金额应当达到的比例，并作为供应商资格条件；</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w:t>
      </w:r>
      <w:proofErr w:type="gramStart"/>
      <w:r>
        <w:rPr>
          <w:rFonts w:asciiTheme="minorEastAsia" w:eastAsiaTheme="minorEastAsia" w:hAnsiTheme="minorEastAsia" w:hint="eastAsia"/>
          <w:color w:val="333333"/>
          <w:sz w:val="21"/>
          <w:szCs w:val="21"/>
        </w:rPr>
        <w:t>微企业</w:t>
      </w:r>
      <w:proofErr w:type="gramEnd"/>
      <w:r>
        <w:rPr>
          <w:rFonts w:asciiTheme="minorEastAsia" w:eastAsiaTheme="minorEastAsia" w:hAnsiTheme="minorEastAsia" w:hint="eastAsia"/>
          <w:color w:val="333333"/>
          <w:sz w:val="21"/>
          <w:szCs w:val="21"/>
        </w:rPr>
        <w:t>不得将合同分包给大中型企业，中型企业不得将合同分包给大型企业；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w:t>
      </w:r>
      <w:proofErr w:type="gramStart"/>
      <w:r>
        <w:rPr>
          <w:rFonts w:asciiTheme="minorEastAsia" w:eastAsiaTheme="minorEastAsia" w:hAnsiTheme="minorEastAsia" w:hint="eastAsia"/>
          <w:color w:val="333333"/>
          <w:sz w:val="21"/>
          <w:szCs w:val="21"/>
        </w:rPr>
        <w:t>商享受</w:t>
      </w:r>
      <w:proofErr w:type="gramEnd"/>
      <w:r>
        <w:rPr>
          <w:rFonts w:asciiTheme="minorEastAsia" w:eastAsiaTheme="minorEastAsia" w:hAnsiTheme="minorEastAsia" w:hint="eastAsia"/>
          <w:color w:val="333333"/>
          <w:sz w:val="21"/>
          <w:szCs w:val="21"/>
        </w:rPr>
        <w:t>本办法规定的中小企业扶持政策的，采购人、采购代理机构应当随中标、成交结果公开中标、成交供应商的《中小企业声明函》。</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或者合同分包等措施签订的采购合同，应当明确标注本合同为中小企业预留合同。其中，要求以联合体形</w:t>
      </w:r>
      <w:proofErr w:type="gramStart"/>
      <w:r>
        <w:rPr>
          <w:rFonts w:asciiTheme="minorEastAsia" w:eastAsiaTheme="minorEastAsia" w:hAnsiTheme="minorEastAsia" w:hint="eastAsia"/>
          <w:color w:val="333333"/>
          <w:sz w:val="21"/>
          <w:szCs w:val="21"/>
        </w:rPr>
        <w:t>式参加</w:t>
      </w:r>
      <w:proofErr w:type="gramEnd"/>
      <w:r>
        <w:rPr>
          <w:rFonts w:asciiTheme="minorEastAsia" w:eastAsiaTheme="minorEastAsia" w:hAnsiTheme="minorEastAsia" w:hint="eastAsia"/>
          <w:color w:val="333333"/>
          <w:sz w:val="21"/>
          <w:szCs w:val="21"/>
        </w:rPr>
        <w:t>采购活动或者合同分包的，应当将联合协议或者分包意向协议作为采购合同的组成部分。</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w:t>
      </w:r>
      <w:proofErr w:type="gramStart"/>
      <w:r>
        <w:rPr>
          <w:rFonts w:asciiTheme="minorEastAsia" w:eastAsiaTheme="minorEastAsia" w:hAnsiTheme="minorEastAsia" w:hint="eastAsia"/>
          <w:color w:val="333333"/>
          <w:sz w:val="21"/>
          <w:szCs w:val="21"/>
        </w:rPr>
        <w:t>规</w:t>
      </w:r>
      <w:proofErr w:type="gramEnd"/>
      <w:r>
        <w:rPr>
          <w:rFonts w:asciiTheme="minorEastAsia" w:eastAsiaTheme="minorEastAsia" w:hAnsiTheme="minorEastAsia" w:hint="eastAsia"/>
          <w:color w:val="333333"/>
          <w:sz w:val="21"/>
          <w:szCs w:val="21"/>
        </w:rPr>
        <w:t>通过政府采购合同融资。</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w:t>
      </w:r>
      <w:proofErr w:type="gramStart"/>
      <w:r>
        <w:rPr>
          <w:rFonts w:asciiTheme="minorEastAsia" w:eastAsiaTheme="minorEastAsia" w:hAnsiTheme="minorEastAsia" w:hint="eastAsia"/>
          <w:color w:val="333333"/>
          <w:sz w:val="21"/>
          <w:szCs w:val="21"/>
        </w:rPr>
        <w:t>商注册</w:t>
      </w:r>
      <w:proofErr w:type="gramEnd"/>
      <w:r>
        <w:rPr>
          <w:rFonts w:asciiTheme="minorEastAsia" w:eastAsiaTheme="minorEastAsia" w:hAnsiTheme="minorEastAsia" w:hint="eastAsia"/>
          <w:color w:val="333333"/>
          <w:sz w:val="21"/>
          <w:szCs w:val="21"/>
        </w:rPr>
        <w:t>登记所在地的县级以上人民政府中小企业主管部门负责。</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w:t>
      </w:r>
      <w:proofErr w:type="gramStart"/>
      <w:r>
        <w:rPr>
          <w:rFonts w:asciiTheme="minorEastAsia" w:eastAsiaTheme="minorEastAsia" w:hAnsiTheme="minorEastAsia" w:hint="eastAsia"/>
          <w:color w:val="333333"/>
          <w:sz w:val="21"/>
          <w:szCs w:val="21"/>
        </w:rPr>
        <w:t>网公开</w:t>
      </w:r>
      <w:proofErr w:type="gramEnd"/>
      <w:r>
        <w:rPr>
          <w:rFonts w:asciiTheme="minorEastAsia" w:eastAsiaTheme="minorEastAsia" w:hAnsiTheme="minorEastAsia" w:hint="eastAsia"/>
          <w:color w:val="333333"/>
          <w:sz w:val="21"/>
          <w:szCs w:val="21"/>
        </w:rPr>
        <w:t>预留项目执行情况（附2）。未达到本办法规定的预留份额比例的，应当</w:t>
      </w:r>
      <w:proofErr w:type="gramStart"/>
      <w:r>
        <w:rPr>
          <w:rFonts w:asciiTheme="minorEastAsia" w:eastAsiaTheme="minorEastAsia" w:hAnsiTheme="minorEastAsia" w:hint="eastAsia"/>
          <w:color w:val="333333"/>
          <w:sz w:val="21"/>
          <w:szCs w:val="21"/>
        </w:rPr>
        <w:t>作出</w:t>
      </w:r>
      <w:proofErr w:type="gramEnd"/>
      <w:r>
        <w:rPr>
          <w:rFonts w:asciiTheme="minorEastAsia" w:eastAsiaTheme="minorEastAsia" w:hAnsiTheme="minorEastAsia" w:hint="eastAsia"/>
          <w:color w:val="333333"/>
          <w:sz w:val="21"/>
          <w:szCs w:val="21"/>
        </w:rPr>
        <w:t>说明。</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w:t>
      </w:r>
      <w:proofErr w:type="gramStart"/>
      <w:r>
        <w:rPr>
          <w:rFonts w:asciiTheme="minorEastAsia" w:eastAsiaTheme="minorEastAsia" w:hAnsiTheme="minorEastAsia" w:hint="eastAsia"/>
          <w:color w:val="333333"/>
          <w:sz w:val="21"/>
          <w:szCs w:val="21"/>
        </w:rPr>
        <w:t>商按照</w:t>
      </w:r>
      <w:proofErr w:type="gramEnd"/>
      <w:r>
        <w:rPr>
          <w:rFonts w:asciiTheme="minorEastAsia" w:eastAsiaTheme="minorEastAsia" w:hAnsiTheme="minorEastAsia" w:hint="eastAsia"/>
          <w:color w:val="333333"/>
          <w:sz w:val="21"/>
          <w:szCs w:val="21"/>
        </w:rPr>
        <w:t>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不实的，属于提供虚假材料谋取中标、成交，依照《中华人民共和国政府采购法》等国家有关规定追究相应责任。</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w:t>
      </w:r>
      <w:proofErr w:type="gramStart"/>
      <w:r>
        <w:rPr>
          <w:rFonts w:asciiTheme="minorEastAsia" w:eastAsiaTheme="minorEastAsia" w:hAnsiTheme="minorEastAsia" w:hint="eastAsia"/>
          <w:color w:val="333333"/>
          <w:sz w:val="21"/>
          <w:szCs w:val="21"/>
        </w:rPr>
        <w:t>函内容</w:t>
      </w:r>
      <w:proofErr w:type="gramEnd"/>
      <w:r>
        <w:rPr>
          <w:rFonts w:asciiTheme="minorEastAsia" w:eastAsiaTheme="minorEastAsia" w:hAnsiTheme="minorEastAsia" w:hint="eastAsia"/>
          <w:color w:val="333333"/>
          <w:sz w:val="21"/>
          <w:szCs w:val="21"/>
        </w:rPr>
        <w:t>不实的，属于弄虚作假骗取中标，依照《中华人民共和国招标投标法》等国家有关规定追究相应责任。</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68506A" w:rsidRDefault="00996472">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68506A" w:rsidRDefault="00996472">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68506A" w:rsidRDefault="0068506A">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68506A" w:rsidRDefault="0068506A">
      <w:pPr>
        <w:spacing w:line="360" w:lineRule="auto"/>
        <w:rPr>
          <w:rFonts w:asciiTheme="minorEastAsia" w:eastAsiaTheme="minorEastAsia" w:hAnsiTheme="minorEastAsia"/>
          <w:szCs w:val="21"/>
        </w:rPr>
      </w:pPr>
    </w:p>
    <w:p w:rsidR="0068506A" w:rsidRDefault="00996472">
      <w:pPr>
        <w:pStyle w:val="3"/>
        <w:spacing w:before="0" w:after="0"/>
        <w:jc w:val="center"/>
      </w:pPr>
      <w:bookmarkStart w:id="86" w:name="_Toc73613645"/>
      <w:bookmarkStart w:id="87" w:name="_Toc73610163"/>
      <w:r>
        <w:rPr>
          <w:rFonts w:hint="eastAsia"/>
        </w:rPr>
        <w:t>二、关于印发中小企业划型标准规定的通知</w:t>
      </w:r>
      <w:bookmarkEnd w:id="86"/>
      <w:bookmarkEnd w:id="87"/>
    </w:p>
    <w:p w:rsidR="0068506A" w:rsidRDefault="0099647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68506A" w:rsidRDefault="0099647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68506A" w:rsidRDefault="00996472">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国家发展和改革委员会　财政部</w:t>
      </w:r>
      <w:r>
        <w:rPr>
          <w:rFonts w:asciiTheme="minorEastAsia" w:eastAsiaTheme="minorEastAsia" w:hAnsiTheme="minorEastAsia" w:hint="eastAsia"/>
          <w:color w:val="000000"/>
          <w:sz w:val="21"/>
          <w:szCs w:val="21"/>
        </w:rPr>
        <w:br/>
      </w:r>
      <w:proofErr w:type="gramStart"/>
      <w:r>
        <w:rPr>
          <w:rFonts w:asciiTheme="minorEastAsia" w:eastAsiaTheme="minorEastAsia" w:hAnsiTheme="minorEastAsia" w:hint="eastAsia"/>
          <w:color w:val="000000"/>
          <w:sz w:val="21"/>
          <w:szCs w:val="21"/>
        </w:rPr>
        <w:t xml:space="preserve">　　　　　　　　　　　　　　　　　　　　　　　　</w:t>
      </w:r>
      <w:proofErr w:type="gramEnd"/>
      <w:r>
        <w:rPr>
          <w:rFonts w:asciiTheme="minorEastAsia" w:eastAsiaTheme="minorEastAsia" w:hAnsiTheme="minorEastAsia" w:hint="eastAsia"/>
          <w:color w:val="000000"/>
          <w:sz w:val="21"/>
          <w:szCs w:val="21"/>
        </w:rPr>
        <w:t>二○一一年六月十八日</w:t>
      </w:r>
    </w:p>
    <w:p w:rsidR="0068506A" w:rsidRDefault="00996472">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68506A" w:rsidRDefault="00996472">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68506A" w:rsidRDefault="0068506A">
      <w:pPr>
        <w:pStyle w:val="af3"/>
        <w:shd w:val="clear" w:color="auto" w:fill="FFFFFF"/>
        <w:spacing w:line="360" w:lineRule="auto"/>
        <w:rPr>
          <w:rFonts w:asciiTheme="minorEastAsia" w:eastAsiaTheme="minorEastAsia" w:hAnsiTheme="minorEastAsia"/>
          <w:color w:val="000000"/>
          <w:sz w:val="21"/>
          <w:szCs w:val="21"/>
        </w:rPr>
      </w:pPr>
    </w:p>
    <w:p w:rsidR="0068506A" w:rsidRDefault="00996472">
      <w:pPr>
        <w:pStyle w:val="3"/>
        <w:spacing w:before="0" w:after="0"/>
        <w:jc w:val="center"/>
        <w:rPr>
          <w:rFonts w:asciiTheme="minorEastAsia" w:eastAsiaTheme="minorEastAsia" w:hAnsiTheme="minorEastAsia"/>
        </w:rPr>
      </w:pPr>
      <w:bookmarkStart w:id="88" w:name="_Toc73613646"/>
      <w:bookmarkStart w:id="89"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8"/>
      <w:bookmarkEnd w:id="89"/>
      <w:r>
        <w:rPr>
          <w:rFonts w:asciiTheme="minorEastAsia" w:eastAsiaTheme="minorEastAsia" w:hAnsiTheme="minorEastAsia"/>
          <w:bCs w:val="0"/>
        </w:rPr>
        <w:t> </w:t>
      </w:r>
    </w:p>
    <w:p w:rsidR="0068506A" w:rsidRDefault="0068506A">
      <w:pPr>
        <w:widowControl/>
        <w:shd w:val="clear" w:color="auto" w:fill="FFFFFF"/>
        <w:spacing w:line="360" w:lineRule="auto"/>
        <w:jc w:val="left"/>
        <w:rPr>
          <w:rFonts w:asciiTheme="minorEastAsia" w:eastAsiaTheme="minorEastAsia" w:hAnsiTheme="minorEastAsia" w:cs="Arial"/>
          <w:color w:val="999999"/>
          <w:kern w:val="0"/>
          <w:szCs w:val="21"/>
        </w:rPr>
      </w:pP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68506A" w:rsidRDefault="0099647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68506A" w:rsidRDefault="0099647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68506A" w:rsidRDefault="0068506A">
      <w:pPr>
        <w:widowControl/>
        <w:spacing w:line="360" w:lineRule="auto"/>
        <w:jc w:val="center"/>
        <w:rPr>
          <w:rFonts w:asciiTheme="minorEastAsia" w:eastAsiaTheme="minorEastAsia" w:hAnsiTheme="minorEastAsia" w:cs="宋体"/>
          <w:b/>
          <w:bCs/>
          <w:kern w:val="0"/>
          <w:szCs w:val="21"/>
        </w:rPr>
      </w:pPr>
    </w:p>
    <w:p w:rsidR="0068506A" w:rsidRDefault="0099647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68506A" w:rsidRDefault="0068506A">
      <w:pPr>
        <w:widowControl/>
        <w:spacing w:line="360" w:lineRule="auto"/>
        <w:jc w:val="left"/>
        <w:rPr>
          <w:rFonts w:asciiTheme="minorEastAsia" w:eastAsiaTheme="minorEastAsia" w:hAnsiTheme="minorEastAsia" w:cs="宋体"/>
          <w:kern w:val="0"/>
          <w:szCs w:val="21"/>
        </w:rPr>
      </w:pPr>
    </w:p>
    <w:p w:rsidR="0068506A" w:rsidRDefault="00996472" w:rsidP="00996472">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w:t>
      </w:r>
      <w:proofErr w:type="gramStart"/>
      <w:r>
        <w:rPr>
          <w:rFonts w:asciiTheme="minorEastAsia" w:eastAsiaTheme="minorEastAsia" w:hAnsiTheme="minorEastAsia" w:cs="宋体"/>
          <w:kern w:val="0"/>
          <w:szCs w:val="21"/>
        </w:rPr>
        <w:t>微型等</w:t>
      </w:r>
      <w:proofErr w:type="gramEnd"/>
      <w:r>
        <w:rPr>
          <w:rFonts w:asciiTheme="minorEastAsia" w:eastAsiaTheme="minorEastAsia" w:hAnsiTheme="minorEastAsia" w:cs="宋体"/>
          <w:kern w:val="0"/>
          <w:szCs w:val="21"/>
        </w:rPr>
        <w:t>四种类型。具体划分标准见附表。</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w:t>
      </w:r>
      <w:proofErr w:type="gramStart"/>
      <w:r>
        <w:rPr>
          <w:rFonts w:asciiTheme="minorEastAsia" w:eastAsiaTheme="minorEastAsia" w:hAnsiTheme="minorEastAsia" w:cs="宋体"/>
          <w:kern w:val="0"/>
          <w:szCs w:val="21"/>
        </w:rPr>
        <w:t>定报统计</w:t>
      </w:r>
      <w:proofErr w:type="gramEnd"/>
      <w:r>
        <w:rPr>
          <w:rFonts w:asciiTheme="minorEastAsia" w:eastAsiaTheme="minorEastAsia" w:hAnsiTheme="minorEastAsia" w:cs="宋体"/>
          <w:kern w:val="0"/>
          <w:szCs w:val="21"/>
        </w:rPr>
        <w:t>原则上不进行调整。</w:t>
      </w:r>
    </w:p>
    <w:p w:rsidR="0068506A" w:rsidRDefault="00996472" w:rsidP="00996472">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68506A" w:rsidRDefault="0068506A">
      <w:pPr>
        <w:widowControl/>
        <w:spacing w:line="360" w:lineRule="auto"/>
        <w:jc w:val="left"/>
        <w:rPr>
          <w:rFonts w:asciiTheme="minorEastAsia" w:eastAsiaTheme="minorEastAsia" w:hAnsiTheme="minorEastAsia" w:cs="宋体"/>
          <w:kern w:val="0"/>
          <w:szCs w:val="21"/>
        </w:rPr>
      </w:pP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68506A" w:rsidRDefault="0099647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68506A" w:rsidRDefault="0068506A">
      <w:pPr>
        <w:widowControl/>
        <w:spacing w:line="360" w:lineRule="auto"/>
        <w:jc w:val="left"/>
        <w:rPr>
          <w:rFonts w:asciiTheme="minorEastAsia" w:eastAsiaTheme="minorEastAsia" w:hAnsiTheme="minorEastAsia" w:cs="宋体"/>
          <w:kern w:val="0"/>
          <w:szCs w:val="21"/>
        </w:rPr>
      </w:pP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68506A" w:rsidRDefault="0068506A">
      <w:pPr>
        <w:widowControl/>
        <w:spacing w:line="360" w:lineRule="auto"/>
        <w:jc w:val="left"/>
        <w:rPr>
          <w:rFonts w:asciiTheme="minorEastAsia" w:eastAsiaTheme="minorEastAsia" w:hAnsiTheme="minorEastAsia" w:cs="宋体"/>
          <w:kern w:val="0"/>
          <w:szCs w:val="21"/>
        </w:rPr>
      </w:pP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68506A" w:rsidRDefault="00996472">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68506A">
        <w:trPr>
          <w:trHeight w:hRule="exact" w:val="622"/>
          <w:tblHeader/>
          <w:jc w:val="center"/>
        </w:trPr>
        <w:tc>
          <w:tcPr>
            <w:tcW w:w="2113" w:type="dxa"/>
            <w:tcBorders>
              <w:top w:val="single" w:sz="4" w:space="0" w:color="auto"/>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计量</w:t>
            </w:r>
            <w:r>
              <w:rPr>
                <w:rFonts w:asciiTheme="minorEastAsia" w:eastAsiaTheme="minorEastAsia" w:hAnsiTheme="minorEastAsia" w:cs="宋体" w:hint="eastAsia"/>
                <w:b/>
                <w:bCs/>
                <w:color w:val="000000"/>
                <w:kern w:val="0"/>
                <w:szCs w:val="21"/>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小型</w:t>
            </w:r>
          </w:p>
        </w:tc>
        <w:tc>
          <w:tcPr>
            <w:tcW w:w="992" w:type="dxa"/>
            <w:tcBorders>
              <w:top w:val="single" w:sz="4" w:space="0" w:color="auto"/>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微型</w:t>
            </w:r>
          </w:p>
        </w:tc>
      </w:tr>
      <w:tr w:rsidR="0068506A">
        <w:trPr>
          <w:trHeight w:hRule="exact" w:val="397"/>
          <w:jc w:val="center"/>
        </w:trPr>
        <w:tc>
          <w:tcPr>
            <w:tcW w:w="2113"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农、林、牧、渔业</w:t>
            </w: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50≤Y＜500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工业 *</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Y≥40000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2000≤Y＜40000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300≤Y＜2000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建筑业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Y≥80000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6000≤Y＜80000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300≤Y＜6000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Z≥80000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5000≤Z＜80000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300≤Z＜5000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Z＜300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批发业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20≤X＜200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5≤X＜20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X＜5</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Y≥40000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5000≤Y＜40000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1000≤Y＜5000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零售业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50≤X＜300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10≤X＜50 </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ind w:leftChars="-1" w:left="-1" w:hanging="1"/>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100≤Y＜500 </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交通运输业 *</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3000≤Y＜30000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200≤Y＜3000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仓储业*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100≤X＜200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1000≤Y＜30000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邮政业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20≤X＜300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Y≥30000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2000≤Y＜30000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住宿业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2000≤Y＜10000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餐饮业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2000≤Y＜10000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100≤Y＜2000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97"/>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信息传输业 *</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X≥2000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100≤X＜2000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97"/>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40"/>
          <w:jc w:val="center"/>
        </w:trPr>
        <w:tc>
          <w:tcPr>
            <w:tcW w:w="21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spacing w:val="-12"/>
                <w:kern w:val="0"/>
                <w:szCs w:val="21"/>
              </w:rPr>
            </w:pPr>
            <w:r>
              <w:rPr>
                <w:rFonts w:asciiTheme="minorEastAsia" w:eastAsiaTheme="minorEastAsia" w:hAnsiTheme="minorEastAsia" w:cs="宋体" w:hint="eastAsia"/>
                <w:color w:val="000000"/>
                <w:spacing w:val="-12"/>
                <w:kern w:val="0"/>
                <w:szCs w:val="21"/>
              </w:rPr>
              <w:t>软件和信息技术服</w:t>
            </w:r>
            <w:r>
              <w:rPr>
                <w:rFonts w:asciiTheme="minorEastAsia" w:eastAsiaTheme="minorEastAsia" w:hAnsiTheme="minorEastAsia" w:cs="宋体" w:hint="eastAsia"/>
                <w:color w:val="000000"/>
                <w:kern w:val="0"/>
                <w:szCs w:val="21"/>
              </w:rPr>
              <w:t>务业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40"/>
          <w:jc w:val="center"/>
        </w:trPr>
        <w:tc>
          <w:tcPr>
            <w:tcW w:w="2113" w:type="dxa"/>
            <w:vMerge/>
            <w:tcBorders>
              <w:top w:val="single" w:sz="4" w:space="0" w:color="auto"/>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spacing w:val="-12"/>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1000≤Y＜10000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50≤Y＜1000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w:t>
            </w:r>
          </w:p>
        </w:tc>
      </w:tr>
      <w:tr w:rsidR="0068506A">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房地产开发经营</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Y≥200000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1000≤Y＜200000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100≤Y＜1000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Y＜100</w:t>
            </w:r>
          </w:p>
        </w:tc>
      </w:tr>
      <w:tr w:rsidR="0068506A">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5000≤Z＜10000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2000≤Z＜5000   </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Z＜2000</w:t>
            </w:r>
          </w:p>
        </w:tc>
      </w:tr>
      <w:tr w:rsidR="0068506A">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物业管理</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300≤X＜1000</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X＜100</w:t>
            </w:r>
          </w:p>
        </w:tc>
      </w:tr>
      <w:tr w:rsidR="0068506A">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营业收入(Y)</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500≤Y＜1000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Y＜500</w:t>
            </w:r>
          </w:p>
        </w:tc>
      </w:tr>
      <w:tr w:rsidR="0068506A">
        <w:trPr>
          <w:trHeight w:hRule="exact" w:val="340"/>
          <w:jc w:val="center"/>
        </w:trPr>
        <w:tc>
          <w:tcPr>
            <w:tcW w:w="2113" w:type="dxa"/>
            <w:vMerge w:val="restart"/>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租赁和商务服务业</w:t>
            </w:r>
          </w:p>
        </w:tc>
        <w:tc>
          <w:tcPr>
            <w:tcW w:w="136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nil"/>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nil"/>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r w:rsidR="0068506A">
        <w:trPr>
          <w:trHeight w:hRule="exact" w:val="340"/>
          <w:jc w:val="center"/>
        </w:trPr>
        <w:tc>
          <w:tcPr>
            <w:tcW w:w="2113" w:type="dxa"/>
            <w:vMerge/>
            <w:tcBorders>
              <w:top w:val="nil"/>
              <w:left w:val="single" w:sz="4" w:space="0" w:color="auto"/>
              <w:bottom w:val="single" w:sz="4" w:space="0" w:color="auto"/>
              <w:right w:val="single" w:sz="4" w:space="0" w:color="auto"/>
            </w:tcBorders>
            <w:vAlign w:val="center"/>
          </w:tcPr>
          <w:p w:rsidR="0068506A" w:rsidRDefault="0068506A">
            <w:pPr>
              <w:widowControl/>
              <w:spacing w:line="360" w:lineRule="auto"/>
              <w:jc w:val="left"/>
              <w:rPr>
                <w:rFonts w:asciiTheme="minorEastAsia" w:eastAsiaTheme="minorEastAsia" w:hAnsiTheme="minorEastAsia" w:cs="宋体"/>
                <w:color w:val="000000"/>
                <w:kern w:val="0"/>
                <w:szCs w:val="21"/>
              </w:rPr>
            </w:pP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资产总额(Z)</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万元</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Z≥120000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100≤Z＜8000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Z＜100</w:t>
            </w:r>
          </w:p>
        </w:tc>
      </w:tr>
      <w:tr w:rsidR="0068506A">
        <w:trPr>
          <w:trHeight w:hRule="exact" w:val="397"/>
          <w:jc w:val="center"/>
        </w:trPr>
        <w:tc>
          <w:tcPr>
            <w:tcW w:w="2113" w:type="dxa"/>
            <w:tcBorders>
              <w:top w:val="nil"/>
              <w:left w:val="single" w:sz="4" w:space="0" w:color="auto"/>
              <w:bottom w:val="single" w:sz="4" w:space="0" w:color="auto"/>
              <w:right w:val="single" w:sz="4" w:space="0" w:color="auto"/>
            </w:tcBorders>
            <w:shd w:val="clear" w:color="auto" w:fill="auto"/>
            <w:vAlign w:val="center"/>
          </w:tcPr>
          <w:p w:rsidR="0068506A" w:rsidRDefault="00996472">
            <w:pPr>
              <w:widowControl/>
              <w:spacing w:line="360" w:lineRule="auto"/>
              <w:jc w:val="left"/>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从业人员(X)</w:t>
            </w:r>
          </w:p>
        </w:tc>
        <w:tc>
          <w:tcPr>
            <w:tcW w:w="709"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人</w:t>
            </w:r>
          </w:p>
        </w:tc>
        <w:tc>
          <w:tcPr>
            <w:tcW w:w="1125"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X≥300</w:t>
            </w:r>
          </w:p>
        </w:tc>
        <w:tc>
          <w:tcPr>
            <w:tcW w:w="1701"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ind w:leftChars="-51" w:left="19" w:hangingChars="60" w:hanging="126"/>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 xml:space="preserve"> 10≤X＜100</w:t>
            </w:r>
          </w:p>
        </w:tc>
        <w:tc>
          <w:tcPr>
            <w:tcW w:w="992" w:type="dxa"/>
            <w:tcBorders>
              <w:top w:val="nil"/>
              <w:left w:val="nil"/>
              <w:bottom w:val="single" w:sz="4" w:space="0" w:color="auto"/>
              <w:right w:val="single" w:sz="4" w:space="0" w:color="auto"/>
            </w:tcBorders>
            <w:shd w:val="clear" w:color="auto" w:fill="auto"/>
            <w:vAlign w:val="center"/>
          </w:tcPr>
          <w:p w:rsidR="0068506A" w:rsidRDefault="00996472">
            <w:pPr>
              <w:widowControl/>
              <w:spacing w:line="360" w:lineRule="auto"/>
              <w:jc w:val="center"/>
              <w:rPr>
                <w:rFonts w:asciiTheme="minorEastAsia" w:eastAsiaTheme="minorEastAsia" w:hAnsiTheme="minorEastAsia" w:cs="宋体"/>
                <w:color w:val="000000"/>
                <w:kern w:val="0"/>
                <w:szCs w:val="21"/>
              </w:rPr>
            </w:pPr>
            <w:r>
              <w:rPr>
                <w:rFonts w:asciiTheme="minorEastAsia" w:eastAsiaTheme="minorEastAsia" w:hAnsiTheme="minorEastAsia" w:cs="宋体" w:hint="eastAsia"/>
                <w:color w:val="000000"/>
                <w:kern w:val="0"/>
                <w:szCs w:val="21"/>
              </w:rPr>
              <w:t>X＜10</w:t>
            </w:r>
          </w:p>
        </w:tc>
      </w:tr>
    </w:tbl>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68506A" w:rsidRDefault="00996472" w:rsidP="00996472">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68506A" w:rsidRDefault="0068506A">
      <w:pPr>
        <w:spacing w:line="360" w:lineRule="auto"/>
        <w:rPr>
          <w:rFonts w:asciiTheme="minorEastAsia" w:eastAsiaTheme="minorEastAsia" w:hAnsiTheme="minorEastAsia"/>
          <w:szCs w:val="21"/>
        </w:rPr>
      </w:pPr>
    </w:p>
    <w:p w:rsidR="0068506A" w:rsidRDefault="00996472">
      <w:pPr>
        <w:pStyle w:val="3"/>
        <w:spacing w:before="0" w:after="0"/>
        <w:jc w:val="center"/>
      </w:pPr>
      <w:bookmarkStart w:id="90" w:name="_Toc73610165"/>
      <w:bookmarkStart w:id="91"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90"/>
      <w:bookmarkEnd w:id="91"/>
      <w:r>
        <w:t xml:space="preserve"> </w:t>
      </w:r>
    </w:p>
    <w:p w:rsidR="0068506A" w:rsidRDefault="00996472">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w:t>
      </w:r>
      <w:proofErr w:type="gramStart"/>
      <w:r>
        <w:rPr>
          <w:rFonts w:asciiTheme="minorEastAsia" w:eastAsiaTheme="minorEastAsia" w:hAnsiTheme="minorEastAsia" w:cs="宋体" w:hint="eastAsia"/>
          <w:kern w:val="0"/>
          <w:szCs w:val="21"/>
        </w:rPr>
        <w:t>定劳动</w:t>
      </w:r>
      <w:proofErr w:type="gramEnd"/>
      <w:r>
        <w:rPr>
          <w:rFonts w:asciiTheme="minorEastAsia" w:eastAsiaTheme="minorEastAsia" w:hAnsiTheme="minorEastAsia" w:cs="宋体" w:hint="eastAsia"/>
          <w:kern w:val="0"/>
          <w:szCs w:val="21"/>
        </w:rPr>
        <w:t>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w:t>
      </w:r>
      <w:proofErr w:type="gramStart"/>
      <w:r>
        <w:rPr>
          <w:rFonts w:asciiTheme="minorEastAsia" w:eastAsiaTheme="minorEastAsia" w:hAnsiTheme="minorEastAsia" w:cs="宋体" w:hint="eastAsia"/>
          <w:kern w:val="0"/>
          <w:szCs w:val="21"/>
        </w:rPr>
        <w:t>函内容</w:t>
      </w:r>
      <w:proofErr w:type="gramEnd"/>
      <w:r>
        <w:rPr>
          <w:rFonts w:asciiTheme="minorEastAsia" w:eastAsiaTheme="minorEastAsia" w:hAnsiTheme="minorEastAsia" w:cs="宋体" w:hint="eastAsia"/>
          <w:kern w:val="0"/>
          <w:szCs w:val="21"/>
        </w:rPr>
        <w:t>的材料。</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68506A" w:rsidRDefault="00996472">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68506A" w:rsidRDefault="0099647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68506A" w:rsidRDefault="0068506A">
      <w:pPr>
        <w:widowControl/>
        <w:spacing w:line="360" w:lineRule="auto"/>
        <w:jc w:val="right"/>
        <w:rPr>
          <w:rFonts w:asciiTheme="minorEastAsia" w:eastAsiaTheme="minorEastAsia" w:hAnsiTheme="minorEastAsia" w:cs="宋体"/>
          <w:kern w:val="0"/>
          <w:szCs w:val="21"/>
        </w:rPr>
      </w:pPr>
    </w:p>
    <w:p w:rsidR="0068506A" w:rsidRDefault="00996472">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68506A" w:rsidRDefault="0068506A">
      <w:pPr>
        <w:tabs>
          <w:tab w:val="left" w:pos="1875"/>
        </w:tabs>
      </w:pPr>
    </w:p>
    <w:sectPr w:rsidR="0068506A" w:rsidSect="00F5496F">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DCD7B22" w15:done="0"/>
  <w15:commentEx w15:paraId="20CC6796" w15:done="0"/>
  <w15:commentEx w15:paraId="69166DA6" w15:done="0"/>
  <w15:commentEx w15:paraId="5DF82E82" w15:done="0"/>
  <w15:commentEx w15:paraId="31E14892" w15:done="0"/>
  <w15:commentEx w15:paraId="36D555ED" w15:done="0"/>
  <w15:commentEx w15:paraId="76872625" w15:done="0"/>
  <w15:commentEx w15:paraId="4A116D1E" w15:done="0"/>
  <w15:commentEx w15:paraId="410B4941" w15:done="0"/>
  <w15:commentEx w15:paraId="6294134E" w15:done="0"/>
  <w15:commentEx w15:paraId="5FAA09C1" w15:done="0"/>
  <w15:commentEx w15:paraId="09311C50" w15:done="0"/>
  <w15:commentEx w15:paraId="2F620042" w15:done="0"/>
  <w15:commentEx w15:paraId="7D733CBB" w15:done="0"/>
  <w15:commentEx w15:paraId="3BB416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318" w:rsidRDefault="00A14318">
      <w:r>
        <w:separator/>
      </w:r>
    </w:p>
  </w:endnote>
  <w:endnote w:type="continuationSeparator" w:id="0">
    <w:p w:rsidR="00A14318" w:rsidRDefault="00A14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altName w:val="仿宋"/>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roman"/>
    <w:pitch w:val="default"/>
    <w:sig w:usb0="00000000" w:usb1="00000000" w:usb2="00000000" w:usb3="00000000" w:csb0="00040001" w:csb1="00000000"/>
  </w:font>
  <w:font w:name="??">
    <w:altName w:val="Times New Roman"/>
    <w:charset w:val="01"/>
    <w:family w:val="auto"/>
    <w:pitch w:val="default"/>
    <w:sig w:usb0="00000000" w:usb1="00000000" w:usb2="00000000" w:usb3="00000000" w:csb0="00040001" w:csb1="00000000"/>
  </w:font>
  <w:font w:name="经典标宋简">
    <w:altName w:val="宋体"/>
    <w:charset w:val="86"/>
    <w:family w:val="modern"/>
    <w:pitch w:val="default"/>
    <w:sig w:usb0="00000000" w:usb1="00000000" w:usb2="0000001E" w:usb3="00000000" w:csb0="00040000" w:csb1="00000000"/>
  </w:font>
  <w:font w:name="经典等线简">
    <w:altName w:val="宋体"/>
    <w:charset w:val="86"/>
    <w:family w:val="modern"/>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54" w:rsidRDefault="004A08EF">
    <w:pPr>
      <w:pStyle w:val="ae"/>
      <w:framePr w:wrap="around" w:vAnchor="text" w:hAnchor="margin" w:xAlign="center" w:y="1"/>
      <w:rPr>
        <w:rStyle w:val="af9"/>
      </w:rPr>
    </w:pPr>
    <w:r>
      <w:rPr>
        <w:rStyle w:val="af9"/>
      </w:rPr>
      <w:fldChar w:fldCharType="begin"/>
    </w:r>
    <w:r w:rsidR="006F0854">
      <w:rPr>
        <w:rStyle w:val="af9"/>
      </w:rPr>
      <w:instrText xml:space="preserve">PAGE  </w:instrText>
    </w:r>
    <w:r>
      <w:rPr>
        <w:rStyle w:val="af9"/>
      </w:rPr>
      <w:fldChar w:fldCharType="separate"/>
    </w:r>
    <w:r w:rsidR="006A42CC">
      <w:rPr>
        <w:rStyle w:val="af9"/>
        <w:noProof/>
      </w:rPr>
      <w:t>3</w:t>
    </w:r>
    <w:r>
      <w:rPr>
        <w:rStyle w:val="af9"/>
      </w:rPr>
      <w:fldChar w:fldCharType="end"/>
    </w:r>
  </w:p>
  <w:p w:rsidR="006F0854" w:rsidRDefault="006F0854">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318" w:rsidRDefault="00A14318">
      <w:r>
        <w:separator/>
      </w:r>
    </w:p>
  </w:footnote>
  <w:footnote w:type="continuationSeparator" w:id="0">
    <w:p w:rsidR="00A14318" w:rsidRDefault="00A14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54" w:rsidRDefault="006F0854">
    <w:pPr>
      <w:pStyle w:val="af"/>
      <w:tabs>
        <w:tab w:val="center" w:pos="4819"/>
        <w:tab w:val="right" w:pos="9638"/>
      </w:tabs>
      <w:jc w:val="left"/>
    </w:pPr>
    <w:r>
      <w:tab/>
    </w:r>
    <w:r>
      <w:rPr>
        <w:rFonts w:hint="eastAsia"/>
      </w:rPr>
      <w:t>项目名称：</w:t>
    </w:r>
    <w:r>
      <w:rPr>
        <w:rFonts w:ascii="宋体" w:hAnsi="宋体" w:hint="eastAsia"/>
        <w:snapToGrid w:val="0"/>
      </w:rPr>
      <w:t>全科医生转岗理论知识网络培训服务</w:t>
    </w:r>
    <w:r>
      <w:rPr>
        <w:rFonts w:asciiTheme="minorEastAsia" w:eastAsiaTheme="minorEastAsia" w:hAnsiTheme="minorEastAsia" w:hint="eastAsia"/>
      </w:rPr>
      <w:t xml:space="preserve">        </w:t>
    </w:r>
    <w:r>
      <w:rPr>
        <w:rFonts w:hint="eastAsia"/>
      </w:rPr>
      <w:t xml:space="preserve">                             </w:t>
    </w:r>
    <w:r>
      <w:rPr>
        <w:rFonts w:hint="eastAsia"/>
      </w:rPr>
      <w:t>项目编号：</w:t>
    </w:r>
    <w:r>
      <w:rPr>
        <w:rFonts w:asciiTheme="minorEastAsia" w:eastAsiaTheme="minorEastAsia" w:hAnsiTheme="minorEastAsia"/>
      </w:rPr>
      <w:t>SZZZ2021-QC0159</w:t>
    </w:r>
    <w:r>
      <w:tab/>
    </w:r>
  </w:p>
  <w:p w:rsidR="006F0854" w:rsidRDefault="006F0854">
    <w:pPr>
      <w:pStyle w:val="af"/>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3C1061EF"/>
    <w:multiLevelType w:val="multilevel"/>
    <w:tmpl w:val="3C1061E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F6F2AAF"/>
    <w:multiLevelType w:val="multilevel"/>
    <w:tmpl w:val="4F6F2AA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6">
    <w:nsid w:val="58F90111"/>
    <w:multiLevelType w:val="multilevel"/>
    <w:tmpl w:val="58F9011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6"/>
  </w:num>
  <w:num w:numId="6">
    <w:abstractNumId w:val="3"/>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User">
    <w15:presenceInfo w15:providerId="None" w15:userId="SkyUser"/>
  </w15:person>
  <w15:person w15:author="Administrator">
    <w15:presenceInfo w15:providerId="None" w15:userId="Administrator"/>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103E3"/>
    <w:rsid w:val="00010B8D"/>
    <w:rsid w:val="00010DC3"/>
    <w:rsid w:val="00011A45"/>
    <w:rsid w:val="00011A56"/>
    <w:rsid w:val="00011AAF"/>
    <w:rsid w:val="00012A6E"/>
    <w:rsid w:val="00012BC4"/>
    <w:rsid w:val="00012F81"/>
    <w:rsid w:val="00014515"/>
    <w:rsid w:val="000145C2"/>
    <w:rsid w:val="00014625"/>
    <w:rsid w:val="00014DBB"/>
    <w:rsid w:val="00015940"/>
    <w:rsid w:val="00015AF5"/>
    <w:rsid w:val="00016458"/>
    <w:rsid w:val="000165EF"/>
    <w:rsid w:val="00016FC3"/>
    <w:rsid w:val="000208F8"/>
    <w:rsid w:val="00020F9A"/>
    <w:rsid w:val="00021304"/>
    <w:rsid w:val="0002197F"/>
    <w:rsid w:val="00022C27"/>
    <w:rsid w:val="00022F4F"/>
    <w:rsid w:val="00022FA9"/>
    <w:rsid w:val="000244C5"/>
    <w:rsid w:val="00025027"/>
    <w:rsid w:val="00025B21"/>
    <w:rsid w:val="00025D5B"/>
    <w:rsid w:val="00025FE5"/>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6CE4"/>
    <w:rsid w:val="000372E9"/>
    <w:rsid w:val="00037359"/>
    <w:rsid w:val="0003762A"/>
    <w:rsid w:val="0003795A"/>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9F"/>
    <w:rsid w:val="000545F7"/>
    <w:rsid w:val="00054837"/>
    <w:rsid w:val="000550A3"/>
    <w:rsid w:val="0005526E"/>
    <w:rsid w:val="000558BB"/>
    <w:rsid w:val="000559C9"/>
    <w:rsid w:val="00055C5F"/>
    <w:rsid w:val="00056061"/>
    <w:rsid w:val="00056374"/>
    <w:rsid w:val="0005650D"/>
    <w:rsid w:val="00056617"/>
    <w:rsid w:val="00057655"/>
    <w:rsid w:val="00057A86"/>
    <w:rsid w:val="00060526"/>
    <w:rsid w:val="00060D68"/>
    <w:rsid w:val="00061C10"/>
    <w:rsid w:val="000621B0"/>
    <w:rsid w:val="00062570"/>
    <w:rsid w:val="0006264D"/>
    <w:rsid w:val="0006301D"/>
    <w:rsid w:val="00064787"/>
    <w:rsid w:val="00064A61"/>
    <w:rsid w:val="00065240"/>
    <w:rsid w:val="00065843"/>
    <w:rsid w:val="000658B6"/>
    <w:rsid w:val="00066813"/>
    <w:rsid w:val="000668F4"/>
    <w:rsid w:val="0006745C"/>
    <w:rsid w:val="00067D3F"/>
    <w:rsid w:val="00067DC4"/>
    <w:rsid w:val="000700C5"/>
    <w:rsid w:val="00070384"/>
    <w:rsid w:val="00071507"/>
    <w:rsid w:val="00071938"/>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ABE"/>
    <w:rsid w:val="00083D3F"/>
    <w:rsid w:val="00083E84"/>
    <w:rsid w:val="00084F39"/>
    <w:rsid w:val="00085134"/>
    <w:rsid w:val="000851F8"/>
    <w:rsid w:val="00085317"/>
    <w:rsid w:val="00085419"/>
    <w:rsid w:val="000855C1"/>
    <w:rsid w:val="00085908"/>
    <w:rsid w:val="0008596C"/>
    <w:rsid w:val="00085DE9"/>
    <w:rsid w:val="00085FFE"/>
    <w:rsid w:val="000866A3"/>
    <w:rsid w:val="000867FB"/>
    <w:rsid w:val="00086F62"/>
    <w:rsid w:val="000878FF"/>
    <w:rsid w:val="0009127F"/>
    <w:rsid w:val="0009133A"/>
    <w:rsid w:val="0009145A"/>
    <w:rsid w:val="00091526"/>
    <w:rsid w:val="0009187B"/>
    <w:rsid w:val="00091CAC"/>
    <w:rsid w:val="00092BD5"/>
    <w:rsid w:val="00095198"/>
    <w:rsid w:val="00095806"/>
    <w:rsid w:val="00095F61"/>
    <w:rsid w:val="00096CE6"/>
    <w:rsid w:val="00097B04"/>
    <w:rsid w:val="000A0ABE"/>
    <w:rsid w:val="000A0DC0"/>
    <w:rsid w:val="000A1075"/>
    <w:rsid w:val="000A24AF"/>
    <w:rsid w:val="000A24C7"/>
    <w:rsid w:val="000A274D"/>
    <w:rsid w:val="000A2C52"/>
    <w:rsid w:val="000A2D79"/>
    <w:rsid w:val="000A2FB2"/>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57F"/>
    <w:rsid w:val="000B493E"/>
    <w:rsid w:val="000B4F60"/>
    <w:rsid w:val="000B5CC8"/>
    <w:rsid w:val="000B5DFC"/>
    <w:rsid w:val="000B61BF"/>
    <w:rsid w:val="000B620E"/>
    <w:rsid w:val="000B67E1"/>
    <w:rsid w:val="000C1B95"/>
    <w:rsid w:val="000C299D"/>
    <w:rsid w:val="000C3573"/>
    <w:rsid w:val="000C3B21"/>
    <w:rsid w:val="000C428C"/>
    <w:rsid w:val="000C4328"/>
    <w:rsid w:val="000C43F5"/>
    <w:rsid w:val="000C48DA"/>
    <w:rsid w:val="000C605A"/>
    <w:rsid w:val="000C63AE"/>
    <w:rsid w:val="000C6DB5"/>
    <w:rsid w:val="000C712D"/>
    <w:rsid w:val="000C7564"/>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763"/>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0ADB"/>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1739F"/>
    <w:rsid w:val="00117D69"/>
    <w:rsid w:val="0012030F"/>
    <w:rsid w:val="00120AB4"/>
    <w:rsid w:val="00120BE1"/>
    <w:rsid w:val="0012174B"/>
    <w:rsid w:val="00121A55"/>
    <w:rsid w:val="00121C20"/>
    <w:rsid w:val="00121DE5"/>
    <w:rsid w:val="00123367"/>
    <w:rsid w:val="001235F8"/>
    <w:rsid w:val="00123AC2"/>
    <w:rsid w:val="00123EA6"/>
    <w:rsid w:val="00123F89"/>
    <w:rsid w:val="00124206"/>
    <w:rsid w:val="0012537B"/>
    <w:rsid w:val="0012558C"/>
    <w:rsid w:val="0012714F"/>
    <w:rsid w:val="00127915"/>
    <w:rsid w:val="00130106"/>
    <w:rsid w:val="00130693"/>
    <w:rsid w:val="00130801"/>
    <w:rsid w:val="00130A8C"/>
    <w:rsid w:val="001310AA"/>
    <w:rsid w:val="00132670"/>
    <w:rsid w:val="001328E9"/>
    <w:rsid w:val="00133E88"/>
    <w:rsid w:val="0013411A"/>
    <w:rsid w:val="001349F3"/>
    <w:rsid w:val="00136615"/>
    <w:rsid w:val="00136BA5"/>
    <w:rsid w:val="00137077"/>
    <w:rsid w:val="00137241"/>
    <w:rsid w:val="00137B1E"/>
    <w:rsid w:val="00137BBA"/>
    <w:rsid w:val="001403D0"/>
    <w:rsid w:val="00141229"/>
    <w:rsid w:val="00141E96"/>
    <w:rsid w:val="00142681"/>
    <w:rsid w:val="00142BD9"/>
    <w:rsid w:val="00142BF0"/>
    <w:rsid w:val="00143392"/>
    <w:rsid w:val="001438E5"/>
    <w:rsid w:val="00143AB1"/>
    <w:rsid w:val="00143D73"/>
    <w:rsid w:val="001448C4"/>
    <w:rsid w:val="0014619B"/>
    <w:rsid w:val="001467AB"/>
    <w:rsid w:val="001468DA"/>
    <w:rsid w:val="00146AE2"/>
    <w:rsid w:val="00146D85"/>
    <w:rsid w:val="00146D8F"/>
    <w:rsid w:val="00146E88"/>
    <w:rsid w:val="00146ECC"/>
    <w:rsid w:val="00147B19"/>
    <w:rsid w:val="00150618"/>
    <w:rsid w:val="00150E64"/>
    <w:rsid w:val="00151766"/>
    <w:rsid w:val="0015247A"/>
    <w:rsid w:val="00152F39"/>
    <w:rsid w:val="00153226"/>
    <w:rsid w:val="00153918"/>
    <w:rsid w:val="001547E1"/>
    <w:rsid w:val="00154F74"/>
    <w:rsid w:val="00156E27"/>
    <w:rsid w:val="001570A5"/>
    <w:rsid w:val="001571E8"/>
    <w:rsid w:val="0015749F"/>
    <w:rsid w:val="00160375"/>
    <w:rsid w:val="00160D4E"/>
    <w:rsid w:val="00160F50"/>
    <w:rsid w:val="00161522"/>
    <w:rsid w:val="001617AE"/>
    <w:rsid w:val="00161847"/>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55E9"/>
    <w:rsid w:val="00175A5E"/>
    <w:rsid w:val="00176553"/>
    <w:rsid w:val="001766AC"/>
    <w:rsid w:val="00177212"/>
    <w:rsid w:val="001774D4"/>
    <w:rsid w:val="00177549"/>
    <w:rsid w:val="00177744"/>
    <w:rsid w:val="001778BE"/>
    <w:rsid w:val="00177F89"/>
    <w:rsid w:val="00180B0D"/>
    <w:rsid w:val="00181FEA"/>
    <w:rsid w:val="00182706"/>
    <w:rsid w:val="0018284B"/>
    <w:rsid w:val="00182F3F"/>
    <w:rsid w:val="00183836"/>
    <w:rsid w:val="001845E9"/>
    <w:rsid w:val="00184630"/>
    <w:rsid w:val="00184654"/>
    <w:rsid w:val="001846D7"/>
    <w:rsid w:val="00184815"/>
    <w:rsid w:val="001850A4"/>
    <w:rsid w:val="001864FF"/>
    <w:rsid w:val="00187B3E"/>
    <w:rsid w:val="0019153B"/>
    <w:rsid w:val="001915A3"/>
    <w:rsid w:val="001919EB"/>
    <w:rsid w:val="00191B94"/>
    <w:rsid w:val="0019227B"/>
    <w:rsid w:val="00192D08"/>
    <w:rsid w:val="0019368B"/>
    <w:rsid w:val="001938D2"/>
    <w:rsid w:val="001941C8"/>
    <w:rsid w:val="00195B8B"/>
    <w:rsid w:val="00195DCB"/>
    <w:rsid w:val="00195F14"/>
    <w:rsid w:val="001961A2"/>
    <w:rsid w:val="00196787"/>
    <w:rsid w:val="00196B4C"/>
    <w:rsid w:val="001970AD"/>
    <w:rsid w:val="00197204"/>
    <w:rsid w:val="001A00CB"/>
    <w:rsid w:val="001A173C"/>
    <w:rsid w:val="001A1844"/>
    <w:rsid w:val="001A1998"/>
    <w:rsid w:val="001A1BE9"/>
    <w:rsid w:val="001A20CA"/>
    <w:rsid w:val="001A2B9F"/>
    <w:rsid w:val="001A3826"/>
    <w:rsid w:val="001A3B13"/>
    <w:rsid w:val="001A3CF6"/>
    <w:rsid w:val="001A3EE7"/>
    <w:rsid w:val="001A4420"/>
    <w:rsid w:val="001A46F2"/>
    <w:rsid w:val="001A68EC"/>
    <w:rsid w:val="001A6C49"/>
    <w:rsid w:val="001A7C91"/>
    <w:rsid w:val="001B0220"/>
    <w:rsid w:val="001B0850"/>
    <w:rsid w:val="001B1281"/>
    <w:rsid w:val="001B1D39"/>
    <w:rsid w:val="001B2126"/>
    <w:rsid w:val="001B23F5"/>
    <w:rsid w:val="001B2666"/>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453A"/>
    <w:rsid w:val="001C4F9A"/>
    <w:rsid w:val="001C5F9A"/>
    <w:rsid w:val="001C6DE5"/>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D7A32"/>
    <w:rsid w:val="001E0886"/>
    <w:rsid w:val="001E11B1"/>
    <w:rsid w:val="001E208F"/>
    <w:rsid w:val="001E233C"/>
    <w:rsid w:val="001E4950"/>
    <w:rsid w:val="001E5014"/>
    <w:rsid w:val="001E630A"/>
    <w:rsid w:val="001E7838"/>
    <w:rsid w:val="001E7A22"/>
    <w:rsid w:val="001E7D19"/>
    <w:rsid w:val="001F0CFA"/>
    <w:rsid w:val="001F0E37"/>
    <w:rsid w:val="001F1464"/>
    <w:rsid w:val="001F1905"/>
    <w:rsid w:val="001F1EAE"/>
    <w:rsid w:val="001F1F7F"/>
    <w:rsid w:val="001F2C63"/>
    <w:rsid w:val="001F2E14"/>
    <w:rsid w:val="001F37E0"/>
    <w:rsid w:val="001F39CC"/>
    <w:rsid w:val="001F3A0C"/>
    <w:rsid w:val="001F3C23"/>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887"/>
    <w:rsid w:val="002046D6"/>
    <w:rsid w:val="00204D09"/>
    <w:rsid w:val="00204F5C"/>
    <w:rsid w:val="00204FCB"/>
    <w:rsid w:val="00205C71"/>
    <w:rsid w:val="002070C1"/>
    <w:rsid w:val="0020717B"/>
    <w:rsid w:val="00207262"/>
    <w:rsid w:val="00207468"/>
    <w:rsid w:val="00207844"/>
    <w:rsid w:val="00210436"/>
    <w:rsid w:val="0021043B"/>
    <w:rsid w:val="00210440"/>
    <w:rsid w:val="002104C6"/>
    <w:rsid w:val="0021054E"/>
    <w:rsid w:val="0021095C"/>
    <w:rsid w:val="002109AA"/>
    <w:rsid w:val="00210AC5"/>
    <w:rsid w:val="00210E7E"/>
    <w:rsid w:val="00211084"/>
    <w:rsid w:val="00211254"/>
    <w:rsid w:val="00211992"/>
    <w:rsid w:val="002122AD"/>
    <w:rsid w:val="0021299B"/>
    <w:rsid w:val="002139CD"/>
    <w:rsid w:val="00213E88"/>
    <w:rsid w:val="00214C22"/>
    <w:rsid w:val="00214C4A"/>
    <w:rsid w:val="00214FDD"/>
    <w:rsid w:val="00215D1C"/>
    <w:rsid w:val="0021647A"/>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5340"/>
    <w:rsid w:val="002259D7"/>
    <w:rsid w:val="002269FF"/>
    <w:rsid w:val="002274F2"/>
    <w:rsid w:val="00227BE4"/>
    <w:rsid w:val="002303B3"/>
    <w:rsid w:val="00230D0C"/>
    <w:rsid w:val="00230EA4"/>
    <w:rsid w:val="002317F3"/>
    <w:rsid w:val="0023207C"/>
    <w:rsid w:val="0023316C"/>
    <w:rsid w:val="0023366A"/>
    <w:rsid w:val="00233EA8"/>
    <w:rsid w:val="00233EE9"/>
    <w:rsid w:val="00235237"/>
    <w:rsid w:val="00235CCD"/>
    <w:rsid w:val="0023602F"/>
    <w:rsid w:val="00236048"/>
    <w:rsid w:val="002362ED"/>
    <w:rsid w:val="00237036"/>
    <w:rsid w:val="002372AC"/>
    <w:rsid w:val="00237A33"/>
    <w:rsid w:val="00237F7F"/>
    <w:rsid w:val="002402E8"/>
    <w:rsid w:val="00240B0F"/>
    <w:rsid w:val="00240E54"/>
    <w:rsid w:val="00241314"/>
    <w:rsid w:val="00241BD9"/>
    <w:rsid w:val="00242B67"/>
    <w:rsid w:val="00242DBE"/>
    <w:rsid w:val="00243381"/>
    <w:rsid w:val="00243756"/>
    <w:rsid w:val="00243EFD"/>
    <w:rsid w:val="002442A5"/>
    <w:rsid w:val="00244AF3"/>
    <w:rsid w:val="00244EFB"/>
    <w:rsid w:val="00245008"/>
    <w:rsid w:val="002451ED"/>
    <w:rsid w:val="002458E4"/>
    <w:rsid w:val="00245DD8"/>
    <w:rsid w:val="002506EE"/>
    <w:rsid w:val="002507A0"/>
    <w:rsid w:val="00250E42"/>
    <w:rsid w:val="00250E89"/>
    <w:rsid w:val="00250F73"/>
    <w:rsid w:val="00252548"/>
    <w:rsid w:val="00252734"/>
    <w:rsid w:val="00252912"/>
    <w:rsid w:val="00252D49"/>
    <w:rsid w:val="00253956"/>
    <w:rsid w:val="00253C51"/>
    <w:rsid w:val="002548D3"/>
    <w:rsid w:val="00254E85"/>
    <w:rsid w:val="0025568B"/>
    <w:rsid w:val="002561B7"/>
    <w:rsid w:val="00256EDB"/>
    <w:rsid w:val="00257131"/>
    <w:rsid w:val="0025733E"/>
    <w:rsid w:val="00257F6B"/>
    <w:rsid w:val="00261B4C"/>
    <w:rsid w:val="00261C50"/>
    <w:rsid w:val="00261C71"/>
    <w:rsid w:val="00261E06"/>
    <w:rsid w:val="0026249A"/>
    <w:rsid w:val="002625B4"/>
    <w:rsid w:val="00263090"/>
    <w:rsid w:val="00263146"/>
    <w:rsid w:val="00263679"/>
    <w:rsid w:val="00264D98"/>
    <w:rsid w:val="00265054"/>
    <w:rsid w:val="0026523F"/>
    <w:rsid w:val="00265CA2"/>
    <w:rsid w:val="0026696D"/>
    <w:rsid w:val="00266BE6"/>
    <w:rsid w:val="00267127"/>
    <w:rsid w:val="00267325"/>
    <w:rsid w:val="00267935"/>
    <w:rsid w:val="00270B8F"/>
    <w:rsid w:val="00271B39"/>
    <w:rsid w:val="00271C92"/>
    <w:rsid w:val="0027280E"/>
    <w:rsid w:val="0027313B"/>
    <w:rsid w:val="00273CF6"/>
    <w:rsid w:val="00273F3E"/>
    <w:rsid w:val="00274160"/>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92E"/>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A91"/>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1E2"/>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B63"/>
    <w:rsid w:val="002F3765"/>
    <w:rsid w:val="002F3F28"/>
    <w:rsid w:val="002F44A0"/>
    <w:rsid w:val="002F471C"/>
    <w:rsid w:val="002F4F44"/>
    <w:rsid w:val="002F50DA"/>
    <w:rsid w:val="002F56B1"/>
    <w:rsid w:val="002F584B"/>
    <w:rsid w:val="002F59A6"/>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1161"/>
    <w:rsid w:val="003122A3"/>
    <w:rsid w:val="003132C3"/>
    <w:rsid w:val="00313A3B"/>
    <w:rsid w:val="00313BCE"/>
    <w:rsid w:val="00313E20"/>
    <w:rsid w:val="00314B0D"/>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1E37"/>
    <w:rsid w:val="0032244E"/>
    <w:rsid w:val="00323373"/>
    <w:rsid w:val="003242E5"/>
    <w:rsid w:val="00324DD8"/>
    <w:rsid w:val="003256E0"/>
    <w:rsid w:val="00325E6C"/>
    <w:rsid w:val="00326A13"/>
    <w:rsid w:val="00326DF4"/>
    <w:rsid w:val="00327114"/>
    <w:rsid w:val="00327A26"/>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4CB"/>
    <w:rsid w:val="00337D7C"/>
    <w:rsid w:val="00340445"/>
    <w:rsid w:val="00342A4E"/>
    <w:rsid w:val="00342BAE"/>
    <w:rsid w:val="003431F0"/>
    <w:rsid w:val="00343ACE"/>
    <w:rsid w:val="00344043"/>
    <w:rsid w:val="00344388"/>
    <w:rsid w:val="00345AD6"/>
    <w:rsid w:val="00345E2A"/>
    <w:rsid w:val="00345F25"/>
    <w:rsid w:val="00346701"/>
    <w:rsid w:val="00346772"/>
    <w:rsid w:val="00346E05"/>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ABF"/>
    <w:rsid w:val="00366FA8"/>
    <w:rsid w:val="003675A2"/>
    <w:rsid w:val="0037017C"/>
    <w:rsid w:val="003703D0"/>
    <w:rsid w:val="003706B3"/>
    <w:rsid w:val="003709F9"/>
    <w:rsid w:val="00370A25"/>
    <w:rsid w:val="00372522"/>
    <w:rsid w:val="003728C9"/>
    <w:rsid w:val="00373353"/>
    <w:rsid w:val="00373923"/>
    <w:rsid w:val="003744B5"/>
    <w:rsid w:val="003745F2"/>
    <w:rsid w:val="00374BA5"/>
    <w:rsid w:val="003756AA"/>
    <w:rsid w:val="00376309"/>
    <w:rsid w:val="003773D2"/>
    <w:rsid w:val="00377B2A"/>
    <w:rsid w:val="00377D0B"/>
    <w:rsid w:val="003805AC"/>
    <w:rsid w:val="0038079E"/>
    <w:rsid w:val="00380AE6"/>
    <w:rsid w:val="00381308"/>
    <w:rsid w:val="00381408"/>
    <w:rsid w:val="003814E4"/>
    <w:rsid w:val="00381578"/>
    <w:rsid w:val="003824ED"/>
    <w:rsid w:val="00382561"/>
    <w:rsid w:val="003827B8"/>
    <w:rsid w:val="00382B9E"/>
    <w:rsid w:val="00382C17"/>
    <w:rsid w:val="0038318E"/>
    <w:rsid w:val="00383266"/>
    <w:rsid w:val="003843EC"/>
    <w:rsid w:val="003847A5"/>
    <w:rsid w:val="00385229"/>
    <w:rsid w:val="003853E7"/>
    <w:rsid w:val="00385433"/>
    <w:rsid w:val="00387884"/>
    <w:rsid w:val="00387C3A"/>
    <w:rsid w:val="00387F66"/>
    <w:rsid w:val="0039022F"/>
    <w:rsid w:val="0039048F"/>
    <w:rsid w:val="003909DB"/>
    <w:rsid w:val="00391069"/>
    <w:rsid w:val="00391591"/>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A2D"/>
    <w:rsid w:val="0039729C"/>
    <w:rsid w:val="00397BFA"/>
    <w:rsid w:val="003A03CE"/>
    <w:rsid w:val="003A0BE4"/>
    <w:rsid w:val="003A1771"/>
    <w:rsid w:val="003A1D06"/>
    <w:rsid w:val="003A1F30"/>
    <w:rsid w:val="003A236B"/>
    <w:rsid w:val="003A268D"/>
    <w:rsid w:val="003A2908"/>
    <w:rsid w:val="003A3C39"/>
    <w:rsid w:val="003A3CAC"/>
    <w:rsid w:val="003A4065"/>
    <w:rsid w:val="003A407A"/>
    <w:rsid w:val="003A44F3"/>
    <w:rsid w:val="003A505C"/>
    <w:rsid w:val="003A574F"/>
    <w:rsid w:val="003A58D0"/>
    <w:rsid w:val="003A6FDB"/>
    <w:rsid w:val="003B016F"/>
    <w:rsid w:val="003B01FA"/>
    <w:rsid w:val="003B0A1B"/>
    <w:rsid w:val="003B1B85"/>
    <w:rsid w:val="003B2926"/>
    <w:rsid w:val="003B3713"/>
    <w:rsid w:val="003B3AA5"/>
    <w:rsid w:val="003B445F"/>
    <w:rsid w:val="003B4982"/>
    <w:rsid w:val="003B4B46"/>
    <w:rsid w:val="003B5C4E"/>
    <w:rsid w:val="003B65AB"/>
    <w:rsid w:val="003B6CFD"/>
    <w:rsid w:val="003B7115"/>
    <w:rsid w:val="003B7B4E"/>
    <w:rsid w:val="003C121F"/>
    <w:rsid w:val="003C1F0B"/>
    <w:rsid w:val="003C2E11"/>
    <w:rsid w:val="003C3323"/>
    <w:rsid w:val="003C3359"/>
    <w:rsid w:val="003C3B63"/>
    <w:rsid w:val="003C3E94"/>
    <w:rsid w:val="003C44A5"/>
    <w:rsid w:val="003C4544"/>
    <w:rsid w:val="003C4725"/>
    <w:rsid w:val="003C488F"/>
    <w:rsid w:val="003C4DA4"/>
    <w:rsid w:val="003C4E2E"/>
    <w:rsid w:val="003C5286"/>
    <w:rsid w:val="003C542A"/>
    <w:rsid w:val="003C5B59"/>
    <w:rsid w:val="003C63D8"/>
    <w:rsid w:val="003C7DDD"/>
    <w:rsid w:val="003D06D4"/>
    <w:rsid w:val="003D16D0"/>
    <w:rsid w:val="003D27FB"/>
    <w:rsid w:val="003D3FDB"/>
    <w:rsid w:val="003D482D"/>
    <w:rsid w:val="003D53DC"/>
    <w:rsid w:val="003D588E"/>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BB"/>
    <w:rsid w:val="003E45C2"/>
    <w:rsid w:val="003E4DF3"/>
    <w:rsid w:val="003E5226"/>
    <w:rsid w:val="003E56DC"/>
    <w:rsid w:val="003E5802"/>
    <w:rsid w:val="003E622C"/>
    <w:rsid w:val="003E6315"/>
    <w:rsid w:val="003E6495"/>
    <w:rsid w:val="003E6894"/>
    <w:rsid w:val="003E69D8"/>
    <w:rsid w:val="003E6B1E"/>
    <w:rsid w:val="003E6EAB"/>
    <w:rsid w:val="003E7E77"/>
    <w:rsid w:val="003F179E"/>
    <w:rsid w:val="003F1823"/>
    <w:rsid w:val="003F1DDF"/>
    <w:rsid w:val="003F1F28"/>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D1A"/>
    <w:rsid w:val="00402FEE"/>
    <w:rsid w:val="004030E9"/>
    <w:rsid w:val="004035B9"/>
    <w:rsid w:val="00403DA9"/>
    <w:rsid w:val="00404F25"/>
    <w:rsid w:val="00405A2A"/>
    <w:rsid w:val="00405AF2"/>
    <w:rsid w:val="00405C91"/>
    <w:rsid w:val="00405E73"/>
    <w:rsid w:val="00405FD0"/>
    <w:rsid w:val="00405FDE"/>
    <w:rsid w:val="004061A4"/>
    <w:rsid w:val="004061E0"/>
    <w:rsid w:val="0040632D"/>
    <w:rsid w:val="00407B04"/>
    <w:rsid w:val="00407BC7"/>
    <w:rsid w:val="00410BE7"/>
    <w:rsid w:val="00410D26"/>
    <w:rsid w:val="0041105B"/>
    <w:rsid w:val="00411963"/>
    <w:rsid w:val="004124E8"/>
    <w:rsid w:val="00413625"/>
    <w:rsid w:val="00413998"/>
    <w:rsid w:val="00413BFD"/>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DDC"/>
    <w:rsid w:val="00426433"/>
    <w:rsid w:val="00427383"/>
    <w:rsid w:val="00427BF1"/>
    <w:rsid w:val="004304D3"/>
    <w:rsid w:val="00430640"/>
    <w:rsid w:val="00430E30"/>
    <w:rsid w:val="00431315"/>
    <w:rsid w:val="00431A5A"/>
    <w:rsid w:val="00433A29"/>
    <w:rsid w:val="004342A5"/>
    <w:rsid w:val="00435338"/>
    <w:rsid w:val="0043621F"/>
    <w:rsid w:val="00436AF4"/>
    <w:rsid w:val="00436D58"/>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40F"/>
    <w:rsid w:val="00452B13"/>
    <w:rsid w:val="00453895"/>
    <w:rsid w:val="004538F6"/>
    <w:rsid w:val="004548A5"/>
    <w:rsid w:val="00454A89"/>
    <w:rsid w:val="00454B0F"/>
    <w:rsid w:val="004553EB"/>
    <w:rsid w:val="00455D28"/>
    <w:rsid w:val="00455D9A"/>
    <w:rsid w:val="004562BC"/>
    <w:rsid w:val="004562F1"/>
    <w:rsid w:val="00456A9B"/>
    <w:rsid w:val="0045708B"/>
    <w:rsid w:val="00457D40"/>
    <w:rsid w:val="00460233"/>
    <w:rsid w:val="0046165A"/>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934"/>
    <w:rsid w:val="00470AE5"/>
    <w:rsid w:val="0047124D"/>
    <w:rsid w:val="00471CC8"/>
    <w:rsid w:val="0047365F"/>
    <w:rsid w:val="00474C9B"/>
    <w:rsid w:val="00474CD6"/>
    <w:rsid w:val="004751E7"/>
    <w:rsid w:val="0047562B"/>
    <w:rsid w:val="00475D1D"/>
    <w:rsid w:val="00477276"/>
    <w:rsid w:val="004776B9"/>
    <w:rsid w:val="00477C17"/>
    <w:rsid w:val="004813C6"/>
    <w:rsid w:val="00481B7C"/>
    <w:rsid w:val="00482DF6"/>
    <w:rsid w:val="0048578C"/>
    <w:rsid w:val="00485872"/>
    <w:rsid w:val="00485915"/>
    <w:rsid w:val="00485EA4"/>
    <w:rsid w:val="00486C08"/>
    <w:rsid w:val="0048757E"/>
    <w:rsid w:val="0048770A"/>
    <w:rsid w:val="00487C54"/>
    <w:rsid w:val="00487F2E"/>
    <w:rsid w:val="00490561"/>
    <w:rsid w:val="0049059F"/>
    <w:rsid w:val="00492CA8"/>
    <w:rsid w:val="004932D3"/>
    <w:rsid w:val="0049345C"/>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8EF"/>
    <w:rsid w:val="004A0AD0"/>
    <w:rsid w:val="004A0F14"/>
    <w:rsid w:val="004A1539"/>
    <w:rsid w:val="004A1D55"/>
    <w:rsid w:val="004A262B"/>
    <w:rsid w:val="004A2B58"/>
    <w:rsid w:val="004A2E82"/>
    <w:rsid w:val="004A3080"/>
    <w:rsid w:val="004A3B31"/>
    <w:rsid w:val="004A4862"/>
    <w:rsid w:val="004A4E10"/>
    <w:rsid w:val="004A565E"/>
    <w:rsid w:val="004A59A4"/>
    <w:rsid w:val="004A6727"/>
    <w:rsid w:val="004A6981"/>
    <w:rsid w:val="004A6E06"/>
    <w:rsid w:val="004A73C9"/>
    <w:rsid w:val="004A7475"/>
    <w:rsid w:val="004A7F95"/>
    <w:rsid w:val="004B261D"/>
    <w:rsid w:val="004B35DD"/>
    <w:rsid w:val="004B4608"/>
    <w:rsid w:val="004C1447"/>
    <w:rsid w:val="004C262D"/>
    <w:rsid w:val="004C2758"/>
    <w:rsid w:val="004C3CB6"/>
    <w:rsid w:val="004C57D7"/>
    <w:rsid w:val="004C586A"/>
    <w:rsid w:val="004C5B83"/>
    <w:rsid w:val="004C6802"/>
    <w:rsid w:val="004C6F5B"/>
    <w:rsid w:val="004C7132"/>
    <w:rsid w:val="004C725E"/>
    <w:rsid w:val="004C73AB"/>
    <w:rsid w:val="004C77BC"/>
    <w:rsid w:val="004D032D"/>
    <w:rsid w:val="004D03B3"/>
    <w:rsid w:val="004D05E3"/>
    <w:rsid w:val="004D0729"/>
    <w:rsid w:val="004D10AE"/>
    <w:rsid w:val="004D176E"/>
    <w:rsid w:val="004D241E"/>
    <w:rsid w:val="004D411E"/>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345A"/>
    <w:rsid w:val="004E3F06"/>
    <w:rsid w:val="004E4394"/>
    <w:rsid w:val="004E52D5"/>
    <w:rsid w:val="004E59C7"/>
    <w:rsid w:val="004E67BD"/>
    <w:rsid w:val="004E67CC"/>
    <w:rsid w:val="004E6BED"/>
    <w:rsid w:val="004F0094"/>
    <w:rsid w:val="004F091C"/>
    <w:rsid w:val="004F1279"/>
    <w:rsid w:val="004F1517"/>
    <w:rsid w:val="004F1DD7"/>
    <w:rsid w:val="004F266B"/>
    <w:rsid w:val="004F2CF9"/>
    <w:rsid w:val="004F3163"/>
    <w:rsid w:val="004F39EB"/>
    <w:rsid w:val="004F3E76"/>
    <w:rsid w:val="004F4097"/>
    <w:rsid w:val="004F4B8F"/>
    <w:rsid w:val="004F5901"/>
    <w:rsid w:val="004F59D0"/>
    <w:rsid w:val="004F5B1F"/>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15B"/>
    <w:rsid w:val="00510424"/>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930"/>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618"/>
    <w:rsid w:val="005418F9"/>
    <w:rsid w:val="00541E7C"/>
    <w:rsid w:val="00541F2C"/>
    <w:rsid w:val="005422F4"/>
    <w:rsid w:val="00542595"/>
    <w:rsid w:val="005426BA"/>
    <w:rsid w:val="00542754"/>
    <w:rsid w:val="0054330F"/>
    <w:rsid w:val="00543654"/>
    <w:rsid w:val="005438BB"/>
    <w:rsid w:val="005439CF"/>
    <w:rsid w:val="00543AB5"/>
    <w:rsid w:val="005448D4"/>
    <w:rsid w:val="005459D3"/>
    <w:rsid w:val="00545B7C"/>
    <w:rsid w:val="00545C65"/>
    <w:rsid w:val="00545D4C"/>
    <w:rsid w:val="00545FC1"/>
    <w:rsid w:val="00546C0C"/>
    <w:rsid w:val="00547260"/>
    <w:rsid w:val="00547A02"/>
    <w:rsid w:val="00547A8E"/>
    <w:rsid w:val="00550163"/>
    <w:rsid w:val="00550BD7"/>
    <w:rsid w:val="00550FF4"/>
    <w:rsid w:val="00551A35"/>
    <w:rsid w:val="005531EF"/>
    <w:rsid w:val="0055408C"/>
    <w:rsid w:val="00554232"/>
    <w:rsid w:val="00555289"/>
    <w:rsid w:val="00557BE8"/>
    <w:rsid w:val="00560452"/>
    <w:rsid w:val="0056097F"/>
    <w:rsid w:val="00560E39"/>
    <w:rsid w:val="005622D6"/>
    <w:rsid w:val="00562AD4"/>
    <w:rsid w:val="00563583"/>
    <w:rsid w:val="005635DB"/>
    <w:rsid w:val="00563722"/>
    <w:rsid w:val="005644D2"/>
    <w:rsid w:val="00565126"/>
    <w:rsid w:val="0056605B"/>
    <w:rsid w:val="005664D0"/>
    <w:rsid w:val="00566509"/>
    <w:rsid w:val="00566AE7"/>
    <w:rsid w:val="00566C96"/>
    <w:rsid w:val="0056736F"/>
    <w:rsid w:val="005705DB"/>
    <w:rsid w:val="005709EF"/>
    <w:rsid w:val="0057109F"/>
    <w:rsid w:val="00571971"/>
    <w:rsid w:val="00571FE1"/>
    <w:rsid w:val="005721D9"/>
    <w:rsid w:val="00572770"/>
    <w:rsid w:val="00572A16"/>
    <w:rsid w:val="00572D02"/>
    <w:rsid w:val="00572F10"/>
    <w:rsid w:val="005731E7"/>
    <w:rsid w:val="00573836"/>
    <w:rsid w:val="00573C96"/>
    <w:rsid w:val="00574200"/>
    <w:rsid w:val="00574776"/>
    <w:rsid w:val="00574ADD"/>
    <w:rsid w:val="00574BF4"/>
    <w:rsid w:val="00575581"/>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014"/>
    <w:rsid w:val="00593557"/>
    <w:rsid w:val="005935DB"/>
    <w:rsid w:val="0059385F"/>
    <w:rsid w:val="005946F1"/>
    <w:rsid w:val="00597E2F"/>
    <w:rsid w:val="005A02B7"/>
    <w:rsid w:val="005A07C9"/>
    <w:rsid w:val="005A10EF"/>
    <w:rsid w:val="005A12C1"/>
    <w:rsid w:val="005A12E3"/>
    <w:rsid w:val="005A1307"/>
    <w:rsid w:val="005A1548"/>
    <w:rsid w:val="005A371D"/>
    <w:rsid w:val="005A385F"/>
    <w:rsid w:val="005A4642"/>
    <w:rsid w:val="005A4851"/>
    <w:rsid w:val="005A49E3"/>
    <w:rsid w:val="005A4B6B"/>
    <w:rsid w:val="005A4FD0"/>
    <w:rsid w:val="005A5C02"/>
    <w:rsid w:val="005A6614"/>
    <w:rsid w:val="005A66D1"/>
    <w:rsid w:val="005A708D"/>
    <w:rsid w:val="005A7559"/>
    <w:rsid w:val="005A7587"/>
    <w:rsid w:val="005B06A5"/>
    <w:rsid w:val="005B0942"/>
    <w:rsid w:val="005B1ADB"/>
    <w:rsid w:val="005B1BDC"/>
    <w:rsid w:val="005B1C58"/>
    <w:rsid w:val="005B342A"/>
    <w:rsid w:val="005B37AA"/>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675"/>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4AC7"/>
    <w:rsid w:val="005D569E"/>
    <w:rsid w:val="005D6A20"/>
    <w:rsid w:val="005D6BC4"/>
    <w:rsid w:val="005D75A8"/>
    <w:rsid w:val="005D7F63"/>
    <w:rsid w:val="005D7FD7"/>
    <w:rsid w:val="005E01D6"/>
    <w:rsid w:val="005E0D2C"/>
    <w:rsid w:val="005E0FBF"/>
    <w:rsid w:val="005E1A94"/>
    <w:rsid w:val="005E1E5E"/>
    <w:rsid w:val="005E1EC8"/>
    <w:rsid w:val="005E24AB"/>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6F7"/>
    <w:rsid w:val="005F2A09"/>
    <w:rsid w:val="005F325F"/>
    <w:rsid w:val="005F3287"/>
    <w:rsid w:val="005F354D"/>
    <w:rsid w:val="005F36B8"/>
    <w:rsid w:val="005F41E6"/>
    <w:rsid w:val="005F50F8"/>
    <w:rsid w:val="005F57CD"/>
    <w:rsid w:val="005F5C60"/>
    <w:rsid w:val="005F65D7"/>
    <w:rsid w:val="005F7277"/>
    <w:rsid w:val="0060015E"/>
    <w:rsid w:val="006005D2"/>
    <w:rsid w:val="00600FF2"/>
    <w:rsid w:val="0060107B"/>
    <w:rsid w:val="00601744"/>
    <w:rsid w:val="00601EEB"/>
    <w:rsid w:val="0060324A"/>
    <w:rsid w:val="00603B00"/>
    <w:rsid w:val="00604586"/>
    <w:rsid w:val="00604A3E"/>
    <w:rsid w:val="00604E98"/>
    <w:rsid w:val="00605593"/>
    <w:rsid w:val="00607D49"/>
    <w:rsid w:val="00607E9C"/>
    <w:rsid w:val="00610586"/>
    <w:rsid w:val="00610A0E"/>
    <w:rsid w:val="00610D9A"/>
    <w:rsid w:val="00611ED2"/>
    <w:rsid w:val="00613239"/>
    <w:rsid w:val="006133AF"/>
    <w:rsid w:val="00614D9F"/>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0C1"/>
    <w:rsid w:val="0063472A"/>
    <w:rsid w:val="00634CAD"/>
    <w:rsid w:val="00634E82"/>
    <w:rsid w:val="006363FA"/>
    <w:rsid w:val="00636979"/>
    <w:rsid w:val="006372D5"/>
    <w:rsid w:val="00637828"/>
    <w:rsid w:val="006379A7"/>
    <w:rsid w:val="00637EA1"/>
    <w:rsid w:val="00640237"/>
    <w:rsid w:val="0064124F"/>
    <w:rsid w:val="00641AB6"/>
    <w:rsid w:val="00642173"/>
    <w:rsid w:val="00642997"/>
    <w:rsid w:val="006436D0"/>
    <w:rsid w:val="00643F7D"/>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AFA"/>
    <w:rsid w:val="006722F6"/>
    <w:rsid w:val="006725F0"/>
    <w:rsid w:val="00672846"/>
    <w:rsid w:val="00672A00"/>
    <w:rsid w:val="00674982"/>
    <w:rsid w:val="00674DCE"/>
    <w:rsid w:val="00675104"/>
    <w:rsid w:val="00675A8E"/>
    <w:rsid w:val="00675D1F"/>
    <w:rsid w:val="00675F27"/>
    <w:rsid w:val="00676955"/>
    <w:rsid w:val="00676D3E"/>
    <w:rsid w:val="00677048"/>
    <w:rsid w:val="0068046C"/>
    <w:rsid w:val="0068071D"/>
    <w:rsid w:val="006812C0"/>
    <w:rsid w:val="00681732"/>
    <w:rsid w:val="00681B7E"/>
    <w:rsid w:val="006828B7"/>
    <w:rsid w:val="00683085"/>
    <w:rsid w:val="0068387C"/>
    <w:rsid w:val="00683942"/>
    <w:rsid w:val="00683ACE"/>
    <w:rsid w:val="00683D02"/>
    <w:rsid w:val="00683E1A"/>
    <w:rsid w:val="0068506A"/>
    <w:rsid w:val="0068574F"/>
    <w:rsid w:val="00686222"/>
    <w:rsid w:val="00686C68"/>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DC0"/>
    <w:rsid w:val="006A104A"/>
    <w:rsid w:val="006A158C"/>
    <w:rsid w:val="006A179C"/>
    <w:rsid w:val="006A189A"/>
    <w:rsid w:val="006A1938"/>
    <w:rsid w:val="006A1BD9"/>
    <w:rsid w:val="006A1D13"/>
    <w:rsid w:val="006A20E5"/>
    <w:rsid w:val="006A231D"/>
    <w:rsid w:val="006A256B"/>
    <w:rsid w:val="006A2F27"/>
    <w:rsid w:val="006A333F"/>
    <w:rsid w:val="006A33B2"/>
    <w:rsid w:val="006A38CC"/>
    <w:rsid w:val="006A3E23"/>
    <w:rsid w:val="006A42CC"/>
    <w:rsid w:val="006A48DE"/>
    <w:rsid w:val="006A4A68"/>
    <w:rsid w:val="006A4DFD"/>
    <w:rsid w:val="006A5013"/>
    <w:rsid w:val="006A5734"/>
    <w:rsid w:val="006A610B"/>
    <w:rsid w:val="006A6598"/>
    <w:rsid w:val="006A6C76"/>
    <w:rsid w:val="006A75E1"/>
    <w:rsid w:val="006A7DA2"/>
    <w:rsid w:val="006B09B1"/>
    <w:rsid w:val="006B1298"/>
    <w:rsid w:val="006B1806"/>
    <w:rsid w:val="006B1923"/>
    <w:rsid w:val="006B1CFA"/>
    <w:rsid w:val="006B1F88"/>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025"/>
    <w:rsid w:val="006E0126"/>
    <w:rsid w:val="006E0848"/>
    <w:rsid w:val="006E1450"/>
    <w:rsid w:val="006E28B4"/>
    <w:rsid w:val="006E42A9"/>
    <w:rsid w:val="006E4C76"/>
    <w:rsid w:val="006E5C0D"/>
    <w:rsid w:val="006E67A9"/>
    <w:rsid w:val="006E6FF8"/>
    <w:rsid w:val="006E7584"/>
    <w:rsid w:val="006F0854"/>
    <w:rsid w:val="006F0B48"/>
    <w:rsid w:val="006F1D0E"/>
    <w:rsid w:val="006F1F52"/>
    <w:rsid w:val="006F2368"/>
    <w:rsid w:val="006F2601"/>
    <w:rsid w:val="006F2B93"/>
    <w:rsid w:val="006F2C93"/>
    <w:rsid w:val="006F4258"/>
    <w:rsid w:val="006F4883"/>
    <w:rsid w:val="006F4A3B"/>
    <w:rsid w:val="006F6278"/>
    <w:rsid w:val="006F7BB8"/>
    <w:rsid w:val="007008EC"/>
    <w:rsid w:val="00700FC6"/>
    <w:rsid w:val="00701022"/>
    <w:rsid w:val="00701092"/>
    <w:rsid w:val="007016CB"/>
    <w:rsid w:val="0070184D"/>
    <w:rsid w:val="00701DDF"/>
    <w:rsid w:val="00702247"/>
    <w:rsid w:val="007033F1"/>
    <w:rsid w:val="0070459E"/>
    <w:rsid w:val="00704B50"/>
    <w:rsid w:val="00704CBD"/>
    <w:rsid w:val="0070597A"/>
    <w:rsid w:val="007059E9"/>
    <w:rsid w:val="00705DC2"/>
    <w:rsid w:val="0070655B"/>
    <w:rsid w:val="00707536"/>
    <w:rsid w:val="00707DE3"/>
    <w:rsid w:val="00710292"/>
    <w:rsid w:val="007118B5"/>
    <w:rsid w:val="00713861"/>
    <w:rsid w:val="00714054"/>
    <w:rsid w:val="00714083"/>
    <w:rsid w:val="00714C30"/>
    <w:rsid w:val="00716559"/>
    <w:rsid w:val="00716C9E"/>
    <w:rsid w:val="007205F0"/>
    <w:rsid w:val="0072127E"/>
    <w:rsid w:val="007215B3"/>
    <w:rsid w:val="0072271B"/>
    <w:rsid w:val="00722BE6"/>
    <w:rsid w:val="00722DF7"/>
    <w:rsid w:val="00723C90"/>
    <w:rsid w:val="0072460F"/>
    <w:rsid w:val="00724702"/>
    <w:rsid w:val="007247CF"/>
    <w:rsid w:val="00724AD9"/>
    <w:rsid w:val="007258FF"/>
    <w:rsid w:val="00725EFC"/>
    <w:rsid w:val="00725FAB"/>
    <w:rsid w:val="007264FB"/>
    <w:rsid w:val="00727237"/>
    <w:rsid w:val="00730966"/>
    <w:rsid w:val="00730B23"/>
    <w:rsid w:val="00731614"/>
    <w:rsid w:val="00731FD2"/>
    <w:rsid w:val="007325D2"/>
    <w:rsid w:val="00733153"/>
    <w:rsid w:val="00733B22"/>
    <w:rsid w:val="007356DE"/>
    <w:rsid w:val="00735C72"/>
    <w:rsid w:val="007367CA"/>
    <w:rsid w:val="00736C6D"/>
    <w:rsid w:val="007377B5"/>
    <w:rsid w:val="00737C0A"/>
    <w:rsid w:val="00740187"/>
    <w:rsid w:val="0074160D"/>
    <w:rsid w:val="00741C58"/>
    <w:rsid w:val="00741C5E"/>
    <w:rsid w:val="00743262"/>
    <w:rsid w:val="007444BF"/>
    <w:rsid w:val="007444FA"/>
    <w:rsid w:val="0074533B"/>
    <w:rsid w:val="0074557C"/>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E07"/>
    <w:rsid w:val="00752FEA"/>
    <w:rsid w:val="00753B52"/>
    <w:rsid w:val="00755213"/>
    <w:rsid w:val="0075523F"/>
    <w:rsid w:val="00755E79"/>
    <w:rsid w:val="00756A61"/>
    <w:rsid w:val="00756F86"/>
    <w:rsid w:val="0075777A"/>
    <w:rsid w:val="0076013E"/>
    <w:rsid w:val="0076128E"/>
    <w:rsid w:val="00762243"/>
    <w:rsid w:val="0076266C"/>
    <w:rsid w:val="007645ED"/>
    <w:rsid w:val="00765002"/>
    <w:rsid w:val="007675F7"/>
    <w:rsid w:val="00770816"/>
    <w:rsid w:val="0077091F"/>
    <w:rsid w:val="00771266"/>
    <w:rsid w:val="00771B21"/>
    <w:rsid w:val="00772036"/>
    <w:rsid w:val="0077203D"/>
    <w:rsid w:val="00772114"/>
    <w:rsid w:val="00772150"/>
    <w:rsid w:val="007721E3"/>
    <w:rsid w:val="007727BF"/>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C65"/>
    <w:rsid w:val="007914C4"/>
    <w:rsid w:val="00792923"/>
    <w:rsid w:val="007929D3"/>
    <w:rsid w:val="00792DF5"/>
    <w:rsid w:val="0079538B"/>
    <w:rsid w:val="0079543C"/>
    <w:rsid w:val="00795707"/>
    <w:rsid w:val="007958A2"/>
    <w:rsid w:val="00795A32"/>
    <w:rsid w:val="00795C4E"/>
    <w:rsid w:val="007970DC"/>
    <w:rsid w:val="00797438"/>
    <w:rsid w:val="00797A25"/>
    <w:rsid w:val="00797C99"/>
    <w:rsid w:val="007A03B1"/>
    <w:rsid w:val="007A0520"/>
    <w:rsid w:val="007A0605"/>
    <w:rsid w:val="007A09DF"/>
    <w:rsid w:val="007A0E2F"/>
    <w:rsid w:val="007A10E6"/>
    <w:rsid w:val="007A1136"/>
    <w:rsid w:val="007A20EA"/>
    <w:rsid w:val="007A241F"/>
    <w:rsid w:val="007A26FB"/>
    <w:rsid w:val="007A3506"/>
    <w:rsid w:val="007A372A"/>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1C1"/>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677"/>
    <w:rsid w:val="007E7BB8"/>
    <w:rsid w:val="007E7BEA"/>
    <w:rsid w:val="007F03A9"/>
    <w:rsid w:val="007F0400"/>
    <w:rsid w:val="007F040C"/>
    <w:rsid w:val="007F068D"/>
    <w:rsid w:val="007F0A9F"/>
    <w:rsid w:val="007F1B06"/>
    <w:rsid w:val="007F215B"/>
    <w:rsid w:val="007F268D"/>
    <w:rsid w:val="007F2907"/>
    <w:rsid w:val="007F2930"/>
    <w:rsid w:val="007F2AD8"/>
    <w:rsid w:val="007F2BEA"/>
    <w:rsid w:val="007F345B"/>
    <w:rsid w:val="007F36BA"/>
    <w:rsid w:val="007F497F"/>
    <w:rsid w:val="007F5124"/>
    <w:rsid w:val="007F53C0"/>
    <w:rsid w:val="007F577C"/>
    <w:rsid w:val="007F6A3A"/>
    <w:rsid w:val="007F6AC2"/>
    <w:rsid w:val="0080009D"/>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2CAB"/>
    <w:rsid w:val="00813405"/>
    <w:rsid w:val="0081357E"/>
    <w:rsid w:val="00813C9D"/>
    <w:rsid w:val="00813E43"/>
    <w:rsid w:val="00814F99"/>
    <w:rsid w:val="008155EC"/>
    <w:rsid w:val="008159B1"/>
    <w:rsid w:val="00815C51"/>
    <w:rsid w:val="00816BEF"/>
    <w:rsid w:val="00816D29"/>
    <w:rsid w:val="008179EA"/>
    <w:rsid w:val="00817F99"/>
    <w:rsid w:val="0082025A"/>
    <w:rsid w:val="0082096A"/>
    <w:rsid w:val="00820DEF"/>
    <w:rsid w:val="008210EA"/>
    <w:rsid w:val="00821B46"/>
    <w:rsid w:val="008222AD"/>
    <w:rsid w:val="00822512"/>
    <w:rsid w:val="00822561"/>
    <w:rsid w:val="008225F9"/>
    <w:rsid w:val="00822D3C"/>
    <w:rsid w:val="00822FFE"/>
    <w:rsid w:val="00823691"/>
    <w:rsid w:val="008239AF"/>
    <w:rsid w:val="0082530D"/>
    <w:rsid w:val="00825530"/>
    <w:rsid w:val="00827280"/>
    <w:rsid w:val="008275A6"/>
    <w:rsid w:val="00827773"/>
    <w:rsid w:val="00827B06"/>
    <w:rsid w:val="00827CDF"/>
    <w:rsid w:val="00827E2A"/>
    <w:rsid w:val="00830148"/>
    <w:rsid w:val="00830AF2"/>
    <w:rsid w:val="00830BFC"/>
    <w:rsid w:val="00830EAB"/>
    <w:rsid w:val="008310D2"/>
    <w:rsid w:val="00831F24"/>
    <w:rsid w:val="00832458"/>
    <w:rsid w:val="00832601"/>
    <w:rsid w:val="00832DD9"/>
    <w:rsid w:val="00833045"/>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C81"/>
    <w:rsid w:val="00845E68"/>
    <w:rsid w:val="008460C4"/>
    <w:rsid w:val="008469B2"/>
    <w:rsid w:val="00847032"/>
    <w:rsid w:val="008472DB"/>
    <w:rsid w:val="008476CA"/>
    <w:rsid w:val="00850E12"/>
    <w:rsid w:val="00850E57"/>
    <w:rsid w:val="00850E73"/>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57D58"/>
    <w:rsid w:val="00857D7D"/>
    <w:rsid w:val="008610C6"/>
    <w:rsid w:val="00861804"/>
    <w:rsid w:val="00862584"/>
    <w:rsid w:val="00862D18"/>
    <w:rsid w:val="008632E4"/>
    <w:rsid w:val="008637BB"/>
    <w:rsid w:val="008638FB"/>
    <w:rsid w:val="00864BA7"/>
    <w:rsid w:val="00864FA0"/>
    <w:rsid w:val="00864FD5"/>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0691"/>
    <w:rsid w:val="008815C0"/>
    <w:rsid w:val="0088250C"/>
    <w:rsid w:val="008832BB"/>
    <w:rsid w:val="00884182"/>
    <w:rsid w:val="008844CC"/>
    <w:rsid w:val="00884DE8"/>
    <w:rsid w:val="0088512A"/>
    <w:rsid w:val="008864C3"/>
    <w:rsid w:val="00886B83"/>
    <w:rsid w:val="00887272"/>
    <w:rsid w:val="00887AA2"/>
    <w:rsid w:val="008900AB"/>
    <w:rsid w:val="0089018B"/>
    <w:rsid w:val="00890AC9"/>
    <w:rsid w:val="00891051"/>
    <w:rsid w:val="008916E6"/>
    <w:rsid w:val="00891B0F"/>
    <w:rsid w:val="00892147"/>
    <w:rsid w:val="0089263D"/>
    <w:rsid w:val="008926B9"/>
    <w:rsid w:val="00892BD6"/>
    <w:rsid w:val="008935B1"/>
    <w:rsid w:val="00894579"/>
    <w:rsid w:val="00894649"/>
    <w:rsid w:val="00895364"/>
    <w:rsid w:val="008959FD"/>
    <w:rsid w:val="00895C6B"/>
    <w:rsid w:val="00896D0A"/>
    <w:rsid w:val="0089751D"/>
    <w:rsid w:val="00897A46"/>
    <w:rsid w:val="008A0126"/>
    <w:rsid w:val="008A07C5"/>
    <w:rsid w:val="008A0954"/>
    <w:rsid w:val="008A0D61"/>
    <w:rsid w:val="008A1F75"/>
    <w:rsid w:val="008A22C0"/>
    <w:rsid w:val="008A241B"/>
    <w:rsid w:val="008A2A96"/>
    <w:rsid w:val="008A3F58"/>
    <w:rsid w:val="008A4499"/>
    <w:rsid w:val="008A531F"/>
    <w:rsid w:val="008A596A"/>
    <w:rsid w:val="008A59F2"/>
    <w:rsid w:val="008A5DAC"/>
    <w:rsid w:val="008A636F"/>
    <w:rsid w:val="008A6F31"/>
    <w:rsid w:val="008A7065"/>
    <w:rsid w:val="008A78FE"/>
    <w:rsid w:val="008A79DE"/>
    <w:rsid w:val="008A79F4"/>
    <w:rsid w:val="008A7EC2"/>
    <w:rsid w:val="008B0E4F"/>
    <w:rsid w:val="008B11DE"/>
    <w:rsid w:val="008B1807"/>
    <w:rsid w:val="008B1874"/>
    <w:rsid w:val="008B2637"/>
    <w:rsid w:val="008B2706"/>
    <w:rsid w:val="008B2D1E"/>
    <w:rsid w:val="008B3114"/>
    <w:rsid w:val="008B319C"/>
    <w:rsid w:val="008B31E9"/>
    <w:rsid w:val="008B3E6B"/>
    <w:rsid w:val="008B5768"/>
    <w:rsid w:val="008B591C"/>
    <w:rsid w:val="008B5B1F"/>
    <w:rsid w:val="008B5F93"/>
    <w:rsid w:val="008B5FD5"/>
    <w:rsid w:val="008B63BB"/>
    <w:rsid w:val="008B6948"/>
    <w:rsid w:val="008B6DA0"/>
    <w:rsid w:val="008B6E0E"/>
    <w:rsid w:val="008B6E85"/>
    <w:rsid w:val="008B761D"/>
    <w:rsid w:val="008C0190"/>
    <w:rsid w:val="008C01FF"/>
    <w:rsid w:val="008C0A9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5D5"/>
    <w:rsid w:val="008D1648"/>
    <w:rsid w:val="008D16DD"/>
    <w:rsid w:val="008D2745"/>
    <w:rsid w:val="008D2A84"/>
    <w:rsid w:val="008D4D1D"/>
    <w:rsid w:val="008D5D67"/>
    <w:rsid w:val="008D5F2F"/>
    <w:rsid w:val="008D6448"/>
    <w:rsid w:val="008D682A"/>
    <w:rsid w:val="008D7309"/>
    <w:rsid w:val="008D751E"/>
    <w:rsid w:val="008D7E7E"/>
    <w:rsid w:val="008E02A6"/>
    <w:rsid w:val="008E02FA"/>
    <w:rsid w:val="008E1922"/>
    <w:rsid w:val="008E1CD3"/>
    <w:rsid w:val="008E1F25"/>
    <w:rsid w:val="008E27CB"/>
    <w:rsid w:val="008E2AE3"/>
    <w:rsid w:val="008E344F"/>
    <w:rsid w:val="008E449D"/>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F14"/>
    <w:rsid w:val="0090562E"/>
    <w:rsid w:val="00905A66"/>
    <w:rsid w:val="00905DB4"/>
    <w:rsid w:val="00906446"/>
    <w:rsid w:val="00906459"/>
    <w:rsid w:val="009068B9"/>
    <w:rsid w:val="0090690C"/>
    <w:rsid w:val="00906C94"/>
    <w:rsid w:val="009071BB"/>
    <w:rsid w:val="00911100"/>
    <w:rsid w:val="009130F8"/>
    <w:rsid w:val="00913249"/>
    <w:rsid w:val="00913494"/>
    <w:rsid w:val="00913699"/>
    <w:rsid w:val="00913C46"/>
    <w:rsid w:val="00913F80"/>
    <w:rsid w:val="009144AB"/>
    <w:rsid w:val="00914654"/>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3DA"/>
    <w:rsid w:val="009269BD"/>
    <w:rsid w:val="00926AA3"/>
    <w:rsid w:val="00926E00"/>
    <w:rsid w:val="00930B44"/>
    <w:rsid w:val="00931225"/>
    <w:rsid w:val="0093126B"/>
    <w:rsid w:val="0093128F"/>
    <w:rsid w:val="00931D72"/>
    <w:rsid w:val="00931ECE"/>
    <w:rsid w:val="00932288"/>
    <w:rsid w:val="00932774"/>
    <w:rsid w:val="00933603"/>
    <w:rsid w:val="00934680"/>
    <w:rsid w:val="009350DA"/>
    <w:rsid w:val="0093570B"/>
    <w:rsid w:val="009357E4"/>
    <w:rsid w:val="0093646B"/>
    <w:rsid w:val="009375DC"/>
    <w:rsid w:val="0093791B"/>
    <w:rsid w:val="00940669"/>
    <w:rsid w:val="00940D6C"/>
    <w:rsid w:val="00941303"/>
    <w:rsid w:val="009414A5"/>
    <w:rsid w:val="0094165E"/>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D69"/>
    <w:rsid w:val="00954226"/>
    <w:rsid w:val="00954658"/>
    <w:rsid w:val="00955FCE"/>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215"/>
    <w:rsid w:val="00976309"/>
    <w:rsid w:val="009773D6"/>
    <w:rsid w:val="00977491"/>
    <w:rsid w:val="00977C0C"/>
    <w:rsid w:val="00980C2C"/>
    <w:rsid w:val="00982626"/>
    <w:rsid w:val="00983210"/>
    <w:rsid w:val="009833D1"/>
    <w:rsid w:val="0098376A"/>
    <w:rsid w:val="009839B1"/>
    <w:rsid w:val="00983F50"/>
    <w:rsid w:val="0098413C"/>
    <w:rsid w:val="0098560B"/>
    <w:rsid w:val="0098605C"/>
    <w:rsid w:val="00987290"/>
    <w:rsid w:val="009872EB"/>
    <w:rsid w:val="009876EE"/>
    <w:rsid w:val="00987AA2"/>
    <w:rsid w:val="00987B8C"/>
    <w:rsid w:val="00987CEE"/>
    <w:rsid w:val="009905DE"/>
    <w:rsid w:val="00990C19"/>
    <w:rsid w:val="0099115A"/>
    <w:rsid w:val="00991D80"/>
    <w:rsid w:val="00991EA5"/>
    <w:rsid w:val="009920AC"/>
    <w:rsid w:val="00992863"/>
    <w:rsid w:val="00992B33"/>
    <w:rsid w:val="00992B8E"/>
    <w:rsid w:val="009934DC"/>
    <w:rsid w:val="009945E8"/>
    <w:rsid w:val="00994FC7"/>
    <w:rsid w:val="009959BD"/>
    <w:rsid w:val="00996363"/>
    <w:rsid w:val="00996472"/>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5EE"/>
    <w:rsid w:val="009B5882"/>
    <w:rsid w:val="009B6452"/>
    <w:rsid w:val="009C0631"/>
    <w:rsid w:val="009C1008"/>
    <w:rsid w:val="009C1809"/>
    <w:rsid w:val="009C1AFF"/>
    <w:rsid w:val="009C218C"/>
    <w:rsid w:val="009C21E3"/>
    <w:rsid w:val="009C222F"/>
    <w:rsid w:val="009C25F1"/>
    <w:rsid w:val="009C2C60"/>
    <w:rsid w:val="009C3B12"/>
    <w:rsid w:val="009C3EC8"/>
    <w:rsid w:val="009C4186"/>
    <w:rsid w:val="009C47F5"/>
    <w:rsid w:val="009C59C1"/>
    <w:rsid w:val="009C6134"/>
    <w:rsid w:val="009C69CD"/>
    <w:rsid w:val="009C6D2B"/>
    <w:rsid w:val="009C7301"/>
    <w:rsid w:val="009C788F"/>
    <w:rsid w:val="009C79AB"/>
    <w:rsid w:val="009C7ACB"/>
    <w:rsid w:val="009C7EF2"/>
    <w:rsid w:val="009D135A"/>
    <w:rsid w:val="009D1A50"/>
    <w:rsid w:val="009D2F15"/>
    <w:rsid w:val="009D321C"/>
    <w:rsid w:val="009D35D3"/>
    <w:rsid w:val="009D3F25"/>
    <w:rsid w:val="009D4134"/>
    <w:rsid w:val="009D4A53"/>
    <w:rsid w:val="009D4B3F"/>
    <w:rsid w:val="009D500B"/>
    <w:rsid w:val="009D57AF"/>
    <w:rsid w:val="009D5899"/>
    <w:rsid w:val="009D5EFF"/>
    <w:rsid w:val="009D648F"/>
    <w:rsid w:val="009D737C"/>
    <w:rsid w:val="009D7811"/>
    <w:rsid w:val="009D7EC6"/>
    <w:rsid w:val="009E0313"/>
    <w:rsid w:val="009E1E04"/>
    <w:rsid w:val="009E1FF9"/>
    <w:rsid w:val="009E4179"/>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73"/>
    <w:rsid w:val="009F2588"/>
    <w:rsid w:val="009F36C5"/>
    <w:rsid w:val="009F3C1F"/>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318"/>
    <w:rsid w:val="00A146AA"/>
    <w:rsid w:val="00A14BAC"/>
    <w:rsid w:val="00A14D5C"/>
    <w:rsid w:val="00A154F9"/>
    <w:rsid w:val="00A15D6B"/>
    <w:rsid w:val="00A1666B"/>
    <w:rsid w:val="00A17BA4"/>
    <w:rsid w:val="00A207DC"/>
    <w:rsid w:val="00A20CEB"/>
    <w:rsid w:val="00A21118"/>
    <w:rsid w:val="00A22977"/>
    <w:rsid w:val="00A23A82"/>
    <w:rsid w:val="00A241F9"/>
    <w:rsid w:val="00A24437"/>
    <w:rsid w:val="00A252B6"/>
    <w:rsid w:val="00A2544C"/>
    <w:rsid w:val="00A25CC5"/>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3ED9"/>
    <w:rsid w:val="00A3410E"/>
    <w:rsid w:val="00A351A1"/>
    <w:rsid w:val="00A35ACD"/>
    <w:rsid w:val="00A35AFF"/>
    <w:rsid w:val="00A36A84"/>
    <w:rsid w:val="00A370B4"/>
    <w:rsid w:val="00A37836"/>
    <w:rsid w:val="00A406E6"/>
    <w:rsid w:val="00A41B17"/>
    <w:rsid w:val="00A421B2"/>
    <w:rsid w:val="00A4292D"/>
    <w:rsid w:val="00A42E17"/>
    <w:rsid w:val="00A4329A"/>
    <w:rsid w:val="00A4334A"/>
    <w:rsid w:val="00A43DB0"/>
    <w:rsid w:val="00A43F59"/>
    <w:rsid w:val="00A443E2"/>
    <w:rsid w:val="00A450A0"/>
    <w:rsid w:val="00A45B2B"/>
    <w:rsid w:val="00A50E22"/>
    <w:rsid w:val="00A5145B"/>
    <w:rsid w:val="00A51586"/>
    <w:rsid w:val="00A52936"/>
    <w:rsid w:val="00A52EE9"/>
    <w:rsid w:val="00A53746"/>
    <w:rsid w:val="00A54141"/>
    <w:rsid w:val="00A541FD"/>
    <w:rsid w:val="00A54811"/>
    <w:rsid w:val="00A54BD8"/>
    <w:rsid w:val="00A54CB9"/>
    <w:rsid w:val="00A551E5"/>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23E"/>
    <w:rsid w:val="00A63DF1"/>
    <w:rsid w:val="00A64096"/>
    <w:rsid w:val="00A6410C"/>
    <w:rsid w:val="00A6435A"/>
    <w:rsid w:val="00A647CD"/>
    <w:rsid w:val="00A6535E"/>
    <w:rsid w:val="00A6560B"/>
    <w:rsid w:val="00A65BA3"/>
    <w:rsid w:val="00A65C42"/>
    <w:rsid w:val="00A65EF7"/>
    <w:rsid w:val="00A66396"/>
    <w:rsid w:val="00A671D1"/>
    <w:rsid w:val="00A67879"/>
    <w:rsid w:val="00A67EF5"/>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83A"/>
    <w:rsid w:val="00A82EDC"/>
    <w:rsid w:val="00A83BC6"/>
    <w:rsid w:val="00A83DDC"/>
    <w:rsid w:val="00A83F37"/>
    <w:rsid w:val="00A84018"/>
    <w:rsid w:val="00A8418F"/>
    <w:rsid w:val="00A84BED"/>
    <w:rsid w:val="00A8536F"/>
    <w:rsid w:val="00A853BF"/>
    <w:rsid w:val="00A857C4"/>
    <w:rsid w:val="00A85CD9"/>
    <w:rsid w:val="00A85E27"/>
    <w:rsid w:val="00A86D6F"/>
    <w:rsid w:val="00A86E3E"/>
    <w:rsid w:val="00A874D2"/>
    <w:rsid w:val="00A87BAE"/>
    <w:rsid w:val="00A90976"/>
    <w:rsid w:val="00A913A1"/>
    <w:rsid w:val="00A91ACB"/>
    <w:rsid w:val="00A91AF5"/>
    <w:rsid w:val="00A92584"/>
    <w:rsid w:val="00A925A7"/>
    <w:rsid w:val="00A925DB"/>
    <w:rsid w:val="00A93DC6"/>
    <w:rsid w:val="00A94354"/>
    <w:rsid w:val="00A94796"/>
    <w:rsid w:val="00A94CEF"/>
    <w:rsid w:val="00A9501F"/>
    <w:rsid w:val="00A951AC"/>
    <w:rsid w:val="00A951C2"/>
    <w:rsid w:val="00A95452"/>
    <w:rsid w:val="00A95EA4"/>
    <w:rsid w:val="00A95EE0"/>
    <w:rsid w:val="00A96EF6"/>
    <w:rsid w:val="00AA096E"/>
    <w:rsid w:val="00AA1293"/>
    <w:rsid w:val="00AA14C3"/>
    <w:rsid w:val="00AA188D"/>
    <w:rsid w:val="00AA3EDF"/>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47C"/>
    <w:rsid w:val="00AB3743"/>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5334"/>
    <w:rsid w:val="00AD53AA"/>
    <w:rsid w:val="00AD72BC"/>
    <w:rsid w:val="00AD79BF"/>
    <w:rsid w:val="00AD7C84"/>
    <w:rsid w:val="00AE07E1"/>
    <w:rsid w:val="00AE0F20"/>
    <w:rsid w:val="00AE1D52"/>
    <w:rsid w:val="00AE2133"/>
    <w:rsid w:val="00AE3344"/>
    <w:rsid w:val="00AE43F4"/>
    <w:rsid w:val="00AE5099"/>
    <w:rsid w:val="00AE50D3"/>
    <w:rsid w:val="00AE606A"/>
    <w:rsid w:val="00AF012A"/>
    <w:rsid w:val="00AF013B"/>
    <w:rsid w:val="00AF0A66"/>
    <w:rsid w:val="00AF0CF8"/>
    <w:rsid w:val="00AF12F0"/>
    <w:rsid w:val="00AF1406"/>
    <w:rsid w:val="00AF1658"/>
    <w:rsid w:val="00AF262C"/>
    <w:rsid w:val="00AF415A"/>
    <w:rsid w:val="00AF44F2"/>
    <w:rsid w:val="00AF4950"/>
    <w:rsid w:val="00AF53AB"/>
    <w:rsid w:val="00AF53BA"/>
    <w:rsid w:val="00AF64D9"/>
    <w:rsid w:val="00AF69B4"/>
    <w:rsid w:val="00AF717B"/>
    <w:rsid w:val="00B00713"/>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4FC0"/>
    <w:rsid w:val="00B159F7"/>
    <w:rsid w:val="00B16524"/>
    <w:rsid w:val="00B165E7"/>
    <w:rsid w:val="00B16E86"/>
    <w:rsid w:val="00B170A8"/>
    <w:rsid w:val="00B20364"/>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E74"/>
    <w:rsid w:val="00B3108F"/>
    <w:rsid w:val="00B3114E"/>
    <w:rsid w:val="00B3148D"/>
    <w:rsid w:val="00B31CC5"/>
    <w:rsid w:val="00B33D79"/>
    <w:rsid w:val="00B33F59"/>
    <w:rsid w:val="00B34483"/>
    <w:rsid w:val="00B34DAE"/>
    <w:rsid w:val="00B358BB"/>
    <w:rsid w:val="00B365CA"/>
    <w:rsid w:val="00B369F6"/>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7E3B"/>
    <w:rsid w:val="00B50892"/>
    <w:rsid w:val="00B51057"/>
    <w:rsid w:val="00B511ED"/>
    <w:rsid w:val="00B51602"/>
    <w:rsid w:val="00B51F21"/>
    <w:rsid w:val="00B52273"/>
    <w:rsid w:val="00B52540"/>
    <w:rsid w:val="00B53C34"/>
    <w:rsid w:val="00B53F0D"/>
    <w:rsid w:val="00B54811"/>
    <w:rsid w:val="00B5657A"/>
    <w:rsid w:val="00B56B84"/>
    <w:rsid w:val="00B57961"/>
    <w:rsid w:val="00B57C56"/>
    <w:rsid w:val="00B61614"/>
    <w:rsid w:val="00B61672"/>
    <w:rsid w:val="00B61B8F"/>
    <w:rsid w:val="00B62488"/>
    <w:rsid w:val="00B628A4"/>
    <w:rsid w:val="00B62C02"/>
    <w:rsid w:val="00B62D2F"/>
    <w:rsid w:val="00B64774"/>
    <w:rsid w:val="00B64E06"/>
    <w:rsid w:val="00B65CB5"/>
    <w:rsid w:val="00B65D4A"/>
    <w:rsid w:val="00B668FC"/>
    <w:rsid w:val="00B66B65"/>
    <w:rsid w:val="00B67E57"/>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BF0"/>
    <w:rsid w:val="00B80E48"/>
    <w:rsid w:val="00B810CD"/>
    <w:rsid w:val="00B81196"/>
    <w:rsid w:val="00B81393"/>
    <w:rsid w:val="00B81607"/>
    <w:rsid w:val="00B81787"/>
    <w:rsid w:val="00B8280A"/>
    <w:rsid w:val="00B83280"/>
    <w:rsid w:val="00B8332E"/>
    <w:rsid w:val="00B83638"/>
    <w:rsid w:val="00B839BC"/>
    <w:rsid w:val="00B84738"/>
    <w:rsid w:val="00B84B83"/>
    <w:rsid w:val="00B85087"/>
    <w:rsid w:val="00B853F9"/>
    <w:rsid w:val="00B860D7"/>
    <w:rsid w:val="00B868DC"/>
    <w:rsid w:val="00B92342"/>
    <w:rsid w:val="00B92412"/>
    <w:rsid w:val="00B92971"/>
    <w:rsid w:val="00B92D1A"/>
    <w:rsid w:val="00B93445"/>
    <w:rsid w:val="00B939A1"/>
    <w:rsid w:val="00B93B87"/>
    <w:rsid w:val="00B9431E"/>
    <w:rsid w:val="00B9465D"/>
    <w:rsid w:val="00B9473D"/>
    <w:rsid w:val="00B94881"/>
    <w:rsid w:val="00B9517B"/>
    <w:rsid w:val="00B954B5"/>
    <w:rsid w:val="00B95517"/>
    <w:rsid w:val="00B95C12"/>
    <w:rsid w:val="00B95EE6"/>
    <w:rsid w:val="00B961F1"/>
    <w:rsid w:val="00B96885"/>
    <w:rsid w:val="00B96B97"/>
    <w:rsid w:val="00B96C4E"/>
    <w:rsid w:val="00B973E7"/>
    <w:rsid w:val="00B979CC"/>
    <w:rsid w:val="00B97B62"/>
    <w:rsid w:val="00B97C50"/>
    <w:rsid w:val="00BA0024"/>
    <w:rsid w:val="00BA0AC7"/>
    <w:rsid w:val="00BA1434"/>
    <w:rsid w:val="00BA3212"/>
    <w:rsid w:val="00BA3B4B"/>
    <w:rsid w:val="00BA40BE"/>
    <w:rsid w:val="00BA4564"/>
    <w:rsid w:val="00BA45AD"/>
    <w:rsid w:val="00BA467B"/>
    <w:rsid w:val="00BA4D41"/>
    <w:rsid w:val="00BA58BB"/>
    <w:rsid w:val="00BA67FC"/>
    <w:rsid w:val="00BA6B8E"/>
    <w:rsid w:val="00BA70CD"/>
    <w:rsid w:val="00BA7285"/>
    <w:rsid w:val="00BA7BE8"/>
    <w:rsid w:val="00BB08F7"/>
    <w:rsid w:val="00BB0BA7"/>
    <w:rsid w:val="00BB0CA1"/>
    <w:rsid w:val="00BB133D"/>
    <w:rsid w:val="00BB1924"/>
    <w:rsid w:val="00BB26EB"/>
    <w:rsid w:val="00BB2C15"/>
    <w:rsid w:val="00BB3C8A"/>
    <w:rsid w:val="00BB4049"/>
    <w:rsid w:val="00BB5E0A"/>
    <w:rsid w:val="00BB7201"/>
    <w:rsid w:val="00BB7AF7"/>
    <w:rsid w:val="00BC00C1"/>
    <w:rsid w:val="00BC0230"/>
    <w:rsid w:val="00BC02CD"/>
    <w:rsid w:val="00BC0688"/>
    <w:rsid w:val="00BC1478"/>
    <w:rsid w:val="00BC1BFE"/>
    <w:rsid w:val="00BC2264"/>
    <w:rsid w:val="00BC2C3A"/>
    <w:rsid w:val="00BC3CE2"/>
    <w:rsid w:val="00BC3E3B"/>
    <w:rsid w:val="00BC52DE"/>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964"/>
    <w:rsid w:val="00BE4A58"/>
    <w:rsid w:val="00BE4B70"/>
    <w:rsid w:val="00BE4C67"/>
    <w:rsid w:val="00BE5120"/>
    <w:rsid w:val="00BE5756"/>
    <w:rsid w:val="00BE576D"/>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637"/>
    <w:rsid w:val="00BF756C"/>
    <w:rsid w:val="00C024DF"/>
    <w:rsid w:val="00C0276C"/>
    <w:rsid w:val="00C028F9"/>
    <w:rsid w:val="00C0308D"/>
    <w:rsid w:val="00C035A7"/>
    <w:rsid w:val="00C0387C"/>
    <w:rsid w:val="00C04A2A"/>
    <w:rsid w:val="00C04FA3"/>
    <w:rsid w:val="00C0507F"/>
    <w:rsid w:val="00C051F1"/>
    <w:rsid w:val="00C05216"/>
    <w:rsid w:val="00C05754"/>
    <w:rsid w:val="00C0586E"/>
    <w:rsid w:val="00C05C1A"/>
    <w:rsid w:val="00C05F6F"/>
    <w:rsid w:val="00C06021"/>
    <w:rsid w:val="00C06091"/>
    <w:rsid w:val="00C068B6"/>
    <w:rsid w:val="00C077A9"/>
    <w:rsid w:val="00C10C63"/>
    <w:rsid w:val="00C10D34"/>
    <w:rsid w:val="00C11612"/>
    <w:rsid w:val="00C11B8C"/>
    <w:rsid w:val="00C12101"/>
    <w:rsid w:val="00C1230F"/>
    <w:rsid w:val="00C12EC3"/>
    <w:rsid w:val="00C137E0"/>
    <w:rsid w:val="00C13810"/>
    <w:rsid w:val="00C13934"/>
    <w:rsid w:val="00C13B21"/>
    <w:rsid w:val="00C14041"/>
    <w:rsid w:val="00C14234"/>
    <w:rsid w:val="00C14C9F"/>
    <w:rsid w:val="00C153F7"/>
    <w:rsid w:val="00C155CC"/>
    <w:rsid w:val="00C15941"/>
    <w:rsid w:val="00C15BA2"/>
    <w:rsid w:val="00C160D1"/>
    <w:rsid w:val="00C168BD"/>
    <w:rsid w:val="00C16E20"/>
    <w:rsid w:val="00C170CD"/>
    <w:rsid w:val="00C2047B"/>
    <w:rsid w:val="00C20A4F"/>
    <w:rsid w:val="00C21801"/>
    <w:rsid w:val="00C21EE3"/>
    <w:rsid w:val="00C2304D"/>
    <w:rsid w:val="00C236EB"/>
    <w:rsid w:val="00C23BE9"/>
    <w:rsid w:val="00C24016"/>
    <w:rsid w:val="00C24904"/>
    <w:rsid w:val="00C2541E"/>
    <w:rsid w:val="00C25AF9"/>
    <w:rsid w:val="00C25BE3"/>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D89"/>
    <w:rsid w:val="00C36F96"/>
    <w:rsid w:val="00C3796D"/>
    <w:rsid w:val="00C4057F"/>
    <w:rsid w:val="00C40753"/>
    <w:rsid w:val="00C40815"/>
    <w:rsid w:val="00C40B89"/>
    <w:rsid w:val="00C40B90"/>
    <w:rsid w:val="00C41BEB"/>
    <w:rsid w:val="00C427A2"/>
    <w:rsid w:val="00C42E64"/>
    <w:rsid w:val="00C42FF6"/>
    <w:rsid w:val="00C43C61"/>
    <w:rsid w:val="00C441C2"/>
    <w:rsid w:val="00C4421D"/>
    <w:rsid w:val="00C47B24"/>
    <w:rsid w:val="00C50040"/>
    <w:rsid w:val="00C507A3"/>
    <w:rsid w:val="00C5183A"/>
    <w:rsid w:val="00C51B9C"/>
    <w:rsid w:val="00C51BEC"/>
    <w:rsid w:val="00C521AE"/>
    <w:rsid w:val="00C52B13"/>
    <w:rsid w:val="00C54A87"/>
    <w:rsid w:val="00C55428"/>
    <w:rsid w:val="00C55DE1"/>
    <w:rsid w:val="00C56679"/>
    <w:rsid w:val="00C56A7A"/>
    <w:rsid w:val="00C56BC5"/>
    <w:rsid w:val="00C56DB7"/>
    <w:rsid w:val="00C572FF"/>
    <w:rsid w:val="00C57991"/>
    <w:rsid w:val="00C57C8D"/>
    <w:rsid w:val="00C60B64"/>
    <w:rsid w:val="00C60D23"/>
    <w:rsid w:val="00C615B8"/>
    <w:rsid w:val="00C61AFD"/>
    <w:rsid w:val="00C62320"/>
    <w:rsid w:val="00C62D67"/>
    <w:rsid w:val="00C6356B"/>
    <w:rsid w:val="00C652E2"/>
    <w:rsid w:val="00C653FB"/>
    <w:rsid w:val="00C656E5"/>
    <w:rsid w:val="00C65CBF"/>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946"/>
    <w:rsid w:val="00C73B7A"/>
    <w:rsid w:val="00C73FAB"/>
    <w:rsid w:val="00C74CF6"/>
    <w:rsid w:val="00C75A01"/>
    <w:rsid w:val="00C75BCA"/>
    <w:rsid w:val="00C75C66"/>
    <w:rsid w:val="00C75DB6"/>
    <w:rsid w:val="00C76E04"/>
    <w:rsid w:val="00C76FB0"/>
    <w:rsid w:val="00C77D93"/>
    <w:rsid w:val="00C80E58"/>
    <w:rsid w:val="00C81278"/>
    <w:rsid w:val="00C81A2C"/>
    <w:rsid w:val="00C8285E"/>
    <w:rsid w:val="00C82CBF"/>
    <w:rsid w:val="00C82F2D"/>
    <w:rsid w:val="00C83260"/>
    <w:rsid w:val="00C836F0"/>
    <w:rsid w:val="00C8398B"/>
    <w:rsid w:val="00C84318"/>
    <w:rsid w:val="00C856BE"/>
    <w:rsid w:val="00C85F2C"/>
    <w:rsid w:val="00C8734C"/>
    <w:rsid w:val="00C8744E"/>
    <w:rsid w:val="00C87A9E"/>
    <w:rsid w:val="00C904E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D7A"/>
    <w:rsid w:val="00CA3CDB"/>
    <w:rsid w:val="00CA47F5"/>
    <w:rsid w:val="00CA4CA2"/>
    <w:rsid w:val="00CA5368"/>
    <w:rsid w:val="00CA6310"/>
    <w:rsid w:val="00CB0113"/>
    <w:rsid w:val="00CB058C"/>
    <w:rsid w:val="00CB0939"/>
    <w:rsid w:val="00CB0BE4"/>
    <w:rsid w:val="00CB0FB0"/>
    <w:rsid w:val="00CB121D"/>
    <w:rsid w:val="00CB146E"/>
    <w:rsid w:val="00CB14A4"/>
    <w:rsid w:val="00CB227F"/>
    <w:rsid w:val="00CB24B8"/>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229D"/>
    <w:rsid w:val="00CC319E"/>
    <w:rsid w:val="00CC336D"/>
    <w:rsid w:val="00CC340A"/>
    <w:rsid w:val="00CC36E9"/>
    <w:rsid w:val="00CC5AA0"/>
    <w:rsid w:val="00CC669A"/>
    <w:rsid w:val="00CC69A7"/>
    <w:rsid w:val="00CC75B6"/>
    <w:rsid w:val="00CC779B"/>
    <w:rsid w:val="00CD28B2"/>
    <w:rsid w:val="00CD2DD0"/>
    <w:rsid w:val="00CD33EE"/>
    <w:rsid w:val="00CD3776"/>
    <w:rsid w:val="00CD4D65"/>
    <w:rsid w:val="00CD55B1"/>
    <w:rsid w:val="00CD5680"/>
    <w:rsid w:val="00CD58D7"/>
    <w:rsid w:val="00CD648D"/>
    <w:rsid w:val="00CD6B80"/>
    <w:rsid w:val="00CD7311"/>
    <w:rsid w:val="00CD7616"/>
    <w:rsid w:val="00CD775A"/>
    <w:rsid w:val="00CD778D"/>
    <w:rsid w:val="00CE01B5"/>
    <w:rsid w:val="00CE021F"/>
    <w:rsid w:val="00CE0B98"/>
    <w:rsid w:val="00CE2312"/>
    <w:rsid w:val="00CE336E"/>
    <w:rsid w:val="00CE374F"/>
    <w:rsid w:val="00CE384F"/>
    <w:rsid w:val="00CE3CDF"/>
    <w:rsid w:val="00CE3D08"/>
    <w:rsid w:val="00CE3E07"/>
    <w:rsid w:val="00CE3FEE"/>
    <w:rsid w:val="00CE455E"/>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E43"/>
    <w:rsid w:val="00D05F86"/>
    <w:rsid w:val="00D0625D"/>
    <w:rsid w:val="00D06433"/>
    <w:rsid w:val="00D06A87"/>
    <w:rsid w:val="00D07169"/>
    <w:rsid w:val="00D07583"/>
    <w:rsid w:val="00D0769F"/>
    <w:rsid w:val="00D07C40"/>
    <w:rsid w:val="00D102A5"/>
    <w:rsid w:val="00D109FA"/>
    <w:rsid w:val="00D11712"/>
    <w:rsid w:val="00D11EC0"/>
    <w:rsid w:val="00D120D2"/>
    <w:rsid w:val="00D1301C"/>
    <w:rsid w:val="00D131D1"/>
    <w:rsid w:val="00D13294"/>
    <w:rsid w:val="00D13CB3"/>
    <w:rsid w:val="00D14D12"/>
    <w:rsid w:val="00D14EF2"/>
    <w:rsid w:val="00D15411"/>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65CB"/>
    <w:rsid w:val="00D467E2"/>
    <w:rsid w:val="00D4777F"/>
    <w:rsid w:val="00D478D3"/>
    <w:rsid w:val="00D5062B"/>
    <w:rsid w:val="00D50B46"/>
    <w:rsid w:val="00D50B72"/>
    <w:rsid w:val="00D51867"/>
    <w:rsid w:val="00D51AD4"/>
    <w:rsid w:val="00D52DBB"/>
    <w:rsid w:val="00D531B6"/>
    <w:rsid w:val="00D54B76"/>
    <w:rsid w:val="00D54E08"/>
    <w:rsid w:val="00D5508A"/>
    <w:rsid w:val="00D55828"/>
    <w:rsid w:val="00D55C1D"/>
    <w:rsid w:val="00D55FD4"/>
    <w:rsid w:val="00D560B1"/>
    <w:rsid w:val="00D56305"/>
    <w:rsid w:val="00D566F1"/>
    <w:rsid w:val="00D57388"/>
    <w:rsid w:val="00D5765B"/>
    <w:rsid w:val="00D61A0D"/>
    <w:rsid w:val="00D62E6F"/>
    <w:rsid w:val="00D63F0E"/>
    <w:rsid w:val="00D63F45"/>
    <w:rsid w:val="00D64048"/>
    <w:rsid w:val="00D645A6"/>
    <w:rsid w:val="00D64E9D"/>
    <w:rsid w:val="00D65A11"/>
    <w:rsid w:val="00D65B91"/>
    <w:rsid w:val="00D66CD5"/>
    <w:rsid w:val="00D6707F"/>
    <w:rsid w:val="00D67145"/>
    <w:rsid w:val="00D6741B"/>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8E5"/>
    <w:rsid w:val="00D75D33"/>
    <w:rsid w:val="00D75E56"/>
    <w:rsid w:val="00D763AE"/>
    <w:rsid w:val="00D76CD8"/>
    <w:rsid w:val="00D77919"/>
    <w:rsid w:val="00D779D4"/>
    <w:rsid w:val="00D8158C"/>
    <w:rsid w:val="00D81ED6"/>
    <w:rsid w:val="00D82533"/>
    <w:rsid w:val="00D8359E"/>
    <w:rsid w:val="00D8512B"/>
    <w:rsid w:val="00D852FD"/>
    <w:rsid w:val="00D857FE"/>
    <w:rsid w:val="00D86F69"/>
    <w:rsid w:val="00D86F82"/>
    <w:rsid w:val="00D87458"/>
    <w:rsid w:val="00D87A74"/>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2AEF"/>
    <w:rsid w:val="00DB2B51"/>
    <w:rsid w:val="00DB341C"/>
    <w:rsid w:val="00DB382B"/>
    <w:rsid w:val="00DB4525"/>
    <w:rsid w:val="00DB47A5"/>
    <w:rsid w:val="00DB4D17"/>
    <w:rsid w:val="00DB6DD3"/>
    <w:rsid w:val="00DB7CED"/>
    <w:rsid w:val="00DC09FC"/>
    <w:rsid w:val="00DC102C"/>
    <w:rsid w:val="00DC1E1B"/>
    <w:rsid w:val="00DC1EC8"/>
    <w:rsid w:val="00DC2E18"/>
    <w:rsid w:val="00DC30FE"/>
    <w:rsid w:val="00DC3512"/>
    <w:rsid w:val="00DC385E"/>
    <w:rsid w:val="00DC3A93"/>
    <w:rsid w:val="00DC3EC8"/>
    <w:rsid w:val="00DC4068"/>
    <w:rsid w:val="00DC4145"/>
    <w:rsid w:val="00DC493B"/>
    <w:rsid w:val="00DC6D2C"/>
    <w:rsid w:val="00DC759F"/>
    <w:rsid w:val="00DD0B51"/>
    <w:rsid w:val="00DD0BE6"/>
    <w:rsid w:val="00DD1707"/>
    <w:rsid w:val="00DD1963"/>
    <w:rsid w:val="00DD1C59"/>
    <w:rsid w:val="00DD3272"/>
    <w:rsid w:val="00DD3467"/>
    <w:rsid w:val="00DD45B5"/>
    <w:rsid w:val="00DD474F"/>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4EA8"/>
    <w:rsid w:val="00DE50FD"/>
    <w:rsid w:val="00DE587D"/>
    <w:rsid w:val="00DE6805"/>
    <w:rsid w:val="00DE7807"/>
    <w:rsid w:val="00DF0D0A"/>
    <w:rsid w:val="00DF1211"/>
    <w:rsid w:val="00DF1385"/>
    <w:rsid w:val="00DF1FB9"/>
    <w:rsid w:val="00DF2469"/>
    <w:rsid w:val="00DF2EB3"/>
    <w:rsid w:val="00DF316E"/>
    <w:rsid w:val="00DF4701"/>
    <w:rsid w:val="00DF5171"/>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6FAA"/>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2DF"/>
    <w:rsid w:val="00E2282E"/>
    <w:rsid w:val="00E2294D"/>
    <w:rsid w:val="00E2297A"/>
    <w:rsid w:val="00E229C1"/>
    <w:rsid w:val="00E22C09"/>
    <w:rsid w:val="00E2339C"/>
    <w:rsid w:val="00E238C8"/>
    <w:rsid w:val="00E239E9"/>
    <w:rsid w:val="00E23FAE"/>
    <w:rsid w:val="00E247F3"/>
    <w:rsid w:val="00E248F0"/>
    <w:rsid w:val="00E2796A"/>
    <w:rsid w:val="00E30003"/>
    <w:rsid w:val="00E313CE"/>
    <w:rsid w:val="00E31F09"/>
    <w:rsid w:val="00E320DB"/>
    <w:rsid w:val="00E32733"/>
    <w:rsid w:val="00E331D5"/>
    <w:rsid w:val="00E33AB2"/>
    <w:rsid w:val="00E33E69"/>
    <w:rsid w:val="00E3497F"/>
    <w:rsid w:val="00E34E6A"/>
    <w:rsid w:val="00E34F1E"/>
    <w:rsid w:val="00E35D96"/>
    <w:rsid w:val="00E35F0A"/>
    <w:rsid w:val="00E363CF"/>
    <w:rsid w:val="00E36C49"/>
    <w:rsid w:val="00E36D49"/>
    <w:rsid w:val="00E36E14"/>
    <w:rsid w:val="00E37673"/>
    <w:rsid w:val="00E408E9"/>
    <w:rsid w:val="00E418F1"/>
    <w:rsid w:val="00E419DB"/>
    <w:rsid w:val="00E41C29"/>
    <w:rsid w:val="00E41D45"/>
    <w:rsid w:val="00E4238A"/>
    <w:rsid w:val="00E4324D"/>
    <w:rsid w:val="00E4443F"/>
    <w:rsid w:val="00E44935"/>
    <w:rsid w:val="00E4579A"/>
    <w:rsid w:val="00E46771"/>
    <w:rsid w:val="00E46E0B"/>
    <w:rsid w:val="00E471ED"/>
    <w:rsid w:val="00E478DA"/>
    <w:rsid w:val="00E479FF"/>
    <w:rsid w:val="00E5076A"/>
    <w:rsid w:val="00E50E1F"/>
    <w:rsid w:val="00E528AD"/>
    <w:rsid w:val="00E52A22"/>
    <w:rsid w:val="00E53041"/>
    <w:rsid w:val="00E535C2"/>
    <w:rsid w:val="00E53728"/>
    <w:rsid w:val="00E53914"/>
    <w:rsid w:val="00E54788"/>
    <w:rsid w:val="00E5696B"/>
    <w:rsid w:val="00E57475"/>
    <w:rsid w:val="00E60221"/>
    <w:rsid w:val="00E6098E"/>
    <w:rsid w:val="00E60A5A"/>
    <w:rsid w:val="00E61389"/>
    <w:rsid w:val="00E61780"/>
    <w:rsid w:val="00E62796"/>
    <w:rsid w:val="00E6301A"/>
    <w:rsid w:val="00E6334D"/>
    <w:rsid w:val="00E65326"/>
    <w:rsid w:val="00E65663"/>
    <w:rsid w:val="00E661DB"/>
    <w:rsid w:val="00E66781"/>
    <w:rsid w:val="00E66C88"/>
    <w:rsid w:val="00E67D73"/>
    <w:rsid w:val="00E67D7A"/>
    <w:rsid w:val="00E700C4"/>
    <w:rsid w:val="00E70710"/>
    <w:rsid w:val="00E71086"/>
    <w:rsid w:val="00E71B32"/>
    <w:rsid w:val="00E7391F"/>
    <w:rsid w:val="00E745BB"/>
    <w:rsid w:val="00E751F0"/>
    <w:rsid w:val="00E77E32"/>
    <w:rsid w:val="00E809C8"/>
    <w:rsid w:val="00E8173D"/>
    <w:rsid w:val="00E81B11"/>
    <w:rsid w:val="00E8225E"/>
    <w:rsid w:val="00E82FC8"/>
    <w:rsid w:val="00E834BF"/>
    <w:rsid w:val="00E838DD"/>
    <w:rsid w:val="00E83987"/>
    <w:rsid w:val="00E84CC4"/>
    <w:rsid w:val="00E855B1"/>
    <w:rsid w:val="00E87682"/>
    <w:rsid w:val="00E87BD5"/>
    <w:rsid w:val="00E87C5D"/>
    <w:rsid w:val="00E90B12"/>
    <w:rsid w:val="00E912B1"/>
    <w:rsid w:val="00E921EF"/>
    <w:rsid w:val="00E927FD"/>
    <w:rsid w:val="00E92BF5"/>
    <w:rsid w:val="00E934F3"/>
    <w:rsid w:val="00E93854"/>
    <w:rsid w:val="00E95897"/>
    <w:rsid w:val="00E95A81"/>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66F0"/>
    <w:rsid w:val="00EA71D3"/>
    <w:rsid w:val="00EA739F"/>
    <w:rsid w:val="00EB051D"/>
    <w:rsid w:val="00EB084F"/>
    <w:rsid w:val="00EB0CB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BE5"/>
    <w:rsid w:val="00EC2CCA"/>
    <w:rsid w:val="00EC2E57"/>
    <w:rsid w:val="00EC2E71"/>
    <w:rsid w:val="00EC3A46"/>
    <w:rsid w:val="00EC4058"/>
    <w:rsid w:val="00EC4D53"/>
    <w:rsid w:val="00EC5347"/>
    <w:rsid w:val="00EC7215"/>
    <w:rsid w:val="00EC7371"/>
    <w:rsid w:val="00EC7652"/>
    <w:rsid w:val="00EC766D"/>
    <w:rsid w:val="00EC77DC"/>
    <w:rsid w:val="00EC7835"/>
    <w:rsid w:val="00ED05EB"/>
    <w:rsid w:val="00ED0D53"/>
    <w:rsid w:val="00ED0ED2"/>
    <w:rsid w:val="00ED25BD"/>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E4E"/>
    <w:rsid w:val="00EF713B"/>
    <w:rsid w:val="00EF780A"/>
    <w:rsid w:val="00EF7B3E"/>
    <w:rsid w:val="00F0069B"/>
    <w:rsid w:val="00F01C37"/>
    <w:rsid w:val="00F01D44"/>
    <w:rsid w:val="00F01F24"/>
    <w:rsid w:val="00F02141"/>
    <w:rsid w:val="00F02BF0"/>
    <w:rsid w:val="00F039C6"/>
    <w:rsid w:val="00F03C49"/>
    <w:rsid w:val="00F03F33"/>
    <w:rsid w:val="00F0432C"/>
    <w:rsid w:val="00F04516"/>
    <w:rsid w:val="00F06034"/>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85A"/>
    <w:rsid w:val="00F2227C"/>
    <w:rsid w:val="00F23548"/>
    <w:rsid w:val="00F2359A"/>
    <w:rsid w:val="00F2404C"/>
    <w:rsid w:val="00F2429E"/>
    <w:rsid w:val="00F25371"/>
    <w:rsid w:val="00F25545"/>
    <w:rsid w:val="00F265B9"/>
    <w:rsid w:val="00F266AA"/>
    <w:rsid w:val="00F2685A"/>
    <w:rsid w:val="00F2701E"/>
    <w:rsid w:val="00F27661"/>
    <w:rsid w:val="00F279BD"/>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B49"/>
    <w:rsid w:val="00F423F0"/>
    <w:rsid w:val="00F42726"/>
    <w:rsid w:val="00F42C78"/>
    <w:rsid w:val="00F43AE5"/>
    <w:rsid w:val="00F43C32"/>
    <w:rsid w:val="00F44601"/>
    <w:rsid w:val="00F453B6"/>
    <w:rsid w:val="00F45854"/>
    <w:rsid w:val="00F45D0C"/>
    <w:rsid w:val="00F460F1"/>
    <w:rsid w:val="00F468F2"/>
    <w:rsid w:val="00F4697F"/>
    <w:rsid w:val="00F46B56"/>
    <w:rsid w:val="00F46D54"/>
    <w:rsid w:val="00F50DC4"/>
    <w:rsid w:val="00F524C0"/>
    <w:rsid w:val="00F52A72"/>
    <w:rsid w:val="00F53483"/>
    <w:rsid w:val="00F53548"/>
    <w:rsid w:val="00F548BE"/>
    <w:rsid w:val="00F5496F"/>
    <w:rsid w:val="00F5528F"/>
    <w:rsid w:val="00F568B3"/>
    <w:rsid w:val="00F568CD"/>
    <w:rsid w:val="00F569C2"/>
    <w:rsid w:val="00F56A10"/>
    <w:rsid w:val="00F56AE4"/>
    <w:rsid w:val="00F57C62"/>
    <w:rsid w:val="00F57FC5"/>
    <w:rsid w:val="00F6000C"/>
    <w:rsid w:val="00F61269"/>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6734C"/>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6257"/>
    <w:rsid w:val="00F7685E"/>
    <w:rsid w:val="00F76B38"/>
    <w:rsid w:val="00F76DA5"/>
    <w:rsid w:val="00F76F1C"/>
    <w:rsid w:val="00F76FC2"/>
    <w:rsid w:val="00F770EF"/>
    <w:rsid w:val="00F775E1"/>
    <w:rsid w:val="00F7791F"/>
    <w:rsid w:val="00F77BDA"/>
    <w:rsid w:val="00F77EC2"/>
    <w:rsid w:val="00F808A8"/>
    <w:rsid w:val="00F80E09"/>
    <w:rsid w:val="00F81687"/>
    <w:rsid w:val="00F81CE3"/>
    <w:rsid w:val="00F81D23"/>
    <w:rsid w:val="00F81F34"/>
    <w:rsid w:val="00F82060"/>
    <w:rsid w:val="00F820BF"/>
    <w:rsid w:val="00F82963"/>
    <w:rsid w:val="00F83B27"/>
    <w:rsid w:val="00F83E60"/>
    <w:rsid w:val="00F83FD9"/>
    <w:rsid w:val="00F84289"/>
    <w:rsid w:val="00F84293"/>
    <w:rsid w:val="00F8444B"/>
    <w:rsid w:val="00F857D6"/>
    <w:rsid w:val="00F87193"/>
    <w:rsid w:val="00F8722D"/>
    <w:rsid w:val="00F87F75"/>
    <w:rsid w:val="00F87F99"/>
    <w:rsid w:val="00F87FCA"/>
    <w:rsid w:val="00F902E6"/>
    <w:rsid w:val="00F9196A"/>
    <w:rsid w:val="00F92790"/>
    <w:rsid w:val="00F92920"/>
    <w:rsid w:val="00F92A63"/>
    <w:rsid w:val="00F92ACA"/>
    <w:rsid w:val="00F92E7C"/>
    <w:rsid w:val="00F92EAB"/>
    <w:rsid w:val="00F93083"/>
    <w:rsid w:val="00F930D9"/>
    <w:rsid w:val="00F9322C"/>
    <w:rsid w:val="00F93EEE"/>
    <w:rsid w:val="00F954CA"/>
    <w:rsid w:val="00F95676"/>
    <w:rsid w:val="00F96280"/>
    <w:rsid w:val="00F96E84"/>
    <w:rsid w:val="00F97914"/>
    <w:rsid w:val="00FA01D4"/>
    <w:rsid w:val="00FA2BD7"/>
    <w:rsid w:val="00FA3BAD"/>
    <w:rsid w:val="00FA3F06"/>
    <w:rsid w:val="00FA4744"/>
    <w:rsid w:val="00FA4965"/>
    <w:rsid w:val="00FA6DE6"/>
    <w:rsid w:val="00FA6F37"/>
    <w:rsid w:val="00FA6FA7"/>
    <w:rsid w:val="00FB0862"/>
    <w:rsid w:val="00FB119A"/>
    <w:rsid w:val="00FB1431"/>
    <w:rsid w:val="00FB181F"/>
    <w:rsid w:val="00FB1918"/>
    <w:rsid w:val="00FB1AE8"/>
    <w:rsid w:val="00FB1D7A"/>
    <w:rsid w:val="00FB24C0"/>
    <w:rsid w:val="00FB286E"/>
    <w:rsid w:val="00FB29B4"/>
    <w:rsid w:val="00FB2A18"/>
    <w:rsid w:val="00FB3F9C"/>
    <w:rsid w:val="00FB4206"/>
    <w:rsid w:val="00FB526E"/>
    <w:rsid w:val="00FB5CF6"/>
    <w:rsid w:val="00FB60E4"/>
    <w:rsid w:val="00FB68BE"/>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9CA"/>
    <w:rsid w:val="00FC3AE8"/>
    <w:rsid w:val="00FC4A41"/>
    <w:rsid w:val="00FC5E6F"/>
    <w:rsid w:val="00FC6408"/>
    <w:rsid w:val="00FC7615"/>
    <w:rsid w:val="00FC7F4D"/>
    <w:rsid w:val="00FD058E"/>
    <w:rsid w:val="00FD05BC"/>
    <w:rsid w:val="00FD0E60"/>
    <w:rsid w:val="00FD2102"/>
    <w:rsid w:val="00FD2718"/>
    <w:rsid w:val="00FD3889"/>
    <w:rsid w:val="00FD45D6"/>
    <w:rsid w:val="00FD465C"/>
    <w:rsid w:val="00FD562A"/>
    <w:rsid w:val="00FD64EF"/>
    <w:rsid w:val="00FD7771"/>
    <w:rsid w:val="00FE0294"/>
    <w:rsid w:val="00FE05BC"/>
    <w:rsid w:val="00FE18B4"/>
    <w:rsid w:val="00FE2C5C"/>
    <w:rsid w:val="00FE2F0E"/>
    <w:rsid w:val="00FE2F48"/>
    <w:rsid w:val="00FE37C2"/>
    <w:rsid w:val="00FE4F46"/>
    <w:rsid w:val="00FE5276"/>
    <w:rsid w:val="00FE606C"/>
    <w:rsid w:val="00FE66FB"/>
    <w:rsid w:val="00FE6FAA"/>
    <w:rsid w:val="00FE7053"/>
    <w:rsid w:val="00FE749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4181E4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5496F"/>
    <w:pPr>
      <w:widowControl w:val="0"/>
      <w:jc w:val="both"/>
    </w:pPr>
    <w:rPr>
      <w:kern w:val="2"/>
      <w:sz w:val="21"/>
      <w:szCs w:val="24"/>
    </w:rPr>
  </w:style>
  <w:style w:type="paragraph" w:styleId="1">
    <w:name w:val="heading 1"/>
    <w:basedOn w:val="3"/>
    <w:next w:val="a0"/>
    <w:link w:val="1Char"/>
    <w:qFormat/>
    <w:rsid w:val="00F5496F"/>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F5496F"/>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F5496F"/>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F5496F"/>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F5496F"/>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F5496F"/>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F5496F"/>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F5496F"/>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F5496F"/>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F5496F"/>
    <w:pPr>
      <w:ind w:firstLineChars="200" w:firstLine="420"/>
    </w:pPr>
  </w:style>
  <w:style w:type="paragraph" w:styleId="70">
    <w:name w:val="toc 7"/>
    <w:basedOn w:val="a0"/>
    <w:next w:val="a0"/>
    <w:qFormat/>
    <w:rsid w:val="00F5496F"/>
    <w:pPr>
      <w:ind w:left="1260"/>
      <w:jc w:val="left"/>
    </w:pPr>
    <w:rPr>
      <w:szCs w:val="21"/>
    </w:rPr>
  </w:style>
  <w:style w:type="paragraph" w:styleId="21">
    <w:name w:val="List Number 2"/>
    <w:basedOn w:val="a0"/>
    <w:qFormat/>
    <w:rsid w:val="00F5496F"/>
    <w:pPr>
      <w:tabs>
        <w:tab w:val="left" w:pos="780"/>
      </w:tabs>
      <w:ind w:left="780" w:hanging="360"/>
    </w:pPr>
    <w:rPr>
      <w:szCs w:val="20"/>
    </w:rPr>
  </w:style>
  <w:style w:type="paragraph" w:styleId="40">
    <w:name w:val="List Bullet 4"/>
    <w:basedOn w:val="a0"/>
    <w:rsid w:val="00F5496F"/>
    <w:pPr>
      <w:tabs>
        <w:tab w:val="left" w:pos="425"/>
        <w:tab w:val="left" w:pos="1620"/>
      </w:tabs>
      <w:ind w:left="425" w:hanging="425"/>
    </w:pPr>
    <w:rPr>
      <w:szCs w:val="20"/>
    </w:rPr>
  </w:style>
  <w:style w:type="paragraph" w:styleId="a5">
    <w:name w:val="caption"/>
    <w:basedOn w:val="a0"/>
    <w:next w:val="a0"/>
    <w:link w:val="Char1"/>
    <w:qFormat/>
    <w:rsid w:val="00F5496F"/>
    <w:rPr>
      <w:rFonts w:ascii="Cambria" w:eastAsia="黑体" w:hAnsi="Cambria"/>
    </w:rPr>
  </w:style>
  <w:style w:type="paragraph" w:styleId="a">
    <w:name w:val="List Bullet"/>
    <w:basedOn w:val="a0"/>
    <w:rsid w:val="00F5496F"/>
    <w:pPr>
      <w:numPr>
        <w:numId w:val="1"/>
      </w:numPr>
      <w:tabs>
        <w:tab w:val="clear" w:pos="371"/>
        <w:tab w:val="left" w:pos="360"/>
      </w:tabs>
    </w:pPr>
    <w:rPr>
      <w:szCs w:val="20"/>
    </w:rPr>
  </w:style>
  <w:style w:type="paragraph" w:styleId="a6">
    <w:name w:val="Document Map"/>
    <w:basedOn w:val="a0"/>
    <w:link w:val="Char0"/>
    <w:qFormat/>
    <w:rsid w:val="00F5496F"/>
    <w:pPr>
      <w:shd w:val="clear" w:color="auto" w:fill="000080"/>
    </w:pPr>
  </w:style>
  <w:style w:type="paragraph" w:styleId="a7">
    <w:name w:val="annotation text"/>
    <w:basedOn w:val="a0"/>
    <w:link w:val="Char2"/>
    <w:uiPriority w:val="99"/>
    <w:qFormat/>
    <w:rsid w:val="00F5496F"/>
    <w:pPr>
      <w:jc w:val="left"/>
    </w:pPr>
  </w:style>
  <w:style w:type="paragraph" w:styleId="30">
    <w:name w:val="Body Text 3"/>
    <w:basedOn w:val="a0"/>
    <w:link w:val="3Char0"/>
    <w:unhideWhenUsed/>
    <w:rsid w:val="00F5496F"/>
    <w:pPr>
      <w:spacing w:after="120"/>
    </w:pPr>
    <w:rPr>
      <w:sz w:val="16"/>
      <w:szCs w:val="16"/>
    </w:rPr>
  </w:style>
  <w:style w:type="paragraph" w:styleId="a8">
    <w:name w:val="Body Text"/>
    <w:basedOn w:val="a0"/>
    <w:link w:val="Char3"/>
    <w:qFormat/>
    <w:rsid w:val="00F5496F"/>
    <w:pPr>
      <w:spacing w:after="120"/>
    </w:pPr>
  </w:style>
  <w:style w:type="paragraph" w:styleId="a9">
    <w:name w:val="Body Text Indent"/>
    <w:basedOn w:val="a0"/>
    <w:link w:val="Char10"/>
    <w:qFormat/>
    <w:rsid w:val="00F5496F"/>
    <w:pPr>
      <w:spacing w:after="120"/>
      <w:ind w:leftChars="200" w:left="420"/>
    </w:pPr>
  </w:style>
  <w:style w:type="paragraph" w:styleId="aa">
    <w:name w:val="Block Text"/>
    <w:basedOn w:val="a0"/>
    <w:qFormat/>
    <w:rsid w:val="00F5496F"/>
    <w:pPr>
      <w:spacing w:after="120"/>
      <w:ind w:leftChars="700" w:left="1440" w:rightChars="700" w:right="1440"/>
    </w:pPr>
  </w:style>
  <w:style w:type="paragraph" w:styleId="2">
    <w:name w:val="List Bullet 2"/>
    <w:basedOn w:val="a0"/>
    <w:rsid w:val="00F5496F"/>
    <w:pPr>
      <w:numPr>
        <w:numId w:val="2"/>
      </w:numPr>
      <w:tabs>
        <w:tab w:val="left" w:pos="780"/>
      </w:tabs>
    </w:pPr>
    <w:rPr>
      <w:szCs w:val="20"/>
    </w:rPr>
  </w:style>
  <w:style w:type="paragraph" w:styleId="50">
    <w:name w:val="toc 5"/>
    <w:basedOn w:val="a0"/>
    <w:next w:val="a0"/>
    <w:qFormat/>
    <w:rsid w:val="00F5496F"/>
    <w:pPr>
      <w:ind w:left="840"/>
      <w:jc w:val="left"/>
    </w:pPr>
    <w:rPr>
      <w:szCs w:val="21"/>
    </w:rPr>
  </w:style>
  <w:style w:type="paragraph" w:styleId="31">
    <w:name w:val="toc 3"/>
    <w:basedOn w:val="a0"/>
    <w:next w:val="a0"/>
    <w:uiPriority w:val="39"/>
    <w:qFormat/>
    <w:rsid w:val="00F5496F"/>
    <w:pPr>
      <w:ind w:left="420"/>
      <w:jc w:val="left"/>
    </w:pPr>
    <w:rPr>
      <w:iCs/>
    </w:rPr>
  </w:style>
  <w:style w:type="paragraph" w:styleId="ab">
    <w:name w:val="Plain Text"/>
    <w:basedOn w:val="a0"/>
    <w:link w:val="Char4"/>
    <w:qFormat/>
    <w:rsid w:val="00F5496F"/>
    <w:rPr>
      <w:rFonts w:ascii="宋体" w:hAnsi="Courier New"/>
      <w:szCs w:val="20"/>
    </w:rPr>
  </w:style>
  <w:style w:type="paragraph" w:styleId="80">
    <w:name w:val="toc 8"/>
    <w:basedOn w:val="a0"/>
    <w:next w:val="a0"/>
    <w:qFormat/>
    <w:rsid w:val="00F5496F"/>
    <w:pPr>
      <w:ind w:left="1470"/>
      <w:jc w:val="left"/>
    </w:pPr>
    <w:rPr>
      <w:szCs w:val="21"/>
    </w:rPr>
  </w:style>
  <w:style w:type="paragraph" w:styleId="ac">
    <w:name w:val="Date"/>
    <w:basedOn w:val="a0"/>
    <w:next w:val="a0"/>
    <w:link w:val="Char11"/>
    <w:qFormat/>
    <w:rsid w:val="00F5496F"/>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F5496F"/>
    <w:pPr>
      <w:spacing w:after="120" w:line="480" w:lineRule="auto"/>
      <w:ind w:leftChars="200" w:left="420"/>
    </w:pPr>
  </w:style>
  <w:style w:type="paragraph" w:styleId="ad">
    <w:name w:val="Balloon Text"/>
    <w:basedOn w:val="a0"/>
    <w:link w:val="Char5"/>
    <w:qFormat/>
    <w:rsid w:val="00F5496F"/>
    <w:rPr>
      <w:sz w:val="18"/>
      <w:szCs w:val="18"/>
    </w:rPr>
  </w:style>
  <w:style w:type="paragraph" w:styleId="ae">
    <w:name w:val="footer"/>
    <w:basedOn w:val="a0"/>
    <w:link w:val="Char6"/>
    <w:uiPriority w:val="99"/>
    <w:qFormat/>
    <w:rsid w:val="00F5496F"/>
    <w:pPr>
      <w:tabs>
        <w:tab w:val="center" w:pos="4153"/>
        <w:tab w:val="right" w:pos="8306"/>
      </w:tabs>
      <w:snapToGrid w:val="0"/>
      <w:jc w:val="left"/>
    </w:pPr>
    <w:rPr>
      <w:sz w:val="18"/>
      <w:szCs w:val="18"/>
    </w:rPr>
  </w:style>
  <w:style w:type="paragraph" w:styleId="af">
    <w:name w:val="header"/>
    <w:basedOn w:val="a0"/>
    <w:link w:val="Char7"/>
    <w:uiPriority w:val="99"/>
    <w:qFormat/>
    <w:rsid w:val="00F5496F"/>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F5496F"/>
    <w:pPr>
      <w:ind w:left="4320"/>
    </w:pPr>
    <w:rPr>
      <w:rFonts w:eastAsia="楷体_GB2312"/>
      <w:szCs w:val="20"/>
    </w:rPr>
  </w:style>
  <w:style w:type="paragraph" w:styleId="10">
    <w:name w:val="toc 1"/>
    <w:basedOn w:val="a0"/>
    <w:next w:val="a0"/>
    <w:uiPriority w:val="39"/>
    <w:qFormat/>
    <w:rsid w:val="00F5496F"/>
    <w:pPr>
      <w:spacing w:before="120" w:after="120"/>
      <w:jc w:val="left"/>
    </w:pPr>
    <w:rPr>
      <w:b/>
      <w:bCs/>
      <w:caps/>
    </w:rPr>
  </w:style>
  <w:style w:type="paragraph" w:styleId="41">
    <w:name w:val="toc 4"/>
    <w:basedOn w:val="a0"/>
    <w:next w:val="a0"/>
    <w:qFormat/>
    <w:rsid w:val="00F5496F"/>
    <w:pPr>
      <w:ind w:left="630"/>
      <w:jc w:val="left"/>
    </w:pPr>
    <w:rPr>
      <w:szCs w:val="21"/>
    </w:rPr>
  </w:style>
  <w:style w:type="paragraph" w:styleId="af1">
    <w:name w:val="index heading"/>
    <w:basedOn w:val="a0"/>
    <w:next w:val="11"/>
    <w:qFormat/>
    <w:rsid w:val="00F5496F"/>
    <w:rPr>
      <w:szCs w:val="20"/>
    </w:rPr>
  </w:style>
  <w:style w:type="paragraph" w:styleId="11">
    <w:name w:val="index 1"/>
    <w:basedOn w:val="a0"/>
    <w:next w:val="a0"/>
    <w:qFormat/>
    <w:rsid w:val="00F5496F"/>
  </w:style>
  <w:style w:type="paragraph" w:styleId="af2">
    <w:name w:val="footnote text"/>
    <w:basedOn w:val="a0"/>
    <w:link w:val="Char8"/>
    <w:rsid w:val="00F5496F"/>
    <w:pPr>
      <w:snapToGrid w:val="0"/>
      <w:jc w:val="left"/>
    </w:pPr>
    <w:rPr>
      <w:sz w:val="18"/>
      <w:szCs w:val="18"/>
    </w:rPr>
  </w:style>
  <w:style w:type="paragraph" w:styleId="60">
    <w:name w:val="toc 6"/>
    <w:basedOn w:val="a0"/>
    <w:next w:val="a0"/>
    <w:qFormat/>
    <w:rsid w:val="00F5496F"/>
    <w:pPr>
      <w:ind w:left="1050"/>
      <w:jc w:val="left"/>
    </w:pPr>
    <w:rPr>
      <w:szCs w:val="21"/>
    </w:rPr>
  </w:style>
  <w:style w:type="paragraph" w:styleId="32">
    <w:name w:val="Body Text Indent 3"/>
    <w:basedOn w:val="a0"/>
    <w:link w:val="3Char1"/>
    <w:qFormat/>
    <w:rsid w:val="00F5496F"/>
    <w:pPr>
      <w:ind w:firstLine="426"/>
    </w:pPr>
    <w:rPr>
      <w:szCs w:val="20"/>
    </w:rPr>
  </w:style>
  <w:style w:type="paragraph" w:styleId="23">
    <w:name w:val="toc 2"/>
    <w:basedOn w:val="a0"/>
    <w:next w:val="a0"/>
    <w:uiPriority w:val="39"/>
    <w:qFormat/>
    <w:rsid w:val="00F5496F"/>
    <w:pPr>
      <w:ind w:left="210"/>
      <w:jc w:val="left"/>
    </w:pPr>
    <w:rPr>
      <w:smallCaps/>
    </w:rPr>
  </w:style>
  <w:style w:type="paragraph" w:styleId="90">
    <w:name w:val="toc 9"/>
    <w:basedOn w:val="a0"/>
    <w:next w:val="a0"/>
    <w:qFormat/>
    <w:rsid w:val="00F5496F"/>
    <w:pPr>
      <w:ind w:left="1680"/>
      <w:jc w:val="left"/>
    </w:pPr>
    <w:rPr>
      <w:szCs w:val="21"/>
    </w:rPr>
  </w:style>
  <w:style w:type="paragraph" w:styleId="24">
    <w:name w:val="Body Text 2"/>
    <w:basedOn w:val="a0"/>
    <w:link w:val="2Char10"/>
    <w:qFormat/>
    <w:rsid w:val="00F5496F"/>
    <w:rPr>
      <w:sz w:val="28"/>
      <w:szCs w:val="20"/>
    </w:rPr>
  </w:style>
  <w:style w:type="paragraph" w:styleId="HTML">
    <w:name w:val="HTML Preformatted"/>
    <w:basedOn w:val="a0"/>
    <w:link w:val="HTMLChar1"/>
    <w:qFormat/>
    <w:rsid w:val="00F549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F5496F"/>
    <w:pPr>
      <w:widowControl/>
      <w:spacing w:before="100" w:beforeAutospacing="1" w:after="100" w:afterAutospacing="1"/>
      <w:jc w:val="left"/>
    </w:pPr>
    <w:rPr>
      <w:kern w:val="0"/>
      <w:sz w:val="24"/>
    </w:rPr>
  </w:style>
  <w:style w:type="paragraph" w:styleId="af4">
    <w:name w:val="Title"/>
    <w:basedOn w:val="a0"/>
    <w:link w:val="Char9"/>
    <w:qFormat/>
    <w:rsid w:val="00F5496F"/>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F5496F"/>
    <w:rPr>
      <w:b/>
      <w:bCs/>
    </w:rPr>
  </w:style>
  <w:style w:type="paragraph" w:styleId="af6">
    <w:name w:val="Body Text First Indent"/>
    <w:basedOn w:val="a8"/>
    <w:link w:val="Charb"/>
    <w:qFormat/>
    <w:rsid w:val="00F5496F"/>
    <w:pPr>
      <w:ind w:firstLineChars="100" w:firstLine="420"/>
    </w:pPr>
  </w:style>
  <w:style w:type="paragraph" w:styleId="25">
    <w:name w:val="Body Text First Indent 2"/>
    <w:basedOn w:val="a9"/>
    <w:link w:val="2Char0"/>
    <w:qFormat/>
    <w:rsid w:val="00F5496F"/>
    <w:pPr>
      <w:spacing w:after="160" w:line="360" w:lineRule="auto"/>
      <w:ind w:firstLineChars="200" w:firstLine="480"/>
    </w:pPr>
    <w:rPr>
      <w:kern w:val="0"/>
      <w:sz w:val="24"/>
    </w:rPr>
  </w:style>
  <w:style w:type="table" w:styleId="af7">
    <w:name w:val="Table Grid"/>
    <w:basedOn w:val="a3"/>
    <w:uiPriority w:val="59"/>
    <w:qFormat/>
    <w:rsid w:val="00F5496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F5496F"/>
    <w:rPr>
      <w:b/>
      <w:bCs/>
    </w:rPr>
  </w:style>
  <w:style w:type="character" w:styleId="af9">
    <w:name w:val="page number"/>
    <w:basedOn w:val="a2"/>
    <w:qFormat/>
    <w:rsid w:val="00F5496F"/>
  </w:style>
  <w:style w:type="character" w:styleId="afa">
    <w:name w:val="FollowedHyperlink"/>
    <w:basedOn w:val="a2"/>
    <w:unhideWhenUsed/>
    <w:qFormat/>
    <w:rsid w:val="00F5496F"/>
    <w:rPr>
      <w:color w:val="800080"/>
      <w:u w:val="single"/>
    </w:rPr>
  </w:style>
  <w:style w:type="character" w:styleId="afb">
    <w:name w:val="Emphasis"/>
    <w:uiPriority w:val="20"/>
    <w:qFormat/>
    <w:rsid w:val="00F5496F"/>
    <w:rPr>
      <w:i/>
      <w:iCs/>
    </w:rPr>
  </w:style>
  <w:style w:type="character" w:styleId="afc">
    <w:name w:val="Hyperlink"/>
    <w:uiPriority w:val="99"/>
    <w:qFormat/>
    <w:rsid w:val="00F5496F"/>
    <w:rPr>
      <w:color w:val="0000FF"/>
      <w:u w:val="single"/>
    </w:rPr>
  </w:style>
  <w:style w:type="character" w:styleId="afd">
    <w:name w:val="annotation reference"/>
    <w:uiPriority w:val="99"/>
    <w:qFormat/>
    <w:rsid w:val="00F5496F"/>
    <w:rPr>
      <w:sz w:val="21"/>
      <w:szCs w:val="21"/>
    </w:rPr>
  </w:style>
  <w:style w:type="character" w:customStyle="1" w:styleId="3Char">
    <w:name w:val="标题 3 Char"/>
    <w:basedOn w:val="a2"/>
    <w:link w:val="3"/>
    <w:qFormat/>
    <w:rsid w:val="00F5496F"/>
    <w:rPr>
      <w:b/>
      <w:bCs/>
      <w:kern w:val="2"/>
      <w:sz w:val="24"/>
      <w:szCs w:val="32"/>
    </w:rPr>
  </w:style>
  <w:style w:type="character" w:customStyle="1" w:styleId="1Char">
    <w:name w:val="标题 1 Char"/>
    <w:basedOn w:val="a2"/>
    <w:link w:val="1"/>
    <w:qFormat/>
    <w:rsid w:val="00F5496F"/>
    <w:rPr>
      <w:rFonts w:eastAsiaTheme="minorEastAsia"/>
      <w:b/>
      <w:kern w:val="44"/>
      <w:sz w:val="44"/>
      <w:szCs w:val="28"/>
    </w:rPr>
  </w:style>
  <w:style w:type="character" w:customStyle="1" w:styleId="2Char">
    <w:name w:val="标题 2 Char"/>
    <w:basedOn w:val="a2"/>
    <w:link w:val="20"/>
    <w:qFormat/>
    <w:rsid w:val="00F5496F"/>
    <w:rPr>
      <w:rFonts w:ascii="Arial" w:eastAsiaTheme="minorEastAsia" w:hAnsi="Arial"/>
      <w:b/>
      <w:bCs/>
      <w:kern w:val="2"/>
      <w:sz w:val="28"/>
      <w:szCs w:val="32"/>
    </w:rPr>
  </w:style>
  <w:style w:type="character" w:customStyle="1" w:styleId="4Char1">
    <w:name w:val="标题 4 Char1"/>
    <w:basedOn w:val="a2"/>
    <w:link w:val="4"/>
    <w:uiPriority w:val="99"/>
    <w:qFormat/>
    <w:rsid w:val="00F5496F"/>
    <w:rPr>
      <w:rFonts w:ascii="Arial" w:eastAsia="黑体" w:hAnsi="Arial"/>
      <w:b/>
      <w:bCs/>
      <w:kern w:val="2"/>
      <w:sz w:val="28"/>
      <w:szCs w:val="28"/>
    </w:rPr>
  </w:style>
  <w:style w:type="character" w:customStyle="1" w:styleId="Char">
    <w:name w:val="正文缩进 Char"/>
    <w:link w:val="a1"/>
    <w:qFormat/>
    <w:rsid w:val="00F5496F"/>
    <w:rPr>
      <w:rFonts w:eastAsia="宋体"/>
      <w:kern w:val="2"/>
      <w:sz w:val="21"/>
      <w:szCs w:val="24"/>
      <w:lang w:val="en-US" w:eastAsia="zh-CN" w:bidi="ar-SA"/>
    </w:rPr>
  </w:style>
  <w:style w:type="character" w:customStyle="1" w:styleId="5Char1">
    <w:name w:val="标题 5 Char1"/>
    <w:basedOn w:val="a2"/>
    <w:link w:val="5"/>
    <w:qFormat/>
    <w:rsid w:val="00F5496F"/>
    <w:rPr>
      <w:b/>
      <w:kern w:val="2"/>
      <w:sz w:val="28"/>
      <w:szCs w:val="24"/>
    </w:rPr>
  </w:style>
  <w:style w:type="character" w:customStyle="1" w:styleId="6Char1">
    <w:name w:val="标题 6 Char1"/>
    <w:basedOn w:val="a2"/>
    <w:link w:val="6"/>
    <w:uiPriority w:val="9"/>
    <w:qFormat/>
    <w:rsid w:val="00F5496F"/>
    <w:rPr>
      <w:rFonts w:ascii="Arial" w:eastAsia="黑体" w:hAnsi="Arial"/>
      <w:b/>
      <w:kern w:val="2"/>
      <w:sz w:val="24"/>
      <w:szCs w:val="24"/>
    </w:rPr>
  </w:style>
  <w:style w:type="character" w:customStyle="1" w:styleId="7Char1">
    <w:name w:val="标题 7 Char1"/>
    <w:basedOn w:val="a2"/>
    <w:link w:val="7"/>
    <w:uiPriority w:val="9"/>
    <w:qFormat/>
    <w:rsid w:val="00F5496F"/>
    <w:rPr>
      <w:b/>
      <w:kern w:val="2"/>
      <w:sz w:val="24"/>
      <w:szCs w:val="24"/>
    </w:rPr>
  </w:style>
  <w:style w:type="character" w:customStyle="1" w:styleId="8Char1">
    <w:name w:val="标题 8 Char1"/>
    <w:basedOn w:val="a2"/>
    <w:link w:val="8"/>
    <w:uiPriority w:val="9"/>
    <w:qFormat/>
    <w:rsid w:val="00F5496F"/>
    <w:rPr>
      <w:rFonts w:ascii="Arial" w:eastAsia="黑体" w:hAnsi="Arial"/>
      <w:kern w:val="2"/>
      <w:sz w:val="24"/>
      <w:szCs w:val="24"/>
    </w:rPr>
  </w:style>
  <w:style w:type="character" w:customStyle="1" w:styleId="9Char1">
    <w:name w:val="标题 9 Char1"/>
    <w:basedOn w:val="a2"/>
    <w:link w:val="9"/>
    <w:qFormat/>
    <w:rsid w:val="00F5496F"/>
    <w:rPr>
      <w:rFonts w:ascii="Arial" w:eastAsia="黑体" w:hAnsi="Arial"/>
      <w:kern w:val="2"/>
      <w:sz w:val="21"/>
      <w:szCs w:val="24"/>
    </w:rPr>
  </w:style>
  <w:style w:type="character" w:customStyle="1" w:styleId="Char2">
    <w:name w:val="批注文字 Char"/>
    <w:link w:val="a7"/>
    <w:uiPriority w:val="99"/>
    <w:qFormat/>
    <w:rsid w:val="00F5496F"/>
    <w:rPr>
      <w:kern w:val="2"/>
      <w:sz w:val="21"/>
      <w:szCs w:val="24"/>
    </w:rPr>
  </w:style>
  <w:style w:type="character" w:customStyle="1" w:styleId="Chara">
    <w:name w:val="批注主题 Char"/>
    <w:basedOn w:val="Char2"/>
    <w:link w:val="af5"/>
    <w:qFormat/>
    <w:rsid w:val="00F5496F"/>
    <w:rPr>
      <w:b/>
      <w:bCs/>
      <w:kern w:val="2"/>
      <w:sz w:val="21"/>
      <w:szCs w:val="24"/>
    </w:rPr>
  </w:style>
  <w:style w:type="character" w:customStyle="1" w:styleId="Char3">
    <w:name w:val="正文文本 Char"/>
    <w:basedOn w:val="a2"/>
    <w:link w:val="a8"/>
    <w:qFormat/>
    <w:rsid w:val="00F5496F"/>
    <w:rPr>
      <w:kern w:val="2"/>
      <w:sz w:val="21"/>
      <w:szCs w:val="24"/>
    </w:rPr>
  </w:style>
  <w:style w:type="character" w:customStyle="1" w:styleId="Charb">
    <w:name w:val="正文首行缩进 Char"/>
    <w:link w:val="af6"/>
    <w:qFormat/>
    <w:rsid w:val="00F5496F"/>
    <w:rPr>
      <w:rFonts w:eastAsia="宋体"/>
      <w:kern w:val="2"/>
      <w:sz w:val="21"/>
      <w:szCs w:val="24"/>
      <w:lang w:val="en-US" w:eastAsia="zh-CN" w:bidi="ar-SA"/>
    </w:rPr>
  </w:style>
  <w:style w:type="character" w:customStyle="1" w:styleId="Char0">
    <w:name w:val="文档结构图 Char"/>
    <w:basedOn w:val="a2"/>
    <w:link w:val="a6"/>
    <w:qFormat/>
    <w:rsid w:val="00F5496F"/>
    <w:rPr>
      <w:kern w:val="2"/>
      <w:sz w:val="21"/>
      <w:szCs w:val="24"/>
      <w:shd w:val="clear" w:color="auto" w:fill="000080"/>
    </w:rPr>
  </w:style>
  <w:style w:type="character" w:customStyle="1" w:styleId="Char10">
    <w:name w:val="正文文本缩进 Char1"/>
    <w:basedOn w:val="a2"/>
    <w:link w:val="a9"/>
    <w:qFormat/>
    <w:rsid w:val="00F5496F"/>
    <w:rPr>
      <w:kern w:val="2"/>
      <w:sz w:val="21"/>
      <w:szCs w:val="24"/>
    </w:rPr>
  </w:style>
  <w:style w:type="character" w:customStyle="1" w:styleId="Char4">
    <w:name w:val="纯文本 Char"/>
    <w:link w:val="ab"/>
    <w:qFormat/>
    <w:rsid w:val="00F5496F"/>
    <w:rPr>
      <w:rFonts w:ascii="宋体" w:eastAsia="宋体" w:hAnsi="Courier New"/>
      <w:kern w:val="2"/>
      <w:sz w:val="21"/>
      <w:lang w:val="en-US" w:eastAsia="zh-CN" w:bidi="ar-SA"/>
    </w:rPr>
  </w:style>
  <w:style w:type="character" w:customStyle="1" w:styleId="2Char1">
    <w:name w:val="正文文本缩进 2 Char1"/>
    <w:link w:val="22"/>
    <w:qFormat/>
    <w:rsid w:val="00F5496F"/>
    <w:rPr>
      <w:kern w:val="2"/>
      <w:sz w:val="21"/>
      <w:szCs w:val="24"/>
    </w:rPr>
  </w:style>
  <w:style w:type="character" w:customStyle="1" w:styleId="Char5">
    <w:name w:val="批注框文本 Char"/>
    <w:basedOn w:val="a2"/>
    <w:link w:val="ad"/>
    <w:uiPriority w:val="99"/>
    <w:qFormat/>
    <w:rsid w:val="00F5496F"/>
    <w:rPr>
      <w:kern w:val="2"/>
      <w:sz w:val="18"/>
      <w:szCs w:val="18"/>
    </w:rPr>
  </w:style>
  <w:style w:type="character" w:customStyle="1" w:styleId="Char6">
    <w:name w:val="页脚 Char"/>
    <w:basedOn w:val="a2"/>
    <w:link w:val="ae"/>
    <w:uiPriority w:val="99"/>
    <w:qFormat/>
    <w:rsid w:val="00F5496F"/>
    <w:rPr>
      <w:kern w:val="2"/>
      <w:sz w:val="18"/>
      <w:szCs w:val="18"/>
    </w:rPr>
  </w:style>
  <w:style w:type="character" w:customStyle="1" w:styleId="Char7">
    <w:name w:val="页眉 Char"/>
    <w:link w:val="af"/>
    <w:uiPriority w:val="99"/>
    <w:qFormat/>
    <w:rsid w:val="00F5496F"/>
    <w:rPr>
      <w:kern w:val="2"/>
      <w:sz w:val="18"/>
      <w:szCs w:val="18"/>
    </w:rPr>
  </w:style>
  <w:style w:type="character" w:customStyle="1" w:styleId="HTMLChar1">
    <w:name w:val="HTML 预设格式 Char1"/>
    <w:link w:val="HTML"/>
    <w:qFormat/>
    <w:rsid w:val="00F5496F"/>
    <w:rPr>
      <w:rFonts w:ascii="宋体" w:hAnsi="宋体" w:cs="宋体"/>
      <w:sz w:val="24"/>
      <w:szCs w:val="24"/>
    </w:rPr>
  </w:style>
  <w:style w:type="character" w:customStyle="1" w:styleId="Char9">
    <w:name w:val="标题 Char"/>
    <w:link w:val="af4"/>
    <w:qFormat/>
    <w:rsid w:val="00F5496F"/>
    <w:rPr>
      <w:rFonts w:ascii="Arial" w:eastAsia="隶书" w:hAnsi="Arial" w:cs="Arial"/>
      <w:b/>
      <w:bCs/>
      <w:kern w:val="2"/>
      <w:sz w:val="32"/>
      <w:szCs w:val="32"/>
    </w:rPr>
  </w:style>
  <w:style w:type="paragraph" w:customStyle="1" w:styleId="CharCharCharChar">
    <w:name w:val="Char Char Char Char"/>
    <w:basedOn w:val="a0"/>
    <w:qFormat/>
    <w:rsid w:val="00F5496F"/>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F5496F"/>
    <w:pPr>
      <w:spacing w:line="360" w:lineRule="auto"/>
      <w:ind w:firstLineChars="215" w:firstLine="516"/>
    </w:pPr>
    <w:rPr>
      <w:sz w:val="24"/>
      <w:szCs w:val="20"/>
    </w:rPr>
  </w:style>
  <w:style w:type="character" w:customStyle="1" w:styleId="1CharCharChar">
    <w:name w:val="样式1 Char Char Char"/>
    <w:link w:val="1CharChar"/>
    <w:qFormat/>
    <w:rsid w:val="00F5496F"/>
    <w:rPr>
      <w:rFonts w:eastAsia="宋体"/>
      <w:kern w:val="2"/>
      <w:sz w:val="24"/>
      <w:lang w:val="en-US" w:eastAsia="zh-CN" w:bidi="ar-SA"/>
    </w:rPr>
  </w:style>
  <w:style w:type="paragraph" w:customStyle="1" w:styleId="12">
    <w:name w:val="样式1"/>
    <w:basedOn w:val="af4"/>
    <w:link w:val="1Char0"/>
    <w:qFormat/>
    <w:rsid w:val="00F5496F"/>
    <w:pPr>
      <w:spacing w:before="120" w:after="120"/>
    </w:pPr>
    <w:rPr>
      <w:rFonts w:eastAsia="黑体" w:cs="Arial"/>
      <w:b w:val="0"/>
      <w:sz w:val="30"/>
      <w:szCs w:val="21"/>
    </w:rPr>
  </w:style>
  <w:style w:type="character" w:customStyle="1" w:styleId="1Char0">
    <w:name w:val="样式1 Char"/>
    <w:link w:val="12"/>
    <w:qFormat/>
    <w:rsid w:val="00F5496F"/>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F5496F"/>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F5496F"/>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F5496F"/>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F5496F"/>
    <w:rPr>
      <w:rFonts w:ascii="仿宋_GB2312" w:eastAsia="仿宋_GB2312"/>
      <w:b/>
      <w:sz w:val="32"/>
      <w:szCs w:val="32"/>
    </w:rPr>
  </w:style>
  <w:style w:type="character" w:customStyle="1" w:styleId="tpctitle1">
    <w:name w:val="tpc_title1"/>
    <w:qFormat/>
    <w:rsid w:val="00F5496F"/>
    <w:rPr>
      <w:b/>
      <w:bCs/>
      <w:sz w:val="18"/>
      <w:szCs w:val="18"/>
    </w:rPr>
  </w:style>
  <w:style w:type="character" w:customStyle="1" w:styleId="tpccontent1">
    <w:name w:val="tpc_content1"/>
    <w:qFormat/>
    <w:rsid w:val="00F5496F"/>
    <w:rPr>
      <w:sz w:val="20"/>
      <w:szCs w:val="20"/>
    </w:rPr>
  </w:style>
  <w:style w:type="paragraph" w:customStyle="1" w:styleId="26">
    <w:name w:val="正文缩进2格"/>
    <w:basedOn w:val="a0"/>
    <w:qFormat/>
    <w:rsid w:val="00F5496F"/>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F5496F"/>
    <w:pPr>
      <w:ind w:firstLineChars="200" w:firstLine="420"/>
    </w:pPr>
  </w:style>
  <w:style w:type="character" w:customStyle="1" w:styleId="afe">
    <w:name w:val="列表段落 字符"/>
    <w:link w:val="13"/>
    <w:uiPriority w:val="34"/>
    <w:qFormat/>
    <w:rsid w:val="00F5496F"/>
    <w:rPr>
      <w:kern w:val="2"/>
      <w:sz w:val="21"/>
      <w:szCs w:val="24"/>
    </w:rPr>
  </w:style>
  <w:style w:type="paragraph" w:customStyle="1" w:styleId="14">
    <w:name w:val="正文1"/>
    <w:basedOn w:val="a0"/>
    <w:qFormat/>
    <w:rsid w:val="00F5496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F5496F"/>
    <w:pPr>
      <w:spacing w:line="360" w:lineRule="auto"/>
      <w:ind w:firstLineChars="200" w:firstLine="200"/>
    </w:pPr>
    <w:rPr>
      <w:rFonts w:ascii="Tahoma" w:hAnsi="Tahoma"/>
      <w:sz w:val="24"/>
    </w:rPr>
  </w:style>
  <w:style w:type="paragraph" w:customStyle="1" w:styleId="aff">
    <w:name w:val="缩进正文"/>
    <w:basedOn w:val="a0"/>
    <w:link w:val="Chard"/>
    <w:qFormat/>
    <w:rsid w:val="00F5496F"/>
    <w:pPr>
      <w:ind w:firstLineChars="200" w:firstLine="560"/>
    </w:pPr>
    <w:rPr>
      <w:rFonts w:eastAsia="仿宋_GB2312" w:cs="宋体"/>
      <w:sz w:val="28"/>
      <w:szCs w:val="20"/>
    </w:rPr>
  </w:style>
  <w:style w:type="character" w:customStyle="1" w:styleId="Chard">
    <w:name w:val="缩进正文 Char"/>
    <w:link w:val="aff"/>
    <w:qFormat/>
    <w:rsid w:val="00F5496F"/>
    <w:rPr>
      <w:rFonts w:eastAsia="仿宋_GB2312" w:cs="宋体"/>
      <w:kern w:val="2"/>
      <w:sz w:val="28"/>
      <w:lang w:val="en-US" w:eastAsia="zh-CN" w:bidi="ar-SA"/>
    </w:rPr>
  </w:style>
  <w:style w:type="character" w:customStyle="1" w:styleId="15">
    <w:name w:val="访问过的超链接1"/>
    <w:qFormat/>
    <w:rsid w:val="00F5496F"/>
    <w:rPr>
      <w:color w:val="800080"/>
      <w:u w:val="single"/>
    </w:rPr>
  </w:style>
  <w:style w:type="paragraph" w:customStyle="1" w:styleId="CharCharCharCharCharCharChar">
    <w:name w:val="Char Char Char Char Char Char Char"/>
    <w:basedOn w:val="a0"/>
    <w:qFormat/>
    <w:rsid w:val="00F5496F"/>
    <w:pPr>
      <w:widowControl/>
      <w:adjustRightInd w:val="0"/>
      <w:spacing w:after="160" w:line="240" w:lineRule="exact"/>
      <w:jc w:val="left"/>
      <w:textAlignment w:val="baseline"/>
    </w:pPr>
  </w:style>
  <w:style w:type="character" w:customStyle="1" w:styleId="Char14">
    <w:name w:val="正文缩进 Char1"/>
    <w:qFormat/>
    <w:rsid w:val="00F5496F"/>
    <w:rPr>
      <w:rFonts w:eastAsia="宋体"/>
      <w:kern w:val="2"/>
      <w:sz w:val="21"/>
      <w:lang w:val="en-US" w:eastAsia="zh-CN" w:bidi="ar-SA"/>
    </w:rPr>
  </w:style>
  <w:style w:type="paragraph" w:customStyle="1" w:styleId="Default">
    <w:name w:val="Default"/>
    <w:qFormat/>
    <w:rsid w:val="00F5496F"/>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F5496F"/>
    <w:pPr>
      <w:ind w:firstLineChars="200" w:firstLine="420"/>
    </w:pPr>
  </w:style>
  <w:style w:type="paragraph" w:customStyle="1" w:styleId="TableParagraph">
    <w:name w:val="Table Paragraph"/>
    <w:basedOn w:val="a0"/>
    <w:qFormat/>
    <w:rsid w:val="00F5496F"/>
    <w:pPr>
      <w:autoSpaceDE w:val="0"/>
      <w:autoSpaceDN w:val="0"/>
      <w:adjustRightInd w:val="0"/>
      <w:jc w:val="left"/>
    </w:pPr>
    <w:rPr>
      <w:rFonts w:ascii="宋体" w:hAnsi="宋体" w:cs="宋体"/>
      <w:kern w:val="0"/>
      <w:sz w:val="24"/>
    </w:rPr>
  </w:style>
  <w:style w:type="character" w:customStyle="1" w:styleId="font11">
    <w:name w:val="font11"/>
    <w:basedOn w:val="a2"/>
    <w:qFormat/>
    <w:rsid w:val="00F5496F"/>
    <w:rPr>
      <w:rFonts w:ascii="宋体" w:eastAsia="宋体" w:hAnsi="宋体" w:cs="宋体" w:hint="eastAsia"/>
      <w:b/>
      <w:color w:val="000000"/>
      <w:sz w:val="21"/>
      <w:szCs w:val="21"/>
      <w:u w:val="none"/>
    </w:rPr>
  </w:style>
  <w:style w:type="character" w:customStyle="1" w:styleId="Char15">
    <w:name w:val="批注文字 Char1"/>
    <w:qFormat/>
    <w:locked/>
    <w:rsid w:val="00F5496F"/>
    <w:rPr>
      <w:rFonts w:ascii="Calibri" w:eastAsia="宋体" w:hAnsi="Calibri" w:cs="Calibri"/>
      <w:szCs w:val="21"/>
    </w:rPr>
  </w:style>
  <w:style w:type="character" w:customStyle="1" w:styleId="title1">
    <w:name w:val="title1"/>
    <w:qFormat/>
    <w:rsid w:val="00F5496F"/>
    <w:rPr>
      <w:rFonts w:ascii="微软雅黑" w:eastAsia="微软雅黑" w:hAnsi="微软雅黑" w:hint="eastAsia"/>
      <w:sz w:val="21"/>
      <w:szCs w:val="21"/>
    </w:rPr>
  </w:style>
  <w:style w:type="character" w:customStyle="1" w:styleId="sect2title1">
    <w:name w:val="sect2title1"/>
    <w:qFormat/>
    <w:rsid w:val="00F5496F"/>
    <w:rPr>
      <w:rFonts w:ascii="微软雅黑" w:eastAsia="微软雅黑" w:hAnsi="微软雅黑" w:hint="eastAsia"/>
      <w:b/>
      <w:bCs/>
      <w:sz w:val="21"/>
      <w:szCs w:val="21"/>
    </w:rPr>
  </w:style>
  <w:style w:type="paragraph" w:customStyle="1" w:styleId="16">
    <w:name w:val="标题1"/>
    <w:basedOn w:val="a0"/>
    <w:qFormat/>
    <w:rsid w:val="00F5496F"/>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F5496F"/>
    <w:rPr>
      <w:rFonts w:ascii="Tahoma" w:eastAsia="Tahoma" w:hAnsi="Tahoma" w:cs="Tahoma"/>
      <w:color w:val="000000"/>
      <w:sz w:val="20"/>
      <w:szCs w:val="20"/>
      <w:u w:val="none"/>
    </w:rPr>
  </w:style>
  <w:style w:type="paragraph" w:customStyle="1" w:styleId="font5">
    <w:name w:val="font5"/>
    <w:basedOn w:val="a0"/>
    <w:qFormat/>
    <w:rsid w:val="00F5496F"/>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F5496F"/>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F5496F"/>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F5496F"/>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F5496F"/>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F5496F"/>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F5496F"/>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F5496F"/>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F5496F"/>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F5496F"/>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F5496F"/>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F549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F5496F"/>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F5496F"/>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F5496F"/>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F549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F5496F"/>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F549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F549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F5496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F549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F5496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F5496F"/>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F5496F"/>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F5496F"/>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F5496F"/>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F549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F5496F"/>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F5496F"/>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F5496F"/>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F5496F"/>
    <w:rPr>
      <w:rFonts w:ascii="仿宋_GB2312" w:eastAsia="仿宋_GB2312" w:cs="仿宋_GB2312" w:hint="eastAsia"/>
      <w:color w:val="000000"/>
      <w:sz w:val="20"/>
      <w:szCs w:val="20"/>
      <w:u w:val="none"/>
    </w:rPr>
  </w:style>
  <w:style w:type="character" w:customStyle="1" w:styleId="font31">
    <w:name w:val="font31"/>
    <w:basedOn w:val="a2"/>
    <w:qFormat/>
    <w:rsid w:val="00F5496F"/>
    <w:rPr>
      <w:rFonts w:ascii="Symbol" w:hAnsi="Symbol" w:cs="Symbol" w:hint="default"/>
      <w:color w:val="000000"/>
      <w:sz w:val="20"/>
      <w:szCs w:val="20"/>
      <w:u w:val="none"/>
    </w:rPr>
  </w:style>
  <w:style w:type="character" w:customStyle="1" w:styleId="font71">
    <w:name w:val="font71"/>
    <w:basedOn w:val="a2"/>
    <w:qFormat/>
    <w:rsid w:val="00F5496F"/>
    <w:rPr>
      <w:rFonts w:ascii="Arial" w:hAnsi="Arial" w:cs="Arial"/>
      <w:color w:val="000000"/>
      <w:sz w:val="20"/>
      <w:szCs w:val="20"/>
      <w:u w:val="none"/>
    </w:rPr>
  </w:style>
  <w:style w:type="character" w:customStyle="1" w:styleId="font21">
    <w:name w:val="font21"/>
    <w:basedOn w:val="a2"/>
    <w:qFormat/>
    <w:rsid w:val="00F5496F"/>
    <w:rPr>
      <w:rFonts w:ascii="Symbol" w:hAnsi="Symbol" w:cs="Symbol" w:hint="default"/>
      <w:color w:val="000000"/>
      <w:sz w:val="20"/>
      <w:szCs w:val="20"/>
      <w:u w:val="none"/>
    </w:rPr>
  </w:style>
  <w:style w:type="character" w:customStyle="1" w:styleId="font91">
    <w:name w:val="font91"/>
    <w:basedOn w:val="a2"/>
    <w:qFormat/>
    <w:rsid w:val="00F5496F"/>
    <w:rPr>
      <w:rFonts w:ascii="Arial" w:hAnsi="Arial" w:cs="Arial"/>
      <w:color w:val="000000"/>
      <w:sz w:val="20"/>
      <w:szCs w:val="20"/>
      <w:u w:val="none"/>
    </w:rPr>
  </w:style>
  <w:style w:type="character" w:customStyle="1" w:styleId="font51">
    <w:name w:val="font51"/>
    <w:basedOn w:val="a2"/>
    <w:qFormat/>
    <w:rsid w:val="00F5496F"/>
    <w:rPr>
      <w:rFonts w:ascii="仿宋" w:eastAsia="仿宋" w:hAnsi="仿宋" w:cs="仿宋"/>
      <w:color w:val="000000"/>
      <w:sz w:val="21"/>
      <w:szCs w:val="21"/>
      <w:u w:val="none"/>
    </w:rPr>
  </w:style>
  <w:style w:type="character" w:customStyle="1" w:styleId="font101">
    <w:name w:val="font101"/>
    <w:basedOn w:val="a2"/>
    <w:qFormat/>
    <w:rsid w:val="00F5496F"/>
    <w:rPr>
      <w:rFonts w:ascii="仿宋_GB2312" w:eastAsia="仿宋_GB2312" w:cs="仿宋_GB2312" w:hint="eastAsia"/>
      <w:color w:val="000000"/>
      <w:sz w:val="20"/>
      <w:szCs w:val="20"/>
      <w:u w:val="none"/>
    </w:rPr>
  </w:style>
  <w:style w:type="character" w:customStyle="1" w:styleId="font61">
    <w:name w:val="font61"/>
    <w:basedOn w:val="a2"/>
    <w:qFormat/>
    <w:rsid w:val="00F5496F"/>
    <w:rPr>
      <w:rFonts w:ascii="宋体" w:eastAsia="宋体" w:hAnsi="宋体" w:cs="宋体" w:hint="eastAsia"/>
      <w:color w:val="000000"/>
      <w:sz w:val="20"/>
      <w:szCs w:val="20"/>
      <w:u w:val="none"/>
    </w:rPr>
  </w:style>
  <w:style w:type="character" w:customStyle="1" w:styleId="font81">
    <w:name w:val="font81"/>
    <w:basedOn w:val="a2"/>
    <w:qFormat/>
    <w:rsid w:val="00F5496F"/>
    <w:rPr>
      <w:rFonts w:ascii="仿宋" w:eastAsia="仿宋" w:hAnsi="仿宋" w:cs="仿宋" w:hint="eastAsia"/>
      <w:color w:val="000000"/>
      <w:sz w:val="21"/>
      <w:szCs w:val="21"/>
      <w:u w:val="none"/>
    </w:rPr>
  </w:style>
  <w:style w:type="character" w:customStyle="1" w:styleId="font111">
    <w:name w:val="font111"/>
    <w:basedOn w:val="a2"/>
    <w:qFormat/>
    <w:rsid w:val="00F5496F"/>
    <w:rPr>
      <w:rFonts w:ascii="仿宋_GB2312" w:eastAsia="仿宋_GB2312" w:cs="仿宋_GB2312" w:hint="eastAsia"/>
      <w:color w:val="000000"/>
      <w:sz w:val="21"/>
      <w:szCs w:val="21"/>
      <w:u w:val="none"/>
    </w:rPr>
  </w:style>
  <w:style w:type="character" w:customStyle="1" w:styleId="font121">
    <w:name w:val="font121"/>
    <w:basedOn w:val="a2"/>
    <w:qFormat/>
    <w:rsid w:val="00F5496F"/>
    <w:rPr>
      <w:rFonts w:ascii="Arial" w:hAnsi="Arial" w:cs="Arial"/>
      <w:color w:val="000000"/>
      <w:sz w:val="20"/>
      <w:szCs w:val="20"/>
      <w:u w:val="none"/>
    </w:rPr>
  </w:style>
  <w:style w:type="character" w:customStyle="1" w:styleId="font112">
    <w:name w:val="font112"/>
    <w:basedOn w:val="a2"/>
    <w:qFormat/>
    <w:rsid w:val="00F5496F"/>
    <w:rPr>
      <w:rFonts w:ascii="仿宋_GB2312" w:eastAsia="仿宋_GB2312" w:cs="仿宋_GB2312" w:hint="eastAsia"/>
      <w:color w:val="000000"/>
      <w:sz w:val="21"/>
      <w:szCs w:val="21"/>
      <w:u w:val="none"/>
    </w:rPr>
  </w:style>
  <w:style w:type="paragraph" w:customStyle="1" w:styleId="xl29164">
    <w:name w:val="xl29164"/>
    <w:basedOn w:val="a0"/>
    <w:qFormat/>
    <w:rsid w:val="00F5496F"/>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F5496F"/>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F5496F"/>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F5496F"/>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F5496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F5496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F549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F5496F"/>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F5496F"/>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F5496F"/>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F5496F"/>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F5496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F5496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F5496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F5496F"/>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F5496F"/>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F5496F"/>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F5496F"/>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F5496F"/>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F5496F"/>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F5496F"/>
    <w:pPr>
      <w:spacing w:beforeLines="50"/>
      <w:ind w:firstLineChars="200" w:firstLine="200"/>
    </w:pPr>
    <w:rPr>
      <w:rFonts w:ascii="Calibri" w:eastAsia="华文仿宋" w:hAnsi="Calibri"/>
      <w:szCs w:val="22"/>
    </w:rPr>
  </w:style>
  <w:style w:type="paragraph" w:customStyle="1" w:styleId="Aff1">
    <w:name w:val="正文A缩进"/>
    <w:basedOn w:val="a0"/>
    <w:qFormat/>
    <w:rsid w:val="00F5496F"/>
    <w:pPr>
      <w:spacing w:line="360" w:lineRule="auto"/>
      <w:ind w:firstLineChars="200" w:firstLine="200"/>
    </w:pPr>
    <w:rPr>
      <w:kern w:val="0"/>
      <w:sz w:val="28"/>
      <w:szCs w:val="20"/>
    </w:rPr>
  </w:style>
  <w:style w:type="paragraph" w:customStyle="1" w:styleId="Style1">
    <w:name w:val="_Style 1"/>
    <w:qFormat/>
    <w:rsid w:val="00F5496F"/>
    <w:pPr>
      <w:adjustRightInd w:val="0"/>
      <w:snapToGrid w:val="0"/>
      <w:jc w:val="center"/>
    </w:pPr>
    <w:rPr>
      <w:rFonts w:ascii="Tahoma" w:hAnsi="Tahoma"/>
      <w:b/>
      <w:sz w:val="52"/>
      <w:szCs w:val="22"/>
    </w:rPr>
  </w:style>
  <w:style w:type="character" w:customStyle="1" w:styleId="5Char">
    <w:name w:val="标题 5 Char"/>
    <w:basedOn w:val="a2"/>
    <w:qFormat/>
    <w:rsid w:val="00F5496F"/>
    <w:rPr>
      <w:b/>
      <w:bCs/>
      <w:kern w:val="2"/>
      <w:sz w:val="28"/>
      <w:szCs w:val="28"/>
    </w:rPr>
  </w:style>
  <w:style w:type="character" w:customStyle="1" w:styleId="6Char">
    <w:name w:val="标题 6 Char"/>
    <w:basedOn w:val="a2"/>
    <w:uiPriority w:val="9"/>
    <w:qFormat/>
    <w:rsid w:val="00F5496F"/>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F5496F"/>
    <w:rPr>
      <w:b/>
      <w:bCs/>
      <w:kern w:val="2"/>
      <w:sz w:val="24"/>
      <w:szCs w:val="24"/>
    </w:rPr>
  </w:style>
  <w:style w:type="character" w:customStyle="1" w:styleId="8Char">
    <w:name w:val="标题 8 Char"/>
    <w:basedOn w:val="a2"/>
    <w:uiPriority w:val="9"/>
    <w:qFormat/>
    <w:rsid w:val="00F5496F"/>
    <w:rPr>
      <w:rFonts w:asciiTheme="majorHAnsi" w:eastAsiaTheme="majorEastAsia" w:hAnsiTheme="majorHAnsi" w:cstheme="majorBidi"/>
      <w:kern w:val="2"/>
      <w:sz w:val="24"/>
      <w:szCs w:val="24"/>
    </w:rPr>
  </w:style>
  <w:style w:type="character" w:customStyle="1" w:styleId="9Char">
    <w:name w:val="标题 9 Char"/>
    <w:basedOn w:val="a2"/>
    <w:qFormat/>
    <w:rsid w:val="00F5496F"/>
    <w:rPr>
      <w:rFonts w:asciiTheme="majorHAnsi" w:eastAsiaTheme="majorEastAsia" w:hAnsiTheme="majorHAnsi" w:cstheme="majorBidi"/>
      <w:kern w:val="2"/>
      <w:sz w:val="21"/>
      <w:szCs w:val="21"/>
    </w:rPr>
  </w:style>
  <w:style w:type="paragraph" w:customStyle="1" w:styleId="aff2">
    <w:name w:val="！表格内容"/>
    <w:basedOn w:val="a0"/>
    <w:qFormat/>
    <w:rsid w:val="00F5496F"/>
    <w:pPr>
      <w:spacing w:line="320" w:lineRule="atLeast"/>
    </w:pPr>
  </w:style>
  <w:style w:type="character" w:customStyle="1" w:styleId="Char20">
    <w:name w:val="页眉 Char2"/>
    <w:basedOn w:val="a2"/>
    <w:uiPriority w:val="99"/>
    <w:qFormat/>
    <w:rsid w:val="00F5496F"/>
    <w:rPr>
      <w:rFonts w:ascii="Times New Roman" w:eastAsia="宋体" w:hAnsi="Times New Roman" w:cs="Times New Roman"/>
      <w:sz w:val="18"/>
      <w:szCs w:val="18"/>
    </w:rPr>
  </w:style>
  <w:style w:type="character" w:customStyle="1" w:styleId="Char16">
    <w:name w:val="页脚 Char1"/>
    <w:basedOn w:val="a2"/>
    <w:uiPriority w:val="99"/>
    <w:qFormat/>
    <w:rsid w:val="00F5496F"/>
    <w:rPr>
      <w:rFonts w:ascii="Times New Roman" w:eastAsia="宋体" w:hAnsi="Times New Roman" w:cs="Times New Roman"/>
      <w:sz w:val="18"/>
      <w:szCs w:val="18"/>
    </w:rPr>
  </w:style>
  <w:style w:type="paragraph" w:customStyle="1" w:styleId="03xoL">
    <w:name w:val="Ｒ03－xoL"/>
    <w:next w:val="a0"/>
    <w:qFormat/>
    <w:rsid w:val="00F5496F"/>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F5496F"/>
    <w:rPr>
      <w:rFonts w:ascii="Times New Roman" w:eastAsia="宋体" w:hAnsi="Times New Roman" w:cs="Times New Roman"/>
      <w:szCs w:val="24"/>
    </w:rPr>
  </w:style>
  <w:style w:type="character" w:customStyle="1" w:styleId="Char17">
    <w:name w:val="文档结构图 Char1"/>
    <w:basedOn w:val="a2"/>
    <w:qFormat/>
    <w:rsid w:val="00F5496F"/>
    <w:rPr>
      <w:rFonts w:ascii="宋体" w:eastAsia="宋体" w:hAnsi="Times New Roman" w:cs="Times New Roman"/>
      <w:sz w:val="18"/>
      <w:szCs w:val="18"/>
    </w:rPr>
  </w:style>
  <w:style w:type="character" w:customStyle="1" w:styleId="Char18">
    <w:name w:val="批注主题 Char1"/>
    <w:basedOn w:val="Char15"/>
    <w:qFormat/>
    <w:rsid w:val="00F5496F"/>
    <w:rPr>
      <w:rFonts w:ascii="Times New Roman" w:eastAsia="宋体" w:hAnsi="Times New Roman" w:cs="Times New Roman"/>
      <w:b/>
      <w:bCs/>
      <w:szCs w:val="24"/>
    </w:rPr>
  </w:style>
  <w:style w:type="character" w:customStyle="1" w:styleId="Char19">
    <w:name w:val="批注框文本 Char1"/>
    <w:basedOn w:val="a2"/>
    <w:qFormat/>
    <w:rsid w:val="00F5496F"/>
    <w:rPr>
      <w:rFonts w:ascii="Times New Roman" w:eastAsia="宋体" w:hAnsi="Times New Roman" w:cs="Times New Roman"/>
      <w:sz w:val="18"/>
      <w:szCs w:val="18"/>
    </w:rPr>
  </w:style>
  <w:style w:type="character" w:customStyle="1" w:styleId="1Char1">
    <w:name w:val="标题 1 Char1"/>
    <w:basedOn w:val="a2"/>
    <w:qFormat/>
    <w:rsid w:val="00F5496F"/>
    <w:rPr>
      <w:b/>
      <w:bCs/>
      <w:kern w:val="44"/>
      <w:sz w:val="44"/>
      <w:szCs w:val="44"/>
    </w:rPr>
  </w:style>
  <w:style w:type="character" w:customStyle="1" w:styleId="2Char11">
    <w:name w:val="标题 2 Char1"/>
    <w:basedOn w:val="a2"/>
    <w:qFormat/>
    <w:rsid w:val="00F5496F"/>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F5496F"/>
    <w:rPr>
      <w:rFonts w:ascii="宋体" w:hAnsi="Arial"/>
      <w:b/>
      <w:kern w:val="2"/>
      <w:sz w:val="28"/>
    </w:rPr>
  </w:style>
  <w:style w:type="character" w:customStyle="1" w:styleId="CharChar3">
    <w:name w:val="Char Char3"/>
    <w:qFormat/>
    <w:rsid w:val="00F5496F"/>
    <w:rPr>
      <w:rFonts w:ascii="宋体" w:eastAsia="宋体" w:hAnsi="宋体" w:hint="eastAsia"/>
      <w:kern w:val="2"/>
      <w:sz w:val="21"/>
      <w:szCs w:val="24"/>
      <w:lang w:val="en-US" w:eastAsia="zh-CN" w:bidi="ar-SA"/>
    </w:rPr>
  </w:style>
  <w:style w:type="character" w:customStyle="1" w:styleId="CharChar">
    <w:name w:val="正文－段落 Char Char"/>
    <w:link w:val="aff4"/>
    <w:qFormat/>
    <w:rsid w:val="00F5496F"/>
    <w:rPr>
      <w:rFonts w:eastAsia="Times New Roman"/>
      <w:sz w:val="24"/>
      <w:szCs w:val="24"/>
    </w:rPr>
  </w:style>
  <w:style w:type="paragraph" w:customStyle="1" w:styleId="aff4">
    <w:name w:val="正文－段落"/>
    <w:link w:val="CharChar"/>
    <w:qFormat/>
    <w:rsid w:val="00F5496F"/>
    <w:pPr>
      <w:spacing w:line="360" w:lineRule="auto"/>
      <w:ind w:firstLineChars="200" w:firstLine="480"/>
    </w:pPr>
    <w:rPr>
      <w:rFonts w:eastAsia="Times New Roman"/>
      <w:sz w:val="24"/>
      <w:szCs w:val="24"/>
    </w:rPr>
  </w:style>
  <w:style w:type="character" w:customStyle="1" w:styleId="Char1a">
    <w:name w:val="纯文本 Char1"/>
    <w:qFormat/>
    <w:rsid w:val="00F5496F"/>
    <w:rPr>
      <w:rFonts w:ascii="宋体" w:hAnsi="Courier New"/>
      <w:spacing w:val="-8"/>
      <w:kern w:val="2"/>
      <w:sz w:val="24"/>
    </w:rPr>
  </w:style>
  <w:style w:type="character" w:customStyle="1" w:styleId="Chare">
    <w:name w:val="日期 Char"/>
    <w:qFormat/>
    <w:rsid w:val="00F5496F"/>
    <w:rPr>
      <w:rFonts w:ascii="宋体" w:hAnsi="宋体"/>
      <w:sz w:val="24"/>
    </w:rPr>
  </w:style>
  <w:style w:type="character" w:customStyle="1" w:styleId="CharChar9">
    <w:name w:val="Char Char9"/>
    <w:qFormat/>
    <w:rsid w:val="00F5496F"/>
    <w:rPr>
      <w:rFonts w:ascii="Calibri" w:eastAsia="宋体" w:hAnsi="Calibri" w:hint="default"/>
      <w:sz w:val="18"/>
      <w:szCs w:val="18"/>
      <w:lang w:bidi="ar-SA"/>
    </w:rPr>
  </w:style>
  <w:style w:type="character" w:customStyle="1" w:styleId="CharChar17">
    <w:name w:val="Char Char17"/>
    <w:qFormat/>
    <w:rsid w:val="00F5496F"/>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F5496F"/>
    <w:rPr>
      <w:rFonts w:ascii="黑体" w:eastAsia="黑体" w:hAnsi="Courier New" w:cs="Courier New"/>
    </w:rPr>
  </w:style>
  <w:style w:type="character" w:customStyle="1" w:styleId="15CharChar">
    <w:name w:val="1.5倍行距 Char Char"/>
    <w:link w:val="150"/>
    <w:qFormat/>
    <w:rsid w:val="00F5496F"/>
    <w:rPr>
      <w:kern w:val="2"/>
      <w:sz w:val="21"/>
      <w:szCs w:val="24"/>
    </w:rPr>
  </w:style>
  <w:style w:type="paragraph" w:customStyle="1" w:styleId="150">
    <w:name w:val="1.5倍行距"/>
    <w:basedOn w:val="a0"/>
    <w:link w:val="15CharChar"/>
    <w:qFormat/>
    <w:rsid w:val="00F5496F"/>
    <w:pPr>
      <w:spacing w:line="360" w:lineRule="auto"/>
      <w:ind w:firstLine="420"/>
    </w:pPr>
  </w:style>
  <w:style w:type="character" w:customStyle="1" w:styleId="H2Char1">
    <w:name w:val="H2 Char1"/>
    <w:qFormat/>
    <w:rsid w:val="00F5496F"/>
    <w:rPr>
      <w:rFonts w:ascii="Cambria" w:hAnsi="Cambria"/>
      <w:b/>
      <w:bCs/>
      <w:sz w:val="32"/>
      <w:szCs w:val="32"/>
    </w:rPr>
  </w:style>
  <w:style w:type="character" w:customStyle="1" w:styleId="CharChar4">
    <w:name w:val="Char Char4"/>
    <w:qFormat/>
    <w:rsid w:val="00F5496F"/>
    <w:rPr>
      <w:rFonts w:ascii="Calibri" w:eastAsia="宋体" w:hAnsi="Calibri" w:hint="default"/>
      <w:kern w:val="2"/>
      <w:sz w:val="21"/>
      <w:szCs w:val="22"/>
      <w:lang w:val="en-US" w:eastAsia="zh-CN" w:bidi="ar-SA"/>
    </w:rPr>
  </w:style>
  <w:style w:type="character" w:customStyle="1" w:styleId="2Char2">
    <w:name w:val="正文文本缩进 2 Char"/>
    <w:qFormat/>
    <w:rsid w:val="00F5496F"/>
    <w:rPr>
      <w:kern w:val="2"/>
      <w:sz w:val="21"/>
    </w:rPr>
  </w:style>
  <w:style w:type="character" w:customStyle="1" w:styleId="Char12">
    <w:name w:val="签名 Char1"/>
    <w:link w:val="af0"/>
    <w:qFormat/>
    <w:rsid w:val="00F5496F"/>
    <w:rPr>
      <w:rFonts w:eastAsia="楷体_GB2312"/>
      <w:kern w:val="2"/>
      <w:sz w:val="21"/>
    </w:rPr>
  </w:style>
  <w:style w:type="character" w:customStyle="1" w:styleId="2Char3">
    <w:name w:val="标题2 Char"/>
    <w:link w:val="27"/>
    <w:qFormat/>
    <w:rsid w:val="00F5496F"/>
    <w:rPr>
      <w:rFonts w:ascii="仿宋" w:eastAsia="仿宋" w:hAnsi="仿宋"/>
      <w:b/>
      <w:bCs/>
      <w:color w:val="000000"/>
      <w:kern w:val="2"/>
      <w:sz w:val="24"/>
      <w:szCs w:val="24"/>
    </w:rPr>
  </w:style>
  <w:style w:type="paragraph" w:customStyle="1" w:styleId="27">
    <w:name w:val="标题2"/>
    <w:basedOn w:val="aff5"/>
    <w:link w:val="2Char3"/>
    <w:qFormat/>
    <w:rsid w:val="00F5496F"/>
    <w:pPr>
      <w:tabs>
        <w:tab w:val="left" w:pos="1419"/>
      </w:tabs>
    </w:pPr>
    <w:rPr>
      <w:szCs w:val="24"/>
    </w:rPr>
  </w:style>
  <w:style w:type="paragraph" w:customStyle="1" w:styleId="aff5">
    <w:name w:val="三级"/>
    <w:basedOn w:val="3"/>
    <w:link w:val="Charf"/>
    <w:qFormat/>
    <w:rsid w:val="00F5496F"/>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F5496F"/>
    <w:rPr>
      <w:rFonts w:ascii="仿宋" w:eastAsia="仿宋" w:hAnsi="仿宋"/>
      <w:b/>
      <w:bCs/>
      <w:color w:val="000000"/>
      <w:kern w:val="2"/>
      <w:sz w:val="32"/>
      <w:szCs w:val="32"/>
    </w:rPr>
  </w:style>
  <w:style w:type="character" w:customStyle="1" w:styleId="2Char0">
    <w:name w:val="正文首行缩进 2 Char"/>
    <w:link w:val="25"/>
    <w:qFormat/>
    <w:rsid w:val="00F5496F"/>
    <w:rPr>
      <w:sz w:val="24"/>
      <w:szCs w:val="24"/>
    </w:rPr>
  </w:style>
  <w:style w:type="character" w:customStyle="1" w:styleId="CharCharChar1">
    <w:name w:val="正文首行缩进 Char Char Char1"/>
    <w:qFormat/>
    <w:rsid w:val="00F5496F"/>
    <w:rPr>
      <w:rFonts w:ascii="Times New Roman" w:hAnsi="Times New Roman"/>
      <w:kern w:val="2"/>
      <w:sz w:val="24"/>
      <w:szCs w:val="24"/>
    </w:rPr>
  </w:style>
  <w:style w:type="character" w:customStyle="1" w:styleId="Char1b">
    <w:name w:val="标题 Char1"/>
    <w:qFormat/>
    <w:rsid w:val="00F5496F"/>
    <w:rPr>
      <w:rFonts w:ascii="Arial" w:hAnsi="Arial"/>
      <w:b/>
      <w:kern w:val="2"/>
      <w:sz w:val="36"/>
      <w:szCs w:val="24"/>
    </w:rPr>
  </w:style>
  <w:style w:type="character" w:customStyle="1" w:styleId="aff6">
    <w:name w:val="正文文本 字符"/>
    <w:qFormat/>
    <w:rsid w:val="00F5496F"/>
    <w:rPr>
      <w:rFonts w:eastAsia="宋体"/>
      <w:kern w:val="2"/>
      <w:sz w:val="21"/>
      <w:szCs w:val="24"/>
      <w:lang w:bidi="ar-SA"/>
    </w:rPr>
  </w:style>
  <w:style w:type="character" w:customStyle="1" w:styleId="Charf0">
    <w:name w:val="正文文本缩进 Char"/>
    <w:qFormat/>
    <w:rsid w:val="00F5496F"/>
    <w:rPr>
      <w:kern w:val="2"/>
      <w:sz w:val="24"/>
    </w:rPr>
  </w:style>
  <w:style w:type="character" w:customStyle="1" w:styleId="Char1">
    <w:name w:val="题注 Char1"/>
    <w:link w:val="a5"/>
    <w:qFormat/>
    <w:rsid w:val="00F5496F"/>
    <w:rPr>
      <w:rFonts w:ascii="Cambria" w:eastAsia="黑体" w:hAnsi="Cambria"/>
      <w:kern w:val="2"/>
      <w:sz w:val="21"/>
      <w:szCs w:val="24"/>
    </w:rPr>
  </w:style>
  <w:style w:type="character" w:customStyle="1" w:styleId="btChar1">
    <w:name w:val="bt Char1"/>
    <w:qFormat/>
    <w:rsid w:val="00F5496F"/>
    <w:rPr>
      <w:rFonts w:ascii="Times New Roman" w:hAnsi="Times New Roman"/>
      <w:kern w:val="2"/>
      <w:sz w:val="24"/>
      <w:szCs w:val="24"/>
    </w:rPr>
  </w:style>
  <w:style w:type="character" w:customStyle="1" w:styleId="CharChar18">
    <w:name w:val="Char Char18"/>
    <w:qFormat/>
    <w:rsid w:val="00F5496F"/>
    <w:rPr>
      <w:rFonts w:ascii="Cambria" w:eastAsia="宋体" w:hAnsi="Cambria" w:hint="default"/>
      <w:b/>
      <w:bCs/>
      <w:sz w:val="32"/>
      <w:szCs w:val="32"/>
      <w:lang w:bidi="ar-SA"/>
    </w:rPr>
  </w:style>
  <w:style w:type="character" w:customStyle="1" w:styleId="Charf1">
    <w:name w:val="四级 Char"/>
    <w:link w:val="aff7"/>
    <w:qFormat/>
    <w:rsid w:val="00F5496F"/>
    <w:rPr>
      <w:rFonts w:ascii="仿宋" w:eastAsia="仿宋" w:hAnsi="仿宋"/>
      <w:bCs/>
      <w:kern w:val="2"/>
      <w:sz w:val="32"/>
      <w:szCs w:val="32"/>
    </w:rPr>
  </w:style>
  <w:style w:type="paragraph" w:customStyle="1" w:styleId="aff7">
    <w:name w:val="四级"/>
    <w:basedOn w:val="4"/>
    <w:link w:val="Charf1"/>
    <w:qFormat/>
    <w:rsid w:val="00F5496F"/>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F5496F"/>
  </w:style>
  <w:style w:type="character" w:customStyle="1" w:styleId="p141">
    <w:name w:val="p141"/>
    <w:qFormat/>
    <w:rsid w:val="00F5496F"/>
    <w:rPr>
      <w:sz w:val="21"/>
      <w:szCs w:val="21"/>
    </w:rPr>
  </w:style>
  <w:style w:type="character" w:customStyle="1" w:styleId="3Char2">
    <w:name w:val="正文文本缩进 3 Char"/>
    <w:qFormat/>
    <w:rsid w:val="00F5496F"/>
    <w:rPr>
      <w:kern w:val="2"/>
      <w:sz w:val="21"/>
    </w:rPr>
  </w:style>
  <w:style w:type="character" w:customStyle="1" w:styleId="CharChar13">
    <w:name w:val="Char Char13"/>
    <w:qFormat/>
    <w:rsid w:val="00F5496F"/>
    <w:rPr>
      <w:rFonts w:ascii="Cambria" w:eastAsia="宋体" w:hAnsi="Cambria"/>
      <w:sz w:val="24"/>
      <w:szCs w:val="24"/>
      <w:lang w:bidi="ar-SA"/>
    </w:rPr>
  </w:style>
  <w:style w:type="character" w:customStyle="1" w:styleId="2Char10">
    <w:name w:val="正文文本 2 Char1"/>
    <w:link w:val="24"/>
    <w:qFormat/>
    <w:rsid w:val="00F5496F"/>
    <w:rPr>
      <w:kern w:val="2"/>
      <w:sz w:val="28"/>
    </w:rPr>
  </w:style>
  <w:style w:type="character" w:customStyle="1" w:styleId="CharChar5">
    <w:name w:val="Char Char5"/>
    <w:qFormat/>
    <w:rsid w:val="00F5496F"/>
    <w:rPr>
      <w:rFonts w:ascii="宋体" w:eastAsia="宋体" w:hAnsi="宋体"/>
      <w:b/>
      <w:bCs/>
      <w:szCs w:val="24"/>
      <w:lang w:bidi="ar-SA"/>
    </w:rPr>
  </w:style>
  <w:style w:type="character" w:customStyle="1" w:styleId="2Char4">
    <w:name w:val="正文文本 2 Char"/>
    <w:rsid w:val="00F5496F"/>
    <w:rPr>
      <w:kern w:val="2"/>
      <w:sz w:val="28"/>
    </w:rPr>
  </w:style>
  <w:style w:type="character" w:customStyle="1" w:styleId="CharChar6">
    <w:name w:val="Char Char6"/>
    <w:rsid w:val="00F5496F"/>
    <w:rPr>
      <w:rFonts w:ascii="宋体" w:eastAsia="宋体" w:hAnsi="宋体"/>
      <w:szCs w:val="24"/>
      <w:lang w:bidi="ar-SA"/>
    </w:rPr>
  </w:style>
  <w:style w:type="character" w:customStyle="1" w:styleId="CharChar15">
    <w:name w:val="Char Char15"/>
    <w:rsid w:val="00F5496F"/>
    <w:rPr>
      <w:rFonts w:ascii="Cambria" w:eastAsia="宋体" w:hAnsi="Cambria" w:hint="default"/>
      <w:b/>
      <w:bCs/>
      <w:sz w:val="24"/>
      <w:szCs w:val="24"/>
      <w:lang w:bidi="ar-SA"/>
    </w:rPr>
  </w:style>
  <w:style w:type="character" w:customStyle="1" w:styleId="H4Char">
    <w:name w:val="H4 Char"/>
    <w:qFormat/>
    <w:rsid w:val="00F5496F"/>
    <w:rPr>
      <w:rFonts w:ascii="Cambria" w:eastAsia="仿宋_GB2312" w:hAnsi="Cambria"/>
      <w:b/>
      <w:bCs/>
      <w:sz w:val="32"/>
      <w:szCs w:val="28"/>
    </w:rPr>
  </w:style>
  <w:style w:type="character" w:customStyle="1" w:styleId="CharChar20">
    <w:name w:val="Char Char20"/>
    <w:qFormat/>
    <w:rsid w:val="00F5496F"/>
    <w:rPr>
      <w:rFonts w:eastAsia="宋体"/>
      <w:b/>
      <w:kern w:val="2"/>
      <w:sz w:val="28"/>
      <w:lang w:bidi="ar-SA"/>
    </w:rPr>
  </w:style>
  <w:style w:type="character" w:customStyle="1" w:styleId="3Char1">
    <w:name w:val="正文文本缩进 3 Char1"/>
    <w:link w:val="32"/>
    <w:qFormat/>
    <w:rsid w:val="00F5496F"/>
    <w:rPr>
      <w:kern w:val="2"/>
      <w:sz w:val="21"/>
    </w:rPr>
  </w:style>
  <w:style w:type="character" w:customStyle="1" w:styleId="CharChar16">
    <w:name w:val="Char Char16"/>
    <w:rsid w:val="00F5496F"/>
    <w:rPr>
      <w:rFonts w:ascii="仿宋_GB2313" w:eastAsia="仿宋_GB2312" w:hAnsi="仿宋_GB2313" w:hint="eastAsia"/>
      <w:b/>
      <w:bCs/>
      <w:sz w:val="32"/>
      <w:szCs w:val="28"/>
      <w:lang w:bidi="ar-SA"/>
    </w:rPr>
  </w:style>
  <w:style w:type="character" w:customStyle="1" w:styleId="CharChar7">
    <w:name w:val="Char Char7"/>
    <w:qFormat/>
    <w:rsid w:val="00F5496F"/>
    <w:rPr>
      <w:rFonts w:ascii="宋体" w:eastAsia="宋体" w:hAnsi="宋体"/>
      <w:sz w:val="24"/>
      <w:szCs w:val="24"/>
      <w:lang w:bidi="ar-SA"/>
    </w:rPr>
  </w:style>
  <w:style w:type="character" w:customStyle="1" w:styleId="Char11">
    <w:name w:val="日期 Char1"/>
    <w:link w:val="ac"/>
    <w:qFormat/>
    <w:rsid w:val="00F5496F"/>
    <w:rPr>
      <w:rFonts w:ascii="宋体" w:hAnsi="宋体"/>
      <w:kern w:val="2"/>
      <w:sz w:val="24"/>
      <w:szCs w:val="24"/>
    </w:rPr>
  </w:style>
  <w:style w:type="character" w:customStyle="1" w:styleId="CharChar12">
    <w:name w:val="Char Char12"/>
    <w:qFormat/>
    <w:rsid w:val="00F5496F"/>
    <w:rPr>
      <w:rFonts w:ascii="Cambria" w:eastAsia="宋体" w:hAnsi="Cambria" w:hint="default"/>
      <w:szCs w:val="21"/>
      <w:lang w:bidi="ar-SA"/>
    </w:rPr>
  </w:style>
  <w:style w:type="character" w:customStyle="1" w:styleId="4Char">
    <w:name w:val="标题 4 Char"/>
    <w:qFormat/>
    <w:rsid w:val="00F5496F"/>
    <w:rPr>
      <w:rFonts w:ascii="Arial" w:eastAsia="黑体" w:hAnsi="Arial"/>
      <w:b/>
      <w:kern w:val="2"/>
      <w:sz w:val="24"/>
    </w:rPr>
  </w:style>
  <w:style w:type="character" w:customStyle="1" w:styleId="CharChar2">
    <w:name w:val="Char Char2"/>
    <w:qFormat/>
    <w:rsid w:val="00F5496F"/>
    <w:rPr>
      <w:rFonts w:ascii="宋体" w:eastAsia="宋体" w:hAnsi="宋体"/>
      <w:kern w:val="2"/>
      <w:sz w:val="24"/>
      <w:szCs w:val="24"/>
      <w:lang w:val="en-US" w:eastAsia="zh-CN" w:bidi="ar-SA"/>
    </w:rPr>
  </w:style>
  <w:style w:type="character" w:customStyle="1" w:styleId="Charf2">
    <w:name w:val="*正文 Char"/>
    <w:link w:val="aff8"/>
    <w:qFormat/>
    <w:rsid w:val="00F5496F"/>
    <w:rPr>
      <w:rFonts w:ascii="宋体" w:hAnsi="宋体"/>
      <w:sz w:val="24"/>
      <w:szCs w:val="24"/>
    </w:rPr>
  </w:style>
  <w:style w:type="paragraph" w:customStyle="1" w:styleId="aff8">
    <w:name w:val="*正文"/>
    <w:basedOn w:val="a0"/>
    <w:link w:val="Charf2"/>
    <w:qFormat/>
    <w:rsid w:val="00F5496F"/>
    <w:pPr>
      <w:spacing w:line="360" w:lineRule="auto"/>
      <w:ind w:firstLineChars="200" w:firstLine="200"/>
    </w:pPr>
    <w:rPr>
      <w:rFonts w:ascii="宋体" w:hAnsi="宋体"/>
      <w:kern w:val="0"/>
      <w:sz w:val="24"/>
    </w:rPr>
  </w:style>
  <w:style w:type="character" w:customStyle="1" w:styleId="17">
    <w:name w:val="页脚 字符1"/>
    <w:qFormat/>
    <w:rsid w:val="00F5496F"/>
    <w:rPr>
      <w:rFonts w:eastAsia="宋体"/>
      <w:kern w:val="2"/>
      <w:sz w:val="18"/>
      <w:lang w:bidi="ar-SA"/>
    </w:rPr>
  </w:style>
  <w:style w:type="character" w:customStyle="1" w:styleId="GP858D7CFB-ED40-4347-BF05-701D383B685F">
    <w:name w:val="GP正文[858D7CFB-ED40-4347-BF05-701D383B685F]"/>
    <w:link w:val="GP"/>
    <w:qFormat/>
    <w:rsid w:val="00F5496F"/>
    <w:rPr>
      <w:rFonts w:ascii="宋体" w:hAnsi="宋体"/>
      <w:kern w:val="2"/>
      <w:sz w:val="24"/>
      <w:szCs w:val="24"/>
    </w:rPr>
  </w:style>
  <w:style w:type="paragraph" w:customStyle="1" w:styleId="GP">
    <w:name w:val="GP正文"/>
    <w:basedOn w:val="a0"/>
    <w:link w:val="GP858D7CFB-ED40-4347-BF05-701D383B685F"/>
    <w:qFormat/>
    <w:rsid w:val="00F5496F"/>
    <w:pPr>
      <w:spacing w:line="360" w:lineRule="auto"/>
      <w:ind w:firstLineChars="200" w:firstLine="200"/>
      <w:jc w:val="left"/>
    </w:pPr>
    <w:rPr>
      <w:rFonts w:ascii="宋体" w:hAnsi="宋体"/>
      <w:sz w:val="24"/>
    </w:rPr>
  </w:style>
  <w:style w:type="character" w:customStyle="1" w:styleId="CharChar14">
    <w:name w:val="Char Char14"/>
    <w:qFormat/>
    <w:rsid w:val="00F5496F"/>
    <w:rPr>
      <w:rFonts w:ascii="Calibri" w:eastAsia="宋体" w:hAnsi="Calibri"/>
      <w:b/>
      <w:bCs/>
      <w:sz w:val="24"/>
      <w:szCs w:val="24"/>
      <w:lang w:bidi="ar-SA"/>
    </w:rPr>
  </w:style>
  <w:style w:type="character" w:customStyle="1" w:styleId="CharChar19">
    <w:name w:val="Char Char19"/>
    <w:qFormat/>
    <w:rsid w:val="00F5496F"/>
    <w:rPr>
      <w:rFonts w:ascii="Arial" w:eastAsia="黑体" w:hAnsi="Arial"/>
      <w:b/>
      <w:kern w:val="2"/>
      <w:sz w:val="24"/>
      <w:lang w:bidi="ar-SA"/>
    </w:rPr>
  </w:style>
  <w:style w:type="character" w:customStyle="1" w:styleId="Char1c">
    <w:name w:val="正文文本 Char1"/>
    <w:qFormat/>
    <w:rsid w:val="00F5496F"/>
    <w:rPr>
      <w:kern w:val="2"/>
      <w:sz w:val="21"/>
      <w:szCs w:val="24"/>
    </w:rPr>
  </w:style>
  <w:style w:type="character" w:customStyle="1" w:styleId="Charf3">
    <w:name w:val="二级 Char"/>
    <w:link w:val="aff9"/>
    <w:qFormat/>
    <w:rsid w:val="00F5496F"/>
    <w:rPr>
      <w:rFonts w:ascii="仿宋" w:eastAsia="仿宋" w:hAnsi="仿宋"/>
      <w:b/>
      <w:bCs/>
      <w:spacing w:val="24"/>
      <w:kern w:val="2"/>
      <w:sz w:val="32"/>
      <w:szCs w:val="32"/>
    </w:rPr>
  </w:style>
  <w:style w:type="paragraph" w:customStyle="1" w:styleId="aff9">
    <w:name w:val="二级"/>
    <w:basedOn w:val="20"/>
    <w:link w:val="Charf3"/>
    <w:qFormat/>
    <w:rsid w:val="00F5496F"/>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F5496F"/>
    <w:rPr>
      <w:rFonts w:eastAsia="楷体_GB2312"/>
      <w:kern w:val="2"/>
      <w:sz w:val="21"/>
    </w:rPr>
  </w:style>
  <w:style w:type="character" w:customStyle="1" w:styleId="CharChar0">
    <w:name w:val="Char Char"/>
    <w:qFormat/>
    <w:rsid w:val="00F5496F"/>
    <w:rPr>
      <w:rFonts w:ascii="宋体" w:eastAsia="宋体" w:hAnsi="Courier New" w:hint="eastAsia"/>
      <w:spacing w:val="-8"/>
      <w:kern w:val="2"/>
      <w:sz w:val="24"/>
      <w:lang w:val="en-US" w:eastAsia="zh-CN" w:bidi="ar-SA"/>
    </w:rPr>
  </w:style>
  <w:style w:type="character" w:customStyle="1" w:styleId="CharChar11">
    <w:name w:val="Char Char11"/>
    <w:qFormat/>
    <w:rsid w:val="00F5496F"/>
    <w:rPr>
      <w:rFonts w:ascii="Calibri" w:eastAsia="宋体" w:hAnsi="Calibri" w:hint="default"/>
      <w:sz w:val="18"/>
      <w:szCs w:val="18"/>
      <w:lang w:bidi="ar-SA"/>
    </w:rPr>
  </w:style>
  <w:style w:type="character" w:customStyle="1" w:styleId="18">
    <w:name w:val="页眉 字符1"/>
    <w:qFormat/>
    <w:rsid w:val="00F5496F"/>
    <w:rPr>
      <w:rFonts w:eastAsia="宋体"/>
      <w:kern w:val="2"/>
      <w:sz w:val="18"/>
      <w:szCs w:val="18"/>
      <w:lang w:bidi="ar-SA"/>
    </w:rPr>
  </w:style>
  <w:style w:type="character" w:customStyle="1" w:styleId="Char1d">
    <w:name w:val="正文首行缩进 Char1"/>
    <w:qFormat/>
    <w:rsid w:val="00F5496F"/>
    <w:rPr>
      <w:kern w:val="2"/>
      <w:sz w:val="21"/>
    </w:rPr>
  </w:style>
  <w:style w:type="character" w:customStyle="1" w:styleId="Char1e">
    <w:name w:val="页眉 Char1"/>
    <w:qFormat/>
    <w:rsid w:val="00F5496F"/>
    <w:rPr>
      <w:rFonts w:eastAsia="宋体"/>
      <w:kern w:val="2"/>
      <w:sz w:val="18"/>
      <w:szCs w:val="18"/>
      <w:lang w:val="en-US" w:eastAsia="zh-CN" w:bidi="ar-SA"/>
    </w:rPr>
  </w:style>
  <w:style w:type="character" w:customStyle="1" w:styleId="Charf5">
    <w:name w:val="题注 Char"/>
    <w:qFormat/>
    <w:rsid w:val="00F5496F"/>
    <w:rPr>
      <w:rFonts w:ascii="Cambria" w:eastAsia="黑体" w:hAnsi="Cambria"/>
      <w:kern w:val="2"/>
      <w:lang w:bidi="ar-SA"/>
    </w:rPr>
  </w:style>
  <w:style w:type="character" w:customStyle="1" w:styleId="3Char3">
    <w:name w:val="样式 标题 3 + 小四 Char"/>
    <w:qFormat/>
    <w:rsid w:val="00F5496F"/>
    <w:rPr>
      <w:rFonts w:ascii="宋体" w:hAnsi="宋体" w:cs="Arial"/>
      <w:b/>
      <w:bCs/>
      <w:smallCaps/>
      <w:sz w:val="24"/>
      <w:lang w:val="en-US" w:eastAsia="zh-CN"/>
    </w:rPr>
  </w:style>
  <w:style w:type="character" w:customStyle="1" w:styleId="unnamed21">
    <w:name w:val="unnamed21"/>
    <w:qFormat/>
    <w:rsid w:val="00F5496F"/>
    <w:rPr>
      <w:color w:val="CC6633"/>
      <w:u w:val="none"/>
    </w:rPr>
  </w:style>
  <w:style w:type="character" w:customStyle="1" w:styleId="160">
    <w:name w:val="16"/>
    <w:qFormat/>
    <w:rsid w:val="00F5496F"/>
    <w:rPr>
      <w:rFonts w:ascii="宋体" w:eastAsia="宋体" w:hAnsi="宋体" w:cs="Arial" w:hint="eastAsia"/>
      <w:b/>
      <w:bCs/>
      <w:smallCaps/>
      <w:kern w:val="2"/>
      <w:sz w:val="24"/>
      <w:szCs w:val="24"/>
    </w:rPr>
  </w:style>
  <w:style w:type="character" w:customStyle="1" w:styleId="affa">
    <w:name w:val="正文文本缩进 字符"/>
    <w:qFormat/>
    <w:rsid w:val="00F5496F"/>
    <w:rPr>
      <w:rFonts w:eastAsia="宋体"/>
      <w:kern w:val="2"/>
      <w:sz w:val="24"/>
      <w:lang w:bidi="ar-SA"/>
    </w:rPr>
  </w:style>
  <w:style w:type="character" w:customStyle="1" w:styleId="CharChar8">
    <w:name w:val="Char Char8"/>
    <w:qFormat/>
    <w:rsid w:val="00F5496F"/>
    <w:rPr>
      <w:rFonts w:ascii="Calibri" w:eastAsia="宋体" w:hAnsi="Calibri" w:hint="default"/>
      <w:kern w:val="2"/>
      <w:sz w:val="21"/>
      <w:szCs w:val="22"/>
      <w:lang w:val="en-US" w:eastAsia="zh-CN" w:bidi="ar-SA"/>
    </w:rPr>
  </w:style>
  <w:style w:type="character" w:customStyle="1" w:styleId="H3Char1">
    <w:name w:val="H3 Char1"/>
    <w:qFormat/>
    <w:rsid w:val="00F5496F"/>
    <w:rPr>
      <w:rFonts w:ascii="仿宋_GB2312" w:eastAsia="仿宋_GB2312"/>
      <w:b/>
      <w:bCs/>
      <w:color w:val="000000"/>
      <w:kern w:val="2"/>
      <w:sz w:val="32"/>
      <w:szCs w:val="32"/>
    </w:rPr>
  </w:style>
  <w:style w:type="character" w:customStyle="1" w:styleId="CharChar1">
    <w:name w:val="Char Char1"/>
    <w:qFormat/>
    <w:rsid w:val="00F5496F"/>
    <w:rPr>
      <w:rFonts w:ascii="宋体" w:eastAsia="宋体" w:hAnsi="宋体" w:hint="eastAsia"/>
      <w:kern w:val="2"/>
      <w:sz w:val="21"/>
      <w:szCs w:val="24"/>
      <w:lang w:val="en-US" w:eastAsia="zh-CN" w:bidi="ar-SA"/>
    </w:rPr>
  </w:style>
  <w:style w:type="character" w:customStyle="1" w:styleId="CharChar10">
    <w:name w:val="Char Char10"/>
    <w:qFormat/>
    <w:rsid w:val="00F5496F"/>
    <w:rPr>
      <w:rFonts w:eastAsia="宋体"/>
      <w:kern w:val="2"/>
      <w:sz w:val="18"/>
      <w:szCs w:val="18"/>
      <w:lang w:val="en-US" w:eastAsia="zh-CN" w:bidi="ar-SA"/>
    </w:rPr>
  </w:style>
  <w:style w:type="character" w:customStyle="1" w:styleId="Charf6">
    <w:name w:val="文档正文 Char"/>
    <w:link w:val="affb"/>
    <w:qFormat/>
    <w:rsid w:val="00F5496F"/>
    <w:rPr>
      <w:rFonts w:ascii="Arial" w:hAnsi="Arial" w:cs="Arial"/>
      <w:bCs/>
      <w:kern w:val="2"/>
      <w:sz w:val="24"/>
      <w:szCs w:val="24"/>
    </w:rPr>
  </w:style>
  <w:style w:type="paragraph" w:customStyle="1" w:styleId="affb">
    <w:name w:val="文档正文"/>
    <w:basedOn w:val="a0"/>
    <w:link w:val="Charf6"/>
    <w:qFormat/>
    <w:rsid w:val="00F5496F"/>
    <w:rPr>
      <w:rFonts w:ascii="Arial" w:hAnsi="Arial" w:cs="Arial"/>
      <w:bCs/>
      <w:sz w:val="24"/>
    </w:rPr>
  </w:style>
  <w:style w:type="character" w:customStyle="1" w:styleId="2Char20">
    <w:name w:val="正文文本 2 Char2"/>
    <w:basedOn w:val="a2"/>
    <w:semiHidden/>
    <w:qFormat/>
    <w:rsid w:val="00F5496F"/>
    <w:rPr>
      <w:kern w:val="2"/>
      <w:sz w:val="21"/>
      <w:szCs w:val="24"/>
    </w:rPr>
  </w:style>
  <w:style w:type="character" w:customStyle="1" w:styleId="19">
    <w:name w:val="标题 字符1"/>
    <w:basedOn w:val="a2"/>
    <w:uiPriority w:val="10"/>
    <w:qFormat/>
    <w:rsid w:val="00F5496F"/>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F5496F"/>
    <w:rPr>
      <w:kern w:val="2"/>
      <w:sz w:val="21"/>
      <w:szCs w:val="24"/>
    </w:rPr>
  </w:style>
  <w:style w:type="character" w:customStyle="1" w:styleId="Char21">
    <w:name w:val="签名 Char2"/>
    <w:basedOn w:val="a2"/>
    <w:semiHidden/>
    <w:qFormat/>
    <w:rsid w:val="00F5496F"/>
    <w:rPr>
      <w:kern w:val="2"/>
      <w:sz w:val="21"/>
      <w:szCs w:val="24"/>
    </w:rPr>
  </w:style>
  <w:style w:type="character" w:customStyle="1" w:styleId="3Char20">
    <w:name w:val="正文文本缩进 3 Char2"/>
    <w:basedOn w:val="a2"/>
    <w:semiHidden/>
    <w:qFormat/>
    <w:rsid w:val="00F5496F"/>
    <w:rPr>
      <w:kern w:val="2"/>
      <w:sz w:val="16"/>
      <w:szCs w:val="16"/>
    </w:rPr>
  </w:style>
  <w:style w:type="character" w:customStyle="1" w:styleId="Char22">
    <w:name w:val="日期 Char2"/>
    <w:basedOn w:val="a2"/>
    <w:semiHidden/>
    <w:qFormat/>
    <w:rsid w:val="00F5496F"/>
    <w:rPr>
      <w:kern w:val="2"/>
      <w:sz w:val="21"/>
      <w:szCs w:val="24"/>
    </w:rPr>
  </w:style>
  <w:style w:type="paragraph" w:customStyle="1" w:styleId="DefaultParagraphFontParaChar">
    <w:name w:val="Default Paragraph Font Para Char"/>
    <w:basedOn w:val="a0"/>
    <w:qFormat/>
    <w:rsid w:val="00F5496F"/>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F5496F"/>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F549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F5496F"/>
    <w:pPr>
      <w:widowControl/>
      <w:jc w:val="center"/>
    </w:pPr>
    <w:rPr>
      <w:rFonts w:ascii="Arial" w:hAnsi="Arial"/>
      <w:b/>
      <w:kern w:val="0"/>
      <w:sz w:val="18"/>
      <w:szCs w:val="20"/>
    </w:rPr>
  </w:style>
  <w:style w:type="paragraph" w:customStyle="1" w:styleId="42">
    <w:name w:val="4"/>
    <w:basedOn w:val="a0"/>
    <w:next w:val="a0"/>
    <w:qFormat/>
    <w:rsid w:val="00F5496F"/>
  </w:style>
  <w:style w:type="paragraph" w:customStyle="1" w:styleId="xl29">
    <w:name w:val="xl29"/>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F5496F"/>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F5496F"/>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F5496F"/>
    <w:rPr>
      <w:kern w:val="2"/>
      <w:sz w:val="21"/>
      <w:szCs w:val="22"/>
    </w:rPr>
  </w:style>
  <w:style w:type="paragraph" w:customStyle="1" w:styleId="28">
    <w:name w:val="样式2"/>
    <w:basedOn w:val="31"/>
    <w:qFormat/>
    <w:rsid w:val="00F5496F"/>
    <w:pPr>
      <w:tabs>
        <w:tab w:val="right" w:leader="dot" w:pos="9458"/>
      </w:tabs>
    </w:pPr>
    <w:rPr>
      <w:rFonts w:ascii="Arial" w:cs="Arial"/>
      <w:i/>
    </w:rPr>
  </w:style>
  <w:style w:type="paragraph" w:customStyle="1" w:styleId="xl35">
    <w:name w:val="xl35"/>
    <w:basedOn w:val="a0"/>
    <w:qFormat/>
    <w:rsid w:val="00F5496F"/>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F5496F"/>
    <w:pPr>
      <w:keepLines/>
      <w:widowControl/>
      <w:spacing w:beforeLines="50" w:afterLines="50" w:line="300" w:lineRule="auto"/>
    </w:pPr>
    <w:rPr>
      <w:rFonts w:ascii="Arial" w:hAnsi="Arial"/>
      <w:bCs/>
    </w:rPr>
  </w:style>
  <w:style w:type="paragraph" w:customStyle="1" w:styleId="51">
    <w:name w:val="样式5"/>
    <w:basedOn w:val="43"/>
    <w:next w:val="43"/>
    <w:qFormat/>
    <w:rsid w:val="00F5496F"/>
  </w:style>
  <w:style w:type="paragraph" w:customStyle="1" w:styleId="43">
    <w:name w:val="样式4"/>
    <w:basedOn w:val="10"/>
    <w:qFormat/>
    <w:rsid w:val="00F5496F"/>
    <w:pPr>
      <w:tabs>
        <w:tab w:val="right" w:leader="dot" w:pos="9458"/>
      </w:tabs>
    </w:pPr>
    <w:rPr>
      <w:b w:val="0"/>
    </w:rPr>
  </w:style>
  <w:style w:type="paragraph" w:customStyle="1" w:styleId="TOC1">
    <w:name w:val="TOC 标题1"/>
    <w:basedOn w:val="1"/>
    <w:next w:val="a0"/>
    <w:uiPriority w:val="39"/>
    <w:qFormat/>
    <w:rsid w:val="00F5496F"/>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F5496F"/>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F5496F"/>
    <w:pPr>
      <w:widowControl w:val="0"/>
      <w:jc w:val="both"/>
    </w:pPr>
    <w:rPr>
      <w:kern w:val="2"/>
      <w:sz w:val="21"/>
      <w:szCs w:val="24"/>
    </w:rPr>
  </w:style>
  <w:style w:type="paragraph" w:customStyle="1" w:styleId="TableBody">
    <w:name w:val="Table Body"/>
    <w:basedOn w:val="a0"/>
    <w:qFormat/>
    <w:rsid w:val="00F5496F"/>
    <w:pPr>
      <w:widowControl/>
      <w:jc w:val="center"/>
    </w:pPr>
    <w:rPr>
      <w:rFonts w:ascii="Arial" w:hAnsi="Arial"/>
      <w:snapToGrid w:val="0"/>
      <w:kern w:val="0"/>
      <w:sz w:val="18"/>
      <w:szCs w:val="20"/>
    </w:rPr>
  </w:style>
  <w:style w:type="paragraph" w:customStyle="1" w:styleId="xl44">
    <w:name w:val="xl44"/>
    <w:basedOn w:val="a0"/>
    <w:qFormat/>
    <w:rsid w:val="00F5496F"/>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F5496F"/>
    <w:pPr>
      <w:widowControl w:val="0"/>
      <w:jc w:val="both"/>
    </w:pPr>
    <w:rPr>
      <w:kern w:val="2"/>
      <w:sz w:val="21"/>
      <w:szCs w:val="24"/>
    </w:rPr>
  </w:style>
  <w:style w:type="paragraph" w:customStyle="1" w:styleId="xl39">
    <w:name w:val="xl39"/>
    <w:basedOn w:val="a0"/>
    <w:qFormat/>
    <w:rsid w:val="00F549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F5496F"/>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F5496F"/>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F5496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F5496F"/>
    <w:pPr>
      <w:widowControl w:val="0"/>
      <w:jc w:val="both"/>
    </w:pPr>
    <w:rPr>
      <w:kern w:val="2"/>
      <w:sz w:val="21"/>
      <w:szCs w:val="24"/>
    </w:rPr>
  </w:style>
  <w:style w:type="paragraph" w:customStyle="1" w:styleId="xl42">
    <w:name w:val="xl42"/>
    <w:basedOn w:val="a0"/>
    <w:qFormat/>
    <w:rsid w:val="00F5496F"/>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F5496F"/>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F5496F"/>
    <w:pPr>
      <w:ind w:firstLine="567"/>
    </w:pPr>
    <w:rPr>
      <w:spacing w:val="20"/>
      <w:sz w:val="24"/>
      <w:szCs w:val="20"/>
    </w:rPr>
  </w:style>
  <w:style w:type="paragraph" w:customStyle="1" w:styleId="affd">
    <w:name w:val="_正文"/>
    <w:basedOn w:val="a0"/>
    <w:uiPriority w:val="99"/>
    <w:qFormat/>
    <w:rsid w:val="00F5496F"/>
    <w:pPr>
      <w:spacing w:line="360" w:lineRule="auto"/>
      <w:ind w:firstLineChars="200" w:firstLine="200"/>
    </w:pPr>
    <w:rPr>
      <w:rFonts w:ascii="宋体" w:hAnsi="宋体"/>
      <w:sz w:val="24"/>
    </w:rPr>
  </w:style>
  <w:style w:type="paragraph" w:customStyle="1" w:styleId="xl46">
    <w:name w:val="xl46"/>
    <w:basedOn w:val="a0"/>
    <w:qFormat/>
    <w:rsid w:val="00F5496F"/>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F5496F"/>
    <w:pPr>
      <w:ind w:firstLineChars="200" w:firstLine="420"/>
    </w:pPr>
    <w:rPr>
      <w:rFonts w:ascii="仿宋_GB2312" w:eastAsia="仿宋_GB2312" w:cs="宋体"/>
      <w:spacing w:val="6"/>
      <w:sz w:val="30"/>
      <w:szCs w:val="30"/>
    </w:rPr>
  </w:style>
  <w:style w:type="paragraph" w:customStyle="1" w:styleId="Style15">
    <w:name w:val="_Style 15"/>
    <w:basedOn w:val="a0"/>
    <w:qFormat/>
    <w:rsid w:val="00F5496F"/>
  </w:style>
  <w:style w:type="paragraph" w:customStyle="1" w:styleId="msonormal0">
    <w:name w:val="msonormal"/>
    <w:basedOn w:val="a0"/>
    <w:qFormat/>
    <w:rsid w:val="00F5496F"/>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F5496F"/>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F5496F"/>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F5496F"/>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F5496F"/>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F5496F"/>
    <w:pPr>
      <w:ind w:leftChars="200" w:left="200"/>
    </w:pPr>
  </w:style>
  <w:style w:type="paragraph" w:customStyle="1" w:styleId="affe">
    <w:name w:val="样式"/>
    <w:basedOn w:val="a0"/>
    <w:next w:val="aa"/>
    <w:qFormat/>
    <w:rsid w:val="00F5496F"/>
    <w:pPr>
      <w:ind w:left="572" w:right="32" w:firstLine="478"/>
    </w:pPr>
    <w:rPr>
      <w:szCs w:val="21"/>
    </w:rPr>
  </w:style>
  <w:style w:type="paragraph" w:customStyle="1" w:styleId="BulletwSingleSpace">
    <w:name w:val="Bullet w/Single Space"/>
    <w:basedOn w:val="a0"/>
    <w:qFormat/>
    <w:rsid w:val="00F5496F"/>
    <w:pPr>
      <w:widowControl/>
      <w:numPr>
        <w:numId w:val="3"/>
      </w:numPr>
      <w:ind w:left="720"/>
      <w:jc w:val="left"/>
    </w:pPr>
    <w:rPr>
      <w:kern w:val="0"/>
      <w:sz w:val="24"/>
      <w:szCs w:val="20"/>
      <w:lang w:eastAsia="en-US"/>
    </w:rPr>
  </w:style>
  <w:style w:type="paragraph" w:customStyle="1" w:styleId="afff">
    <w:name w:val="正文样式"/>
    <w:basedOn w:val="a0"/>
    <w:qFormat/>
    <w:rsid w:val="00F5496F"/>
    <w:pPr>
      <w:tabs>
        <w:tab w:val="left" w:pos="1560"/>
      </w:tabs>
      <w:spacing w:before="163" w:after="163" w:line="300" w:lineRule="auto"/>
      <w:ind w:left="1560" w:hanging="360"/>
    </w:pPr>
    <w:rPr>
      <w:rFonts w:ascii="宋体"/>
      <w:sz w:val="24"/>
    </w:rPr>
  </w:style>
  <w:style w:type="paragraph" w:customStyle="1" w:styleId="afff0">
    <w:name w:val="图表"/>
    <w:basedOn w:val="a0"/>
    <w:qFormat/>
    <w:rsid w:val="00F5496F"/>
    <w:pPr>
      <w:spacing w:line="360" w:lineRule="auto"/>
      <w:ind w:hanging="420"/>
      <w:jc w:val="center"/>
    </w:pPr>
    <w:rPr>
      <w:sz w:val="24"/>
      <w:szCs w:val="20"/>
    </w:rPr>
  </w:style>
  <w:style w:type="paragraph" w:customStyle="1" w:styleId="font0">
    <w:name w:val="font0"/>
    <w:basedOn w:val="a0"/>
    <w:qFormat/>
    <w:rsid w:val="00F5496F"/>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F5496F"/>
  </w:style>
  <w:style w:type="paragraph" w:customStyle="1" w:styleId="z1">
    <w:name w:val="z1"/>
    <w:basedOn w:val="a0"/>
    <w:qFormat/>
    <w:rsid w:val="00F5496F"/>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F5496F"/>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F5496F"/>
  </w:style>
  <w:style w:type="paragraph" w:customStyle="1" w:styleId="xl40">
    <w:name w:val="xl40"/>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F5496F"/>
    <w:pPr>
      <w:tabs>
        <w:tab w:val="right" w:leader="dot" w:pos="9458"/>
      </w:tabs>
    </w:pPr>
    <w:rPr>
      <w:i/>
    </w:rPr>
  </w:style>
  <w:style w:type="paragraph" w:customStyle="1" w:styleId="msolistparagraph0">
    <w:name w:val="msolistparagraph"/>
    <w:basedOn w:val="a0"/>
    <w:qFormat/>
    <w:rsid w:val="00F5496F"/>
    <w:pPr>
      <w:ind w:firstLineChars="200" w:firstLine="420"/>
    </w:pPr>
    <w:rPr>
      <w:rFonts w:ascii="Calibri" w:hAnsi="Calibri"/>
      <w:szCs w:val="22"/>
    </w:rPr>
  </w:style>
  <w:style w:type="paragraph" w:customStyle="1" w:styleId="CharChar16CharChar">
    <w:name w:val="Char Char16 Char Char"/>
    <w:basedOn w:val="a0"/>
    <w:qFormat/>
    <w:rsid w:val="00F5496F"/>
    <w:rPr>
      <w:rFonts w:ascii="Tahoma" w:hAnsi="Tahoma"/>
      <w:sz w:val="24"/>
      <w:szCs w:val="20"/>
    </w:rPr>
  </w:style>
  <w:style w:type="paragraph" w:customStyle="1" w:styleId="afff2">
    <w:name w:val="正文内容"/>
    <w:basedOn w:val="a0"/>
    <w:qFormat/>
    <w:rsid w:val="00F5496F"/>
    <w:rPr>
      <w:rFonts w:ascii="Arial" w:hAnsi="Arial"/>
      <w:spacing w:val="-12"/>
      <w:szCs w:val="20"/>
    </w:rPr>
  </w:style>
  <w:style w:type="paragraph" w:customStyle="1" w:styleId="xl25">
    <w:name w:val="xl25"/>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F5496F"/>
  </w:style>
  <w:style w:type="paragraph" w:customStyle="1" w:styleId="afff3">
    <w:name w:val="图"/>
    <w:basedOn w:val="a0"/>
    <w:qFormat/>
    <w:rsid w:val="00F5496F"/>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F549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F5496F"/>
    <w:pPr>
      <w:ind w:leftChars="400" w:left="400"/>
    </w:pPr>
  </w:style>
  <w:style w:type="paragraph" w:customStyle="1" w:styleId="afff4">
    <w:name w:val="正文(首行缩进)"/>
    <w:qFormat/>
    <w:rsid w:val="00F5496F"/>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F5496F"/>
  </w:style>
  <w:style w:type="paragraph" w:customStyle="1" w:styleId="xl31">
    <w:name w:val="xl31"/>
    <w:basedOn w:val="a0"/>
    <w:qFormat/>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F5496F"/>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F5496F"/>
    <w:pPr>
      <w:spacing w:before="120" w:after="120"/>
    </w:pPr>
    <w:rPr>
      <w:rFonts w:ascii="宋体"/>
      <w:b/>
      <w:sz w:val="28"/>
    </w:rPr>
  </w:style>
  <w:style w:type="paragraph" w:customStyle="1" w:styleId="xl49">
    <w:name w:val="xl49"/>
    <w:basedOn w:val="a0"/>
    <w:qFormat/>
    <w:rsid w:val="00F5496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F5496F"/>
    <w:pPr>
      <w:spacing w:line="360" w:lineRule="auto"/>
      <w:ind w:firstLineChars="200" w:firstLine="200"/>
    </w:pPr>
    <w:rPr>
      <w:rFonts w:cs="Cambria"/>
      <w:sz w:val="24"/>
      <w:szCs w:val="24"/>
      <w:lang w:val="en-GB"/>
    </w:rPr>
  </w:style>
  <w:style w:type="paragraph" w:customStyle="1" w:styleId="xl63">
    <w:name w:val="xl63"/>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F5496F"/>
    <w:pPr>
      <w:ind w:left="980" w:hanging="420"/>
    </w:pPr>
    <w:rPr>
      <w:sz w:val="24"/>
    </w:rPr>
  </w:style>
  <w:style w:type="paragraph" w:customStyle="1" w:styleId="xl47">
    <w:name w:val="xl47"/>
    <w:basedOn w:val="a0"/>
    <w:qFormat/>
    <w:rsid w:val="00F5496F"/>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F5496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F5496F"/>
    <w:pPr>
      <w:ind w:firstLineChars="200" w:firstLine="480"/>
    </w:pPr>
    <w:rPr>
      <w:rFonts w:cs="宋体"/>
      <w:szCs w:val="20"/>
    </w:rPr>
  </w:style>
  <w:style w:type="paragraph" w:customStyle="1" w:styleId="xl32">
    <w:name w:val="xl32"/>
    <w:basedOn w:val="a0"/>
    <w:qFormat/>
    <w:rsid w:val="00F5496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F5496F"/>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F5496F"/>
    <w:pPr>
      <w:widowControl/>
      <w:spacing w:before="100" w:beforeAutospacing="1" w:after="100" w:afterAutospacing="1"/>
      <w:jc w:val="left"/>
    </w:pPr>
    <w:rPr>
      <w:color w:val="000000"/>
      <w:kern w:val="0"/>
      <w:sz w:val="14"/>
      <w:szCs w:val="14"/>
    </w:rPr>
  </w:style>
  <w:style w:type="paragraph" w:customStyle="1" w:styleId="et2">
    <w:name w:val="et2"/>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F5496F"/>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F5496F"/>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F5496F"/>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F5496F"/>
    <w:rPr>
      <w:kern w:val="2"/>
      <w:sz w:val="21"/>
      <w:szCs w:val="24"/>
    </w:rPr>
  </w:style>
  <w:style w:type="paragraph" w:styleId="afff5">
    <w:name w:val="List Paragraph"/>
    <w:basedOn w:val="a0"/>
    <w:link w:val="Charf7"/>
    <w:uiPriority w:val="34"/>
    <w:qFormat/>
    <w:rsid w:val="00F5496F"/>
    <w:pPr>
      <w:ind w:firstLineChars="200" w:firstLine="420"/>
    </w:pPr>
  </w:style>
  <w:style w:type="paragraph" w:customStyle="1" w:styleId="yiv1649619028msonormal">
    <w:name w:val="yiv1649619028msonormal"/>
    <w:basedOn w:val="a0"/>
    <w:rsid w:val="00F5496F"/>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F5496F"/>
    <w:pPr>
      <w:spacing w:afterLines="20"/>
      <w:ind w:firstLineChars="200" w:firstLine="1446"/>
    </w:pPr>
    <w:rPr>
      <w:rFonts w:ascii="Calibri" w:hAnsi="Calibri"/>
      <w:sz w:val="24"/>
    </w:rPr>
  </w:style>
  <w:style w:type="character" w:customStyle="1" w:styleId="3Char0">
    <w:name w:val="正文文本 3 Char"/>
    <w:basedOn w:val="a2"/>
    <w:link w:val="30"/>
    <w:rsid w:val="00F5496F"/>
    <w:rPr>
      <w:kern w:val="2"/>
      <w:sz w:val="16"/>
      <w:szCs w:val="16"/>
    </w:rPr>
  </w:style>
  <w:style w:type="character" w:customStyle="1" w:styleId="content">
    <w:name w:val="content"/>
    <w:basedOn w:val="a2"/>
    <w:rsid w:val="00F5496F"/>
  </w:style>
  <w:style w:type="character" w:customStyle="1" w:styleId="ca-3">
    <w:name w:val="ca-3"/>
    <w:basedOn w:val="a2"/>
    <w:rsid w:val="00F5496F"/>
  </w:style>
  <w:style w:type="character" w:customStyle="1" w:styleId="textcontents1">
    <w:name w:val="textcontents1"/>
    <w:rsid w:val="00F5496F"/>
    <w:rPr>
      <w:rFonts w:ascii="ˎ̥" w:hAnsi="ˎ̥" w:hint="default"/>
      <w:sz w:val="21"/>
      <w:szCs w:val="21"/>
    </w:rPr>
  </w:style>
  <w:style w:type="character" w:customStyle="1" w:styleId="Char1f">
    <w:name w:val="脚注文本 Char1"/>
    <w:rsid w:val="00F5496F"/>
    <w:rPr>
      <w:kern w:val="2"/>
      <w:sz w:val="18"/>
      <w:szCs w:val="18"/>
    </w:rPr>
  </w:style>
  <w:style w:type="character" w:customStyle="1" w:styleId="Char8">
    <w:name w:val="脚注文本 Char"/>
    <w:link w:val="af2"/>
    <w:rsid w:val="00F5496F"/>
    <w:rPr>
      <w:kern w:val="2"/>
      <w:sz w:val="18"/>
      <w:szCs w:val="18"/>
    </w:rPr>
  </w:style>
  <w:style w:type="character" w:customStyle="1" w:styleId="Charf8">
    <w:name w:val="正文首行缩进（绿盟科技） Char"/>
    <w:link w:val="afff7"/>
    <w:rsid w:val="00F5496F"/>
    <w:rPr>
      <w:rFonts w:ascii="Arial" w:hAnsi="Arial"/>
      <w:szCs w:val="21"/>
    </w:rPr>
  </w:style>
  <w:style w:type="paragraph" w:customStyle="1" w:styleId="afff7">
    <w:name w:val="正文首行缩进（绿盟科技）"/>
    <w:basedOn w:val="a0"/>
    <w:link w:val="Charf8"/>
    <w:qFormat/>
    <w:rsid w:val="00F5496F"/>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F5496F"/>
  </w:style>
  <w:style w:type="character" w:customStyle="1" w:styleId="CharChar21">
    <w:name w:val="Char Char21"/>
    <w:rsid w:val="00F5496F"/>
    <w:rPr>
      <w:b/>
      <w:bCs/>
      <w:kern w:val="2"/>
      <w:sz w:val="32"/>
      <w:szCs w:val="32"/>
    </w:rPr>
  </w:style>
  <w:style w:type="character" w:customStyle="1" w:styleId="content1">
    <w:name w:val="content1"/>
    <w:qFormat/>
    <w:rsid w:val="00F5496F"/>
    <w:rPr>
      <w:rFonts w:ascii="??" w:hAnsi="??" w:hint="default"/>
      <w:sz w:val="16"/>
      <w:szCs w:val="16"/>
      <w:u w:val="none"/>
    </w:rPr>
  </w:style>
  <w:style w:type="character" w:customStyle="1" w:styleId="text21">
    <w:name w:val="text21"/>
    <w:basedOn w:val="a2"/>
    <w:rsid w:val="00F5496F"/>
  </w:style>
  <w:style w:type="character" w:customStyle="1" w:styleId="apple-style-span">
    <w:name w:val="apple-style-span"/>
    <w:basedOn w:val="a2"/>
    <w:rsid w:val="00F5496F"/>
  </w:style>
  <w:style w:type="paragraph" w:customStyle="1" w:styleId="afff8">
    <w:name w:val="缺省文本"/>
    <w:basedOn w:val="a0"/>
    <w:rsid w:val="00F5496F"/>
    <w:pPr>
      <w:autoSpaceDE w:val="0"/>
      <w:autoSpaceDN w:val="0"/>
      <w:adjustRightInd w:val="0"/>
      <w:jc w:val="left"/>
    </w:pPr>
    <w:rPr>
      <w:kern w:val="0"/>
      <w:sz w:val="24"/>
    </w:rPr>
  </w:style>
  <w:style w:type="paragraph" w:customStyle="1" w:styleId="xl62">
    <w:name w:val="xl62"/>
    <w:basedOn w:val="a0"/>
    <w:rsid w:val="00F5496F"/>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F5496F"/>
    <w:rPr>
      <w:rFonts w:ascii="宋体" w:hAnsi="Courier New"/>
      <w:szCs w:val="20"/>
    </w:rPr>
  </w:style>
  <w:style w:type="paragraph" w:customStyle="1" w:styleId="xl57">
    <w:name w:val="xl57"/>
    <w:basedOn w:val="a0"/>
    <w:rsid w:val="00F5496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F5496F"/>
    <w:pPr>
      <w:widowControl/>
      <w:spacing w:after="160" w:line="240" w:lineRule="exact"/>
      <w:jc w:val="left"/>
    </w:pPr>
  </w:style>
  <w:style w:type="paragraph" w:customStyle="1" w:styleId="USE1">
    <w:name w:val="USE 1"/>
    <w:basedOn w:val="a0"/>
    <w:rsid w:val="00F5496F"/>
    <w:pPr>
      <w:spacing w:line="200" w:lineRule="atLeast"/>
      <w:jc w:val="left"/>
    </w:pPr>
    <w:rPr>
      <w:rFonts w:ascii="宋体" w:hAnsi="宋体"/>
      <w:b/>
      <w:sz w:val="24"/>
      <w:szCs w:val="28"/>
    </w:rPr>
  </w:style>
  <w:style w:type="paragraph" w:customStyle="1" w:styleId="xl61">
    <w:name w:val="xl61"/>
    <w:basedOn w:val="a0"/>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F5496F"/>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F5496F"/>
    <w:rPr>
      <w:rFonts w:ascii="宋体" w:hAnsi="Courier New"/>
      <w:szCs w:val="20"/>
    </w:rPr>
  </w:style>
  <w:style w:type="character" w:customStyle="1" w:styleId="Char23">
    <w:name w:val="脚注文本 Char2"/>
    <w:basedOn w:val="a2"/>
    <w:semiHidden/>
    <w:rsid w:val="00F5496F"/>
    <w:rPr>
      <w:kern w:val="2"/>
      <w:sz w:val="18"/>
      <w:szCs w:val="18"/>
    </w:rPr>
  </w:style>
  <w:style w:type="paragraph" w:customStyle="1" w:styleId="Style56">
    <w:name w:val="_Style 56"/>
    <w:basedOn w:val="a0"/>
    <w:next w:val="ab"/>
    <w:rsid w:val="00F5496F"/>
    <w:rPr>
      <w:rFonts w:ascii="宋体" w:hAnsi="Courier New"/>
      <w:szCs w:val="20"/>
    </w:rPr>
  </w:style>
  <w:style w:type="paragraph" w:customStyle="1" w:styleId="CharCharCharChar2">
    <w:name w:val="Char Char Char Char2"/>
    <w:basedOn w:val="a0"/>
    <w:rsid w:val="00F5496F"/>
    <w:pPr>
      <w:widowControl/>
      <w:spacing w:after="160" w:line="240" w:lineRule="exact"/>
      <w:jc w:val="center"/>
    </w:pPr>
  </w:style>
  <w:style w:type="paragraph" w:customStyle="1" w:styleId="font10">
    <w:name w:val="font10"/>
    <w:basedOn w:val="a0"/>
    <w:rsid w:val="00F5496F"/>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F5496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F5496F"/>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F5496F"/>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F5496F"/>
    <w:pPr>
      <w:widowControl/>
      <w:spacing w:after="160" w:line="240" w:lineRule="exact"/>
      <w:jc w:val="left"/>
    </w:pPr>
  </w:style>
  <w:style w:type="paragraph" w:customStyle="1" w:styleId="Style50">
    <w:name w:val="_Style 50"/>
    <w:basedOn w:val="a0"/>
    <w:next w:val="22"/>
    <w:rsid w:val="00F5496F"/>
    <w:pPr>
      <w:adjustRightInd w:val="0"/>
      <w:snapToGrid w:val="0"/>
      <w:spacing w:line="300" w:lineRule="auto"/>
      <w:ind w:firstLineChars="300" w:firstLine="630"/>
    </w:pPr>
    <w:rPr>
      <w:snapToGrid w:val="0"/>
      <w:kern w:val="0"/>
    </w:rPr>
  </w:style>
  <w:style w:type="paragraph" w:customStyle="1" w:styleId="2b">
    <w:name w:val="修订2"/>
    <w:uiPriority w:val="99"/>
    <w:semiHidden/>
    <w:rsid w:val="00F5496F"/>
    <w:rPr>
      <w:kern w:val="2"/>
      <w:sz w:val="21"/>
      <w:szCs w:val="24"/>
    </w:rPr>
  </w:style>
  <w:style w:type="paragraph" w:customStyle="1" w:styleId="xl50">
    <w:name w:val="xl50"/>
    <w:basedOn w:val="a0"/>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F5496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F5496F"/>
    <w:rPr>
      <w:rFonts w:ascii="宋体" w:hAnsi="Courier New"/>
      <w:szCs w:val="20"/>
    </w:rPr>
  </w:style>
  <w:style w:type="paragraph" w:customStyle="1" w:styleId="CharCharChar">
    <w:name w:val="Char Char Char"/>
    <w:basedOn w:val="a0"/>
    <w:rsid w:val="00F5496F"/>
    <w:rPr>
      <w:szCs w:val="20"/>
    </w:rPr>
  </w:style>
  <w:style w:type="paragraph" w:customStyle="1" w:styleId="Char24">
    <w:name w:val="Char2"/>
    <w:basedOn w:val="a0"/>
    <w:rsid w:val="00F5496F"/>
    <w:rPr>
      <w:rFonts w:ascii="Tahoma" w:hAnsi="Tahoma"/>
      <w:sz w:val="24"/>
      <w:szCs w:val="20"/>
    </w:rPr>
  </w:style>
  <w:style w:type="paragraph" w:customStyle="1" w:styleId="xl58">
    <w:name w:val="xl58"/>
    <w:basedOn w:val="a0"/>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F5496F"/>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F5496F"/>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F5496F"/>
    <w:rPr>
      <w:rFonts w:ascii="宋体" w:hAnsi="Courier New"/>
      <w:szCs w:val="20"/>
    </w:rPr>
  </w:style>
  <w:style w:type="paragraph" w:customStyle="1" w:styleId="2c">
    <w:name w:val="2"/>
    <w:basedOn w:val="a0"/>
    <w:next w:val="af3"/>
    <w:rsid w:val="00F5496F"/>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F5496F"/>
    <w:pPr>
      <w:adjustRightInd w:val="0"/>
      <w:snapToGrid w:val="0"/>
      <w:spacing w:line="300" w:lineRule="auto"/>
      <w:ind w:firstLineChars="300" w:firstLine="630"/>
    </w:pPr>
    <w:rPr>
      <w:snapToGrid w:val="0"/>
      <w:kern w:val="0"/>
    </w:rPr>
  </w:style>
  <w:style w:type="paragraph" w:customStyle="1" w:styleId="xl52">
    <w:name w:val="xl52"/>
    <w:basedOn w:val="a0"/>
    <w:rsid w:val="00F5496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F5496F"/>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F5496F"/>
    <w:rPr>
      <w:rFonts w:ascii="宋体" w:hAnsi="宋体" w:cs="宋体"/>
      <w:snapToGrid w:val="0"/>
      <w:spacing w:val="4"/>
      <w:kern w:val="2"/>
      <w:sz w:val="24"/>
      <w:szCs w:val="24"/>
    </w:rPr>
  </w:style>
  <w:style w:type="paragraph" w:customStyle="1" w:styleId="07-">
    <w:name w:val="Ｒ07-正!!文"/>
    <w:link w:val="07-CharChar"/>
    <w:rsid w:val="00F5496F"/>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F5496F"/>
    <w:rPr>
      <w:rFonts w:ascii="宋体" w:hAnsi="宋体" w:cs="宋体"/>
      <w:snapToGrid w:val="0"/>
      <w:spacing w:val="8"/>
      <w:kern w:val="2"/>
      <w:sz w:val="24"/>
      <w:szCs w:val="24"/>
    </w:rPr>
  </w:style>
  <w:style w:type="paragraph" w:customStyle="1" w:styleId="07-0">
    <w:name w:val="Ｒ07-!正!"/>
    <w:link w:val="07-CharChar0"/>
    <w:qFormat/>
    <w:rsid w:val="00F5496F"/>
    <w:pPr>
      <w:wordWrap w:val="0"/>
      <w:spacing w:afterLines="20" w:line="360" w:lineRule="auto"/>
      <w:ind w:firstLineChars="200" w:firstLine="512"/>
    </w:pPr>
    <w:rPr>
      <w:rFonts w:ascii="宋体" w:hAnsi="宋体" w:cs="宋体"/>
      <w:snapToGrid w:val="0"/>
      <w:spacing w:val="8"/>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5"/>
    <customShpInfo spid="_x0000_s1044"/>
    <customShpInfo spid="_x0000_s1040"/>
    <customShpInfo spid="_x0000_s1041"/>
    <customShpInfo spid="_x0000_s1042"/>
    <customShpInfo spid="_x0000_s104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6963DE-85F8-4C74-80A0-1F29110C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72</Pages>
  <Words>7883</Words>
  <Characters>44939</Characters>
  <Application>Microsoft Office Word</Application>
  <DocSecurity>0</DocSecurity>
  <Lines>374</Lines>
  <Paragraphs>105</Paragraphs>
  <ScaleCrop>false</ScaleCrop>
  <Company>MC SYSTEM</Company>
  <LinksUpToDate>false</LinksUpToDate>
  <CharactersWithSpaces>52717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SkyUser</cp:lastModifiedBy>
  <cp:revision>44</cp:revision>
  <cp:lastPrinted>2020-05-26T01:03:00Z</cp:lastPrinted>
  <dcterms:created xsi:type="dcterms:W3CDTF">2021-06-21T04:58:00Z</dcterms:created>
  <dcterms:modified xsi:type="dcterms:W3CDTF">2021-06-24T03:46:00Z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BB39BDD2E55F412DA5ECAE42825FB186</vt:lpwstr>
  </property>
</Properties>
</file>